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46E" w:rsidRPr="00C3316D" w:rsidRDefault="000C346E" w:rsidP="00EE0F99">
      <w:pPr>
        <w:spacing w:line="360" w:lineRule="auto"/>
        <w:jc w:val="center"/>
        <w:rPr>
          <w:rStyle w:val="KitapBal"/>
          <w:rFonts w:ascii="Book Antiqua" w:hAnsi="Book Antiqua"/>
          <w:sz w:val="22"/>
        </w:rPr>
      </w:pPr>
      <w:bookmarkStart w:id="0" w:name="_Toc409281014"/>
      <w:bookmarkStart w:id="1" w:name="_Toc409082698"/>
      <w:bookmarkStart w:id="2" w:name="_Toc409084280"/>
      <w:bookmarkStart w:id="3" w:name="_Toc409279661"/>
      <w:bookmarkStart w:id="4" w:name="_Toc410061479"/>
    </w:p>
    <w:p w:rsidR="000C346E" w:rsidRPr="00E86A66" w:rsidRDefault="000C346E" w:rsidP="00EE0F99">
      <w:pPr>
        <w:spacing w:line="360" w:lineRule="auto"/>
        <w:jc w:val="center"/>
        <w:rPr>
          <w:rStyle w:val="KitapBal"/>
          <w:rFonts w:ascii="Book Antiqua" w:hAnsi="Book Antiqua"/>
          <w:sz w:val="30"/>
          <w:szCs w:val="30"/>
        </w:rPr>
      </w:pPr>
    </w:p>
    <w:p w:rsidR="000C346E" w:rsidRPr="00E86A66" w:rsidRDefault="00E86A66" w:rsidP="00EE0F99">
      <w:pPr>
        <w:spacing w:line="360" w:lineRule="auto"/>
        <w:jc w:val="center"/>
        <w:rPr>
          <w:rStyle w:val="KitapBal"/>
          <w:rFonts w:ascii="Book Antiqua" w:hAnsi="Book Antiqua"/>
          <w:sz w:val="30"/>
          <w:szCs w:val="30"/>
        </w:rPr>
      </w:pPr>
      <w:r w:rsidRPr="00E86A66">
        <w:rPr>
          <w:rStyle w:val="KitapBal"/>
          <w:rFonts w:ascii="Book Antiqua" w:hAnsi="Book Antiqua"/>
          <w:sz w:val="30"/>
          <w:szCs w:val="30"/>
        </w:rPr>
        <w:t>T.C.</w:t>
      </w:r>
    </w:p>
    <w:p w:rsidR="006E1EB8" w:rsidRPr="00E86A66" w:rsidRDefault="00E86A66" w:rsidP="00EE0F99">
      <w:pPr>
        <w:spacing w:line="360" w:lineRule="auto"/>
        <w:jc w:val="center"/>
        <w:rPr>
          <w:rStyle w:val="KitapBal"/>
          <w:rFonts w:ascii="Book Antiqua" w:hAnsi="Book Antiqua"/>
          <w:sz w:val="30"/>
          <w:szCs w:val="30"/>
        </w:rPr>
      </w:pPr>
      <w:r w:rsidRPr="00E86A66">
        <w:rPr>
          <w:rStyle w:val="KitapBal"/>
          <w:rFonts w:ascii="Book Antiqua" w:hAnsi="Book Antiqua"/>
          <w:sz w:val="30"/>
          <w:szCs w:val="30"/>
        </w:rPr>
        <w:t>KÜÇÜKÇEKMECE KAYMAKAMLIĞI</w:t>
      </w:r>
    </w:p>
    <w:bookmarkEnd w:id="0"/>
    <w:p w:rsidR="00E86A66" w:rsidRPr="00E86A66" w:rsidRDefault="00853DC8" w:rsidP="00EE0F99">
      <w:pPr>
        <w:spacing w:line="360" w:lineRule="auto"/>
        <w:jc w:val="center"/>
        <w:rPr>
          <w:rStyle w:val="KitapBal"/>
          <w:rFonts w:ascii="Book Antiqua" w:hAnsi="Book Antiqua"/>
          <w:sz w:val="30"/>
          <w:szCs w:val="30"/>
        </w:rPr>
      </w:pPr>
      <w:r>
        <w:rPr>
          <w:rStyle w:val="KitapBal"/>
          <w:rFonts w:ascii="Book Antiqua" w:hAnsi="Book Antiqua"/>
          <w:sz w:val="30"/>
          <w:szCs w:val="30"/>
        </w:rPr>
        <w:t>OSMAN ZEKİ ÜNGÖR İLKOKULU</w:t>
      </w:r>
      <w:r w:rsidR="00E86A66" w:rsidRPr="00E86A66">
        <w:rPr>
          <w:rStyle w:val="KitapBal"/>
          <w:rFonts w:ascii="Book Antiqua" w:hAnsi="Book Antiqua"/>
          <w:sz w:val="30"/>
          <w:szCs w:val="30"/>
        </w:rPr>
        <w:t xml:space="preserve"> MÜDÜRLÜĞÜ</w:t>
      </w:r>
    </w:p>
    <w:p w:rsidR="000C346E" w:rsidRPr="00E86A66" w:rsidRDefault="000C346E" w:rsidP="00EE0F99">
      <w:pPr>
        <w:spacing w:line="360" w:lineRule="auto"/>
        <w:jc w:val="center"/>
        <w:rPr>
          <w:rStyle w:val="KitapBal"/>
          <w:rFonts w:ascii="Book Antiqua" w:hAnsi="Book Antiqua"/>
          <w:sz w:val="30"/>
          <w:szCs w:val="30"/>
        </w:rPr>
      </w:pPr>
      <w:bookmarkStart w:id="5" w:name="_Toc409281015"/>
    </w:p>
    <w:p w:rsidR="000C346E" w:rsidRPr="00E86A66" w:rsidRDefault="000C346E" w:rsidP="00EE0F99">
      <w:pPr>
        <w:spacing w:line="360" w:lineRule="auto"/>
        <w:jc w:val="center"/>
        <w:rPr>
          <w:rStyle w:val="KitapBal"/>
          <w:rFonts w:ascii="Book Antiqua" w:hAnsi="Book Antiqua"/>
          <w:sz w:val="30"/>
          <w:szCs w:val="30"/>
        </w:rPr>
      </w:pPr>
    </w:p>
    <w:p w:rsidR="000C346E" w:rsidRPr="00E86A66" w:rsidRDefault="000C346E" w:rsidP="00EE0F99">
      <w:pPr>
        <w:spacing w:line="360" w:lineRule="auto"/>
        <w:jc w:val="center"/>
        <w:rPr>
          <w:rStyle w:val="KitapBal"/>
          <w:rFonts w:ascii="Book Antiqua" w:hAnsi="Book Antiqua"/>
          <w:sz w:val="30"/>
          <w:szCs w:val="30"/>
        </w:rPr>
      </w:pPr>
    </w:p>
    <w:p w:rsidR="006E1EB8" w:rsidRPr="00E86A66" w:rsidRDefault="006E1EB8" w:rsidP="00EE0F99">
      <w:pPr>
        <w:spacing w:line="360" w:lineRule="auto"/>
        <w:jc w:val="center"/>
        <w:rPr>
          <w:rStyle w:val="KitapBal"/>
          <w:rFonts w:ascii="Book Antiqua" w:hAnsi="Book Antiqua"/>
          <w:sz w:val="30"/>
          <w:szCs w:val="30"/>
        </w:rPr>
      </w:pPr>
      <w:r w:rsidRPr="00E86A66">
        <w:rPr>
          <w:rStyle w:val="KitapBal"/>
          <w:rFonts w:ascii="Book Antiqua" w:hAnsi="Book Antiqua"/>
          <w:sz w:val="30"/>
          <w:szCs w:val="30"/>
        </w:rPr>
        <w:t>STRATEJİK PLAN</w:t>
      </w:r>
      <w:bookmarkEnd w:id="1"/>
      <w:bookmarkEnd w:id="2"/>
      <w:bookmarkEnd w:id="3"/>
      <w:bookmarkEnd w:id="5"/>
    </w:p>
    <w:p w:rsidR="00976D49" w:rsidRPr="00E86A66" w:rsidRDefault="00976D49" w:rsidP="00EE0F99">
      <w:pPr>
        <w:spacing w:line="360" w:lineRule="auto"/>
        <w:jc w:val="center"/>
        <w:rPr>
          <w:rStyle w:val="KitapBal"/>
          <w:rFonts w:ascii="Book Antiqua" w:hAnsi="Book Antiqua"/>
          <w:sz w:val="30"/>
          <w:szCs w:val="30"/>
        </w:rPr>
      </w:pPr>
      <w:r w:rsidRPr="00E86A66">
        <w:rPr>
          <w:rStyle w:val="KitapBal"/>
          <w:rFonts w:ascii="Book Antiqua" w:hAnsi="Book Antiqua"/>
          <w:sz w:val="30"/>
          <w:szCs w:val="30"/>
        </w:rPr>
        <w:t xml:space="preserve">2015-2019 </w:t>
      </w:r>
    </w:p>
    <w:p w:rsidR="006E1EB8" w:rsidRPr="00C3316D" w:rsidRDefault="006E1EB8" w:rsidP="00EE0F99">
      <w:pPr>
        <w:spacing w:line="360" w:lineRule="auto"/>
        <w:jc w:val="center"/>
        <w:rPr>
          <w:rFonts w:ascii="Book Antiqua" w:hAnsi="Book Antiqua"/>
          <w:highlight w:val="yellow"/>
        </w:rPr>
      </w:pPr>
      <w:bookmarkStart w:id="6" w:name="_Toc409082699"/>
      <w:bookmarkStart w:id="7" w:name="_Toc409084281"/>
      <w:bookmarkStart w:id="8" w:name="_Toc409279662"/>
      <w:bookmarkStart w:id="9" w:name="_Toc409281016"/>
    </w:p>
    <w:p w:rsidR="006E1EB8" w:rsidRPr="00C3316D" w:rsidRDefault="006E1EB8" w:rsidP="00EE0F99">
      <w:pPr>
        <w:pStyle w:val="Balk1"/>
        <w:spacing w:before="0" w:after="200" w:line="360" w:lineRule="auto"/>
        <w:rPr>
          <w:rFonts w:ascii="Book Antiqua" w:hAnsi="Book Antiqua"/>
          <w:sz w:val="22"/>
          <w:szCs w:val="22"/>
          <w:highlight w:val="yellow"/>
        </w:rPr>
      </w:pPr>
    </w:p>
    <w:p w:rsidR="00651AD3" w:rsidRPr="00C3316D" w:rsidRDefault="00651AD3" w:rsidP="00EE0F99">
      <w:pPr>
        <w:spacing w:line="360" w:lineRule="auto"/>
        <w:rPr>
          <w:rFonts w:ascii="Book Antiqua" w:hAnsi="Book Antiqua"/>
          <w:highlight w:val="yellow"/>
        </w:rPr>
      </w:pPr>
    </w:p>
    <w:p w:rsidR="00651AD3" w:rsidRPr="00C3316D" w:rsidRDefault="00647712" w:rsidP="00EE0F99">
      <w:pPr>
        <w:spacing w:line="360" w:lineRule="auto"/>
        <w:rPr>
          <w:rFonts w:ascii="Book Antiqua" w:hAnsi="Book Antiqua"/>
          <w:highlight w:val="yellow"/>
        </w:rPr>
      </w:pPr>
      <w:r>
        <w:rPr>
          <w:rFonts w:ascii="Book Antiqua" w:hAnsi="Book Antiqua"/>
          <w:noProof/>
          <w:lang w:eastAsia="tr-TR"/>
        </w:rPr>
        <w:lastRenderedPageBreak/>
        <w:pict>
          <v:shapetype id="_x0000_t202" coordsize="21600,21600" o:spt="202" path="m,l,21600r21600,l21600,xe">
            <v:stroke joinstyle="miter"/>
            <v:path gradientshapeok="t" o:connecttype="rect"/>
          </v:shapetype>
          <v:shape id="Text Box 21" o:spid="_x0000_s1026" type="#_x0000_t202" style="position:absolute;margin-left:2.55pt;margin-top:547.9pt;width:510.75pt;height:74.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" fillcolor="black [3213]">
            <v:textbox>
              <w:txbxContent>
                <w:p w:rsidR="00C42D4D" w:rsidRPr="00C63AAB" w:rsidRDefault="00C42D4D" w:rsidP="00C63AAB">
                  <w:pPr>
                    <w:rPr>
                      <w:rFonts w:asciiTheme="majorHAnsi" w:eastAsiaTheme="majorEastAsia" w:hAnsiTheme="majorHAnsi" w:cstheme="majorBidi"/>
                      <w:i/>
                      <w:iCs/>
                      <w:sz w:val="36"/>
                      <w:szCs w:val="36"/>
                    </w:rPr>
                  </w:pPr>
                  <w:r w:rsidRPr="00C63AAB">
                    <w:rPr>
                      <w:rFonts w:asciiTheme="majorHAnsi" w:eastAsiaTheme="majorEastAsia" w:hAnsiTheme="majorHAnsi" w:cstheme="majorBidi"/>
                      <w:i/>
                      <w:iCs/>
                      <w:sz w:val="36"/>
                      <w:szCs w:val="36"/>
                    </w:rPr>
                    <w:t>MEDENİYET YOLUNDA BAŞARI YENİLEŞMEYE BAĞLIDIR.</w:t>
                  </w:r>
                </w:p>
                <w:p w:rsidR="00C42D4D" w:rsidRPr="00C63AAB" w:rsidRDefault="00C42D4D" w:rsidP="00C63AAB">
                  <w:r w:rsidRPr="00C63AAB">
                    <w:rPr>
                      <w:rFonts w:asciiTheme="majorHAnsi" w:eastAsiaTheme="majorEastAsia" w:hAnsiTheme="majorHAnsi" w:cstheme="majorBidi"/>
                      <w:i/>
                      <w:iCs/>
                      <w:sz w:val="36"/>
                      <w:szCs w:val="36"/>
                    </w:rPr>
                    <w:t>K. ATATÜRK</w:t>
                  </w:r>
                </w:p>
              </w:txbxContent>
            </v:textbox>
          </v:shape>
        </w:pict>
      </w:r>
      <w:r w:rsidR="00C63AAB" w:rsidRPr="00C3316D">
        <w:rPr>
          <w:rFonts w:ascii="Book Antiqua" w:hAnsi="Book Antiqua"/>
          <w:noProof/>
          <w:lang w:eastAsia="tr-TR"/>
        </w:rPr>
        <w:drawing>
          <wp:inline distT="0" distB="0" distL="0" distR="0">
            <wp:extent cx="6463436" cy="7905750"/>
            <wp:effectExtent l="19050" t="0" r="0" b="0"/>
            <wp:docPr id="2" name="Resim 1" descr="http://www.reklamlaristanbul.com/home/wp-content/upload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klamlaristanbul.com/home/wp-content/uploads/1-1.jpg"/>
                    <pic:cNvPicPr>
                      <a:picLocks noChangeAspect="1" noChangeArrowheads="1"/>
                    </pic:cNvPicPr>
                  </pic:nvPicPr>
                  <pic:blipFill>
                    <a:blip r:embed="rId8" cstate="print"/>
                    <a:srcRect/>
                    <a:stretch>
                      <a:fillRect/>
                    </a:stretch>
                  </pic:blipFill>
                  <pic:spPr bwMode="auto">
                    <a:xfrm>
                      <a:off x="0" y="0"/>
                      <a:ext cx="6465608" cy="7908407"/>
                    </a:xfrm>
                    <a:prstGeom prst="rect">
                      <a:avLst/>
                    </a:prstGeom>
                    <a:noFill/>
                    <a:ln w="9525">
                      <a:noFill/>
                      <a:miter lim="800000"/>
                      <a:headEnd/>
                      <a:tailEnd/>
                    </a:ln>
                  </pic:spPr>
                </pic:pic>
              </a:graphicData>
            </a:graphic>
          </wp:inline>
        </w:drawing>
      </w:r>
    </w:p>
    <w:bookmarkEnd w:id="6"/>
    <w:bookmarkEnd w:id="7"/>
    <w:bookmarkEnd w:id="8"/>
    <w:bookmarkEnd w:id="9"/>
    <w:p w:rsidR="0056588E" w:rsidRDefault="006B67A0" w:rsidP="006B67A0">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p>
    <w:p w:rsidR="0056588E" w:rsidRDefault="0056588E" w:rsidP="006B67A0">
      <w:pPr>
        <w:spacing w:after="0" w:line="240" w:lineRule="auto"/>
        <w:jc w:val="both"/>
        <w:rPr>
          <w:rFonts w:ascii="Arial" w:eastAsia="Times New Roman" w:hAnsi="Arial" w:cs="Arial"/>
          <w:sz w:val="20"/>
          <w:szCs w:val="20"/>
          <w:lang w:eastAsia="tr-TR"/>
        </w:rPr>
      </w:pPr>
    </w:p>
    <w:p w:rsidR="0056588E" w:rsidRDefault="00C50D9A" w:rsidP="00C50D9A">
      <w:pPr>
        <w:spacing w:after="0" w:line="240" w:lineRule="auto"/>
        <w:jc w:val="center"/>
        <w:rPr>
          <w:rFonts w:ascii="Arial" w:eastAsia="Times New Roman" w:hAnsi="Arial" w:cs="Arial"/>
          <w:sz w:val="20"/>
          <w:szCs w:val="20"/>
          <w:lang w:eastAsia="tr-TR"/>
        </w:rPr>
      </w:pPr>
      <w:r>
        <w:rPr>
          <w:rFonts w:ascii="Arial" w:eastAsia="Times New Roman" w:hAnsi="Arial" w:cs="Arial"/>
          <w:noProof/>
          <w:sz w:val="20"/>
          <w:szCs w:val="20"/>
          <w:lang w:eastAsia="tr-TR"/>
        </w:rPr>
        <w:lastRenderedPageBreak/>
        <w:drawing>
          <wp:inline distT="0" distB="0" distL="0" distR="0">
            <wp:extent cx="5141954" cy="3043940"/>
            <wp:effectExtent l="19050" t="0" r="1546" b="0"/>
            <wp:docPr id="4" name="Resim 2" descr="C:\Users\xxx\Desktop\MÜDÜ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xx\Desktop\MÜDÜR.JPG"/>
                    <pic:cNvPicPr>
                      <a:picLocks noChangeAspect="1" noChangeArrowheads="1"/>
                    </pic:cNvPicPr>
                  </pic:nvPicPr>
                  <pic:blipFill>
                    <a:blip r:embed="rId9" cstate="print"/>
                    <a:srcRect/>
                    <a:stretch>
                      <a:fillRect/>
                    </a:stretch>
                  </pic:blipFill>
                  <pic:spPr bwMode="auto">
                    <a:xfrm>
                      <a:off x="0" y="0"/>
                      <a:ext cx="5148170" cy="3047620"/>
                    </a:xfrm>
                    <a:prstGeom prst="rect">
                      <a:avLst/>
                    </a:prstGeom>
                    <a:noFill/>
                    <a:ln w="9525">
                      <a:noFill/>
                      <a:miter lim="800000"/>
                      <a:headEnd/>
                      <a:tailEnd/>
                    </a:ln>
                  </pic:spPr>
                </pic:pic>
              </a:graphicData>
            </a:graphic>
          </wp:inline>
        </w:drawing>
      </w:r>
    </w:p>
    <w:p w:rsidR="0056588E" w:rsidRDefault="0056588E" w:rsidP="006B67A0">
      <w:pPr>
        <w:spacing w:after="0" w:line="240" w:lineRule="auto"/>
        <w:jc w:val="both"/>
        <w:rPr>
          <w:rFonts w:ascii="Arial" w:eastAsia="Times New Roman" w:hAnsi="Arial" w:cs="Arial"/>
          <w:sz w:val="20"/>
          <w:szCs w:val="20"/>
          <w:lang w:eastAsia="tr-TR"/>
        </w:rPr>
      </w:pPr>
    </w:p>
    <w:p w:rsidR="00F20E28" w:rsidRDefault="00F20E28" w:rsidP="00F20E28">
      <w:pPr>
        <w:pStyle w:val="Balk1"/>
        <w:spacing w:before="0" w:after="200" w:line="360" w:lineRule="auto"/>
        <w:rPr>
          <w:rFonts w:ascii="Book Antiqua" w:hAnsi="Book Antiqua"/>
          <w:sz w:val="22"/>
          <w:szCs w:val="22"/>
        </w:rPr>
      </w:pPr>
      <w:r w:rsidRPr="00C3316D">
        <w:rPr>
          <w:rFonts w:ascii="Book Antiqua" w:hAnsi="Book Antiqua"/>
          <w:sz w:val="22"/>
          <w:szCs w:val="22"/>
        </w:rPr>
        <w:t>TAKDİM</w:t>
      </w:r>
    </w:p>
    <w:p w:rsidR="0056588E" w:rsidRDefault="0056588E" w:rsidP="006B67A0">
      <w:pPr>
        <w:spacing w:after="0" w:line="240" w:lineRule="auto"/>
        <w:jc w:val="both"/>
        <w:rPr>
          <w:rFonts w:ascii="Arial" w:eastAsia="Times New Roman" w:hAnsi="Arial" w:cs="Arial"/>
          <w:sz w:val="20"/>
          <w:szCs w:val="20"/>
          <w:lang w:eastAsia="tr-TR"/>
        </w:rPr>
      </w:pPr>
    </w:p>
    <w:p w:rsidR="00F20E28" w:rsidRDefault="006B67A0" w:rsidP="006B67A0">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sidR="00C50D9A">
        <w:rPr>
          <w:rFonts w:ascii="Arial" w:eastAsia="Times New Roman" w:hAnsi="Arial" w:cs="Arial"/>
          <w:sz w:val="20"/>
          <w:szCs w:val="20"/>
          <w:lang w:eastAsia="tr-TR"/>
        </w:rPr>
        <w:t xml:space="preserve">       </w:t>
      </w:r>
    </w:p>
    <w:p w:rsidR="006B67A0" w:rsidRPr="006B67A0" w:rsidRDefault="00C50D9A" w:rsidP="006B67A0">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sidR="00885A43">
        <w:rPr>
          <w:rFonts w:ascii="Arial" w:eastAsia="Times New Roman" w:hAnsi="Arial" w:cs="Arial"/>
          <w:sz w:val="20"/>
          <w:szCs w:val="20"/>
          <w:lang w:eastAsia="tr-TR"/>
        </w:rPr>
        <w:t xml:space="preserve">        </w:t>
      </w:r>
      <w:r w:rsidR="006B67A0" w:rsidRPr="006B67A0">
        <w:rPr>
          <w:rFonts w:ascii="Arial" w:eastAsia="Times New Roman" w:hAnsi="Arial" w:cs="Arial"/>
          <w:sz w:val="20"/>
          <w:szCs w:val="20"/>
          <w:lang w:eastAsia="tr-TR"/>
        </w:rPr>
        <w:t>Yönetim kavramının yerini yönetişime bıraktığı bir dünyada yaşıyoruz. Dünyada hiç değişmeyecek olanın değişim olduğu malumdur. Yenilenme, başkalaşma, gelişme gayreti hayatın temel dinamiklerindendir.</w:t>
      </w:r>
    </w:p>
    <w:p w:rsidR="002F39D1" w:rsidRDefault="002F39D1" w:rsidP="006B67A0">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p>
    <w:p w:rsidR="006B67A0" w:rsidRPr="006B67A0" w:rsidRDefault="002F39D1" w:rsidP="006B67A0">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sidR="006B67A0" w:rsidRPr="006B67A0">
        <w:rPr>
          <w:rFonts w:ascii="Arial" w:eastAsia="Times New Roman" w:hAnsi="Arial" w:cs="Arial"/>
          <w:sz w:val="20"/>
          <w:szCs w:val="20"/>
          <w:lang w:eastAsia="tr-TR"/>
        </w:rPr>
        <w:t xml:space="preserve">Gelişmek eski durumdan daha iyi bir duruma gelmek demekse içinde bulunduğumuz anı ve </w:t>
      </w:r>
      <w:r w:rsidR="006B67A0">
        <w:rPr>
          <w:rFonts w:ascii="Arial" w:eastAsia="Times New Roman" w:hAnsi="Arial" w:cs="Arial"/>
          <w:sz w:val="20"/>
          <w:szCs w:val="20"/>
          <w:lang w:eastAsia="tr-TR"/>
        </w:rPr>
        <w:t xml:space="preserve">varmak </w:t>
      </w:r>
      <w:r w:rsidR="006B67A0" w:rsidRPr="006B67A0">
        <w:rPr>
          <w:rFonts w:ascii="Arial" w:eastAsia="Times New Roman" w:hAnsi="Arial" w:cs="Arial"/>
          <w:sz w:val="20"/>
          <w:szCs w:val="20"/>
          <w:lang w:eastAsia="tr-TR"/>
        </w:rPr>
        <w:t xml:space="preserve">istediğimiz noktayı görebilmemiz gerekmektedir. İşte tam bu noktada Stratejik Planlama yapmayı ihtiyaç hissediyoruz. </w:t>
      </w:r>
    </w:p>
    <w:p w:rsidR="002F39D1" w:rsidRDefault="002F39D1" w:rsidP="006B67A0">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p>
    <w:p w:rsidR="006B67A0" w:rsidRPr="006B67A0" w:rsidRDefault="002F39D1" w:rsidP="006B67A0">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sidR="006B67A0" w:rsidRPr="006B67A0">
        <w:rPr>
          <w:rFonts w:ascii="Arial" w:eastAsia="Times New Roman" w:hAnsi="Arial" w:cs="Arial"/>
          <w:sz w:val="20"/>
          <w:szCs w:val="20"/>
          <w:lang w:eastAsia="tr-TR"/>
        </w:rPr>
        <w:t xml:space="preserve">Etrafımıza baktığımızda kurumumuzun içinden ve dışından bizi etkileyen ve bizden etkilenen insanların şimdiki durumlarını, beklentilerini ve gelecekle ilgili fikirlerini öğrenerek elimizdekilerle daha iyi noktalara ulaşma gayretinin önemli parçasıdır stratejik planlama. </w:t>
      </w:r>
    </w:p>
    <w:p w:rsidR="002F39D1" w:rsidRDefault="002F39D1" w:rsidP="006B67A0">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p>
    <w:p w:rsidR="006B67A0" w:rsidRPr="006B67A0" w:rsidRDefault="002F39D1" w:rsidP="006B67A0">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sidR="006B67A0" w:rsidRPr="006B67A0">
        <w:rPr>
          <w:rFonts w:ascii="Arial" w:eastAsia="Times New Roman" w:hAnsi="Arial" w:cs="Arial"/>
          <w:sz w:val="20"/>
          <w:szCs w:val="20"/>
          <w:lang w:eastAsia="tr-TR"/>
        </w:rPr>
        <w:t xml:space="preserve">İnsanlarımız bu kavramla yeni tanışıyormuş gibi görünüyor olsalar da zamanla bu kavrama o kadar </w:t>
      </w:r>
      <w:r>
        <w:rPr>
          <w:rFonts w:ascii="Arial" w:eastAsia="Times New Roman" w:hAnsi="Arial" w:cs="Arial"/>
          <w:sz w:val="20"/>
          <w:szCs w:val="20"/>
          <w:lang w:eastAsia="tr-TR"/>
        </w:rPr>
        <w:t xml:space="preserve"> </w:t>
      </w:r>
      <w:r w:rsidR="006B67A0" w:rsidRPr="006B67A0">
        <w:rPr>
          <w:rFonts w:ascii="Arial" w:eastAsia="Times New Roman" w:hAnsi="Arial" w:cs="Arial"/>
          <w:sz w:val="20"/>
          <w:szCs w:val="20"/>
          <w:lang w:eastAsia="tr-TR"/>
        </w:rPr>
        <w:t xml:space="preserve">yabancı olmadığımız anlaşılacaktır. </w:t>
      </w:r>
    </w:p>
    <w:p w:rsidR="002F39D1" w:rsidRDefault="002F39D1" w:rsidP="006B67A0">
      <w:pPr>
        <w:spacing w:after="0" w:line="240" w:lineRule="auto"/>
        <w:jc w:val="both"/>
        <w:rPr>
          <w:rFonts w:ascii="Arial" w:eastAsia="Times New Roman" w:hAnsi="Arial" w:cs="Arial"/>
          <w:sz w:val="20"/>
          <w:szCs w:val="20"/>
          <w:lang w:eastAsia="tr-TR"/>
        </w:rPr>
      </w:pPr>
    </w:p>
    <w:p w:rsidR="006B67A0" w:rsidRPr="006B67A0" w:rsidRDefault="002F39D1" w:rsidP="006B67A0">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sidR="006B67A0" w:rsidRPr="006B67A0">
        <w:rPr>
          <w:rFonts w:ascii="Arial" w:eastAsia="Times New Roman" w:hAnsi="Arial" w:cs="Arial"/>
          <w:sz w:val="20"/>
          <w:szCs w:val="20"/>
          <w:lang w:eastAsia="tr-TR"/>
        </w:rPr>
        <w:t>Biz de etrafımızı gözlemledik, çevremizle diyaloga geçtik, fikirlerini aldık paydaşlarımızın ve nerede olduğumuz ve nerede olmak istediğimizle ilgili verileri gereği gibi tasnif ettik. Şimdi sırada ciddi manada planlama yaparak 2019</w:t>
      </w:r>
      <w:r>
        <w:rPr>
          <w:rFonts w:ascii="Arial" w:eastAsia="Times New Roman" w:hAnsi="Arial" w:cs="Arial"/>
          <w:sz w:val="20"/>
          <w:szCs w:val="20"/>
          <w:lang w:eastAsia="tr-TR"/>
        </w:rPr>
        <w:t xml:space="preserve"> </w:t>
      </w:r>
      <w:r w:rsidR="006B67A0" w:rsidRPr="006B67A0">
        <w:rPr>
          <w:rFonts w:ascii="Arial" w:eastAsia="Times New Roman" w:hAnsi="Arial" w:cs="Arial"/>
          <w:sz w:val="20"/>
          <w:szCs w:val="20"/>
          <w:lang w:eastAsia="tr-TR"/>
        </w:rPr>
        <w:t xml:space="preserve">yılındaki </w:t>
      </w:r>
      <w:r>
        <w:rPr>
          <w:rFonts w:ascii="Arial" w:eastAsia="Times New Roman" w:hAnsi="Arial" w:cs="Arial"/>
          <w:sz w:val="20"/>
          <w:szCs w:val="20"/>
          <w:lang w:eastAsia="tr-TR"/>
        </w:rPr>
        <w:t xml:space="preserve">Osman Zeki </w:t>
      </w:r>
      <w:proofErr w:type="spellStart"/>
      <w:r>
        <w:rPr>
          <w:rFonts w:ascii="Arial" w:eastAsia="Times New Roman" w:hAnsi="Arial" w:cs="Arial"/>
          <w:sz w:val="20"/>
          <w:szCs w:val="20"/>
          <w:lang w:eastAsia="tr-TR"/>
        </w:rPr>
        <w:t>Üngör</w:t>
      </w:r>
      <w:proofErr w:type="spellEnd"/>
      <w:r>
        <w:rPr>
          <w:rFonts w:ascii="Arial" w:eastAsia="Times New Roman" w:hAnsi="Arial" w:cs="Arial"/>
          <w:sz w:val="20"/>
          <w:szCs w:val="20"/>
          <w:lang w:eastAsia="tr-TR"/>
        </w:rPr>
        <w:t xml:space="preserve"> İlk</w:t>
      </w:r>
      <w:r w:rsidR="006B67A0" w:rsidRPr="006B67A0">
        <w:rPr>
          <w:rFonts w:ascii="Arial" w:eastAsia="Times New Roman" w:hAnsi="Arial" w:cs="Arial"/>
          <w:sz w:val="20"/>
          <w:szCs w:val="20"/>
          <w:lang w:eastAsia="tr-TR"/>
        </w:rPr>
        <w:t xml:space="preserve">okulunu oluşturmak. </w:t>
      </w:r>
    </w:p>
    <w:p w:rsidR="002F39D1" w:rsidRDefault="006B67A0" w:rsidP="006B67A0">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p>
    <w:p w:rsidR="006B67A0" w:rsidRPr="006B67A0" w:rsidRDefault="002F39D1" w:rsidP="006B67A0">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sidR="006B67A0" w:rsidRPr="006B67A0">
        <w:rPr>
          <w:rFonts w:ascii="Arial" w:eastAsia="Times New Roman" w:hAnsi="Arial" w:cs="Arial"/>
          <w:sz w:val="20"/>
          <w:szCs w:val="20"/>
          <w:lang w:eastAsia="tr-TR"/>
        </w:rPr>
        <w:t xml:space="preserve">Gelecekte kendi hayatlarını idame edecek yeteneklere sahip, bedenen ve ruhen iyi yetişmiş </w:t>
      </w:r>
      <w:r w:rsidR="006B67A0">
        <w:rPr>
          <w:rFonts w:ascii="Arial" w:eastAsia="Times New Roman" w:hAnsi="Arial" w:cs="Arial"/>
          <w:sz w:val="20"/>
          <w:szCs w:val="20"/>
          <w:lang w:eastAsia="tr-TR"/>
        </w:rPr>
        <w:t xml:space="preserve">nesiller </w:t>
      </w:r>
      <w:r w:rsidR="006B67A0" w:rsidRPr="006B67A0">
        <w:rPr>
          <w:rFonts w:ascii="Arial" w:eastAsia="Times New Roman" w:hAnsi="Arial" w:cs="Arial"/>
          <w:sz w:val="20"/>
          <w:szCs w:val="20"/>
          <w:lang w:eastAsia="tr-TR"/>
        </w:rPr>
        <w:t xml:space="preserve">yetiştirilmesine verimli şekilde hizmet ederek katkı sağlamak için bu bilgilere ve stratejik plana ihtiyacımız var. Böylece geleceğe daha emin yürüyeceğiz. </w:t>
      </w:r>
    </w:p>
    <w:p w:rsidR="002F39D1" w:rsidRDefault="002F39D1" w:rsidP="006B67A0">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p>
    <w:p w:rsidR="006B67A0" w:rsidRPr="006B67A0" w:rsidRDefault="002F39D1" w:rsidP="006B67A0">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sidR="006B67A0" w:rsidRPr="006B67A0">
        <w:rPr>
          <w:rFonts w:ascii="Arial" w:eastAsia="Times New Roman" w:hAnsi="Arial" w:cs="Arial"/>
          <w:sz w:val="20"/>
          <w:szCs w:val="20"/>
          <w:lang w:eastAsia="tr-TR"/>
        </w:rPr>
        <w:t xml:space="preserve">Devletimizin olduğu kadar insanlığın da küçük bir parçası olan kurumumuz ve kurumuzu oluşturan yapı kendi gelişimini planlı bir şekilde gerçekleştirecektir. İnsanları ihtiyaç duydukları mutluluğa kavuşturmaya çalışmaya devam edeceğiz. Her şey daha mutlu bir insanlık için... </w:t>
      </w:r>
    </w:p>
    <w:p w:rsidR="006B67A0" w:rsidRPr="006B67A0" w:rsidRDefault="006B67A0" w:rsidP="006B67A0">
      <w:pPr>
        <w:jc w:val="both"/>
      </w:pPr>
    </w:p>
    <w:p w:rsidR="000D5196" w:rsidRPr="000D5196" w:rsidRDefault="000D5196" w:rsidP="000D5196">
      <w:pPr>
        <w:spacing w:line="288" w:lineRule="auto"/>
        <w:ind w:firstLine="708"/>
        <w:jc w:val="both"/>
        <w:rPr>
          <w:rStyle w:val="apple-converted-space"/>
          <w:rFonts w:ascii="Book Antiqua" w:hAnsi="Book Antiqua" w:cs="Times New Roman"/>
        </w:rPr>
      </w:pPr>
    </w:p>
    <w:p w:rsidR="0061063B" w:rsidRDefault="00EC5E5C" w:rsidP="00EC5E5C">
      <w:pPr>
        <w:tabs>
          <w:tab w:val="left" w:pos="7599"/>
        </w:tabs>
        <w:spacing w:after="0" w:line="240" w:lineRule="auto"/>
        <w:rPr>
          <w:rFonts w:ascii="Book Antiqua" w:hAnsi="Book Antiqua" w:cs="Times New Roman"/>
        </w:rPr>
      </w:pPr>
      <w:r>
        <w:rPr>
          <w:rFonts w:ascii="Book Antiqua" w:hAnsi="Book Antiqua" w:cs="Times New Roman"/>
        </w:rPr>
        <w:tab/>
      </w:r>
      <w:r w:rsidR="002F39D1">
        <w:rPr>
          <w:rFonts w:ascii="Book Antiqua" w:hAnsi="Book Antiqua" w:cs="Times New Roman"/>
        </w:rPr>
        <w:t>Mesut ÖÇALAN</w:t>
      </w:r>
    </w:p>
    <w:p w:rsidR="0061063B" w:rsidRDefault="002F39D1" w:rsidP="002F39D1">
      <w:pPr>
        <w:tabs>
          <w:tab w:val="left" w:pos="7599"/>
        </w:tabs>
        <w:spacing w:after="0" w:line="240" w:lineRule="auto"/>
        <w:rPr>
          <w:rFonts w:ascii="Book Antiqua" w:hAnsi="Book Antiqua" w:cs="Times New Roman"/>
        </w:rPr>
      </w:pPr>
      <w:r>
        <w:rPr>
          <w:rFonts w:ascii="Book Antiqua" w:hAnsi="Book Antiqua" w:cs="Times New Roman"/>
        </w:rPr>
        <w:tab/>
        <w:t xml:space="preserve">    Okul Müdürü</w:t>
      </w:r>
    </w:p>
    <w:p w:rsidR="007470FE" w:rsidRDefault="007470FE" w:rsidP="007470FE">
      <w:pPr>
        <w:tabs>
          <w:tab w:val="left" w:pos="7599"/>
        </w:tabs>
        <w:spacing w:after="0" w:line="240" w:lineRule="auto"/>
        <w:rPr>
          <w:rFonts w:ascii="Book Antiqua" w:hAnsi="Book Antiqua" w:cs="Times New Roman"/>
        </w:rPr>
      </w:pPr>
    </w:p>
    <w:p w:rsidR="00C50D9A" w:rsidRDefault="007470FE" w:rsidP="007470FE">
      <w:pPr>
        <w:tabs>
          <w:tab w:val="left" w:pos="7599"/>
        </w:tabs>
        <w:spacing w:after="0" w:line="240" w:lineRule="auto"/>
        <w:rPr>
          <w:rFonts w:ascii="Book Antiqua" w:hAnsi="Book Antiqua" w:cs="Times New Roman"/>
        </w:rPr>
      </w:pPr>
      <w:r>
        <w:rPr>
          <w:rFonts w:ascii="Book Antiqua" w:hAnsi="Book Antiqua" w:cs="Times New Roman"/>
        </w:rPr>
        <w:lastRenderedPageBreak/>
        <w:t xml:space="preserve">                                            </w:t>
      </w:r>
    </w:p>
    <w:p w:rsidR="009B2283" w:rsidRPr="007470FE" w:rsidRDefault="00C50D9A" w:rsidP="007470FE">
      <w:pPr>
        <w:tabs>
          <w:tab w:val="left" w:pos="7599"/>
        </w:tabs>
        <w:spacing w:after="0" w:line="240" w:lineRule="auto"/>
        <w:rPr>
          <w:rFonts w:ascii="Book Antiqua" w:hAnsi="Book Antiqua" w:cs="Times New Roman"/>
        </w:rPr>
      </w:pPr>
      <w:r>
        <w:rPr>
          <w:rFonts w:ascii="Book Antiqua" w:hAnsi="Book Antiqua" w:cs="Times New Roman"/>
        </w:rPr>
        <w:t xml:space="preserve">                                           </w:t>
      </w:r>
      <w:r w:rsidR="007470FE">
        <w:rPr>
          <w:rFonts w:ascii="Book Antiqua" w:hAnsi="Book Antiqua" w:cs="Times New Roman"/>
        </w:rPr>
        <w:t xml:space="preserve">  </w:t>
      </w:r>
      <w:r w:rsidR="009B2283" w:rsidRPr="00C3316D">
        <w:rPr>
          <w:rFonts w:ascii="Book Antiqua" w:hAnsi="Book Antiqua" w:cs="Times New Roman"/>
          <w:b/>
          <w:bCs/>
        </w:rPr>
        <w:t>KÜÇÜKÇEKMECE KAYMAKAMLIĞI</w:t>
      </w:r>
    </w:p>
    <w:p w:rsidR="009B2283" w:rsidRPr="00C3316D" w:rsidRDefault="0012344F" w:rsidP="009B2283">
      <w:pPr>
        <w:spacing w:after="0"/>
        <w:ind w:left="-142"/>
        <w:jc w:val="center"/>
        <w:rPr>
          <w:rFonts w:ascii="Book Antiqua" w:hAnsi="Book Antiqua" w:cs="Times New Roman"/>
          <w:b/>
          <w:bCs/>
        </w:rPr>
      </w:pPr>
      <w:r>
        <w:rPr>
          <w:rFonts w:ascii="Book Antiqua" w:hAnsi="Book Antiqua" w:cs="Times New Roman"/>
          <w:b/>
          <w:bCs/>
        </w:rPr>
        <w:t>OSMAN ZEKİ ÜNGÖR</w:t>
      </w:r>
      <w:r w:rsidR="009B2283" w:rsidRPr="00C3316D">
        <w:rPr>
          <w:rFonts w:ascii="Book Antiqua" w:hAnsi="Book Antiqua" w:cs="Times New Roman"/>
          <w:b/>
          <w:bCs/>
        </w:rPr>
        <w:t xml:space="preserve"> İLKOKULU MÜDÜRLÜĞÜ</w:t>
      </w:r>
    </w:p>
    <w:p w:rsidR="009B2283" w:rsidRPr="00C3316D" w:rsidRDefault="009B2283" w:rsidP="009B2283">
      <w:pPr>
        <w:spacing w:after="0"/>
        <w:ind w:left="-142"/>
        <w:jc w:val="center"/>
        <w:rPr>
          <w:rFonts w:ascii="Book Antiqua" w:hAnsi="Book Antiqua" w:cs="Times New Roman"/>
          <w:b/>
          <w:bCs/>
        </w:rPr>
      </w:pPr>
      <w:r w:rsidRPr="00C3316D">
        <w:rPr>
          <w:rFonts w:ascii="Book Antiqua" w:hAnsi="Book Antiqua" w:cs="Times New Roman"/>
          <w:b/>
          <w:bCs/>
        </w:rPr>
        <w:t>2015-2019 STRATEJİK PLAN ÜST KURULU</w:t>
      </w:r>
    </w:p>
    <w:p w:rsidR="009B2283" w:rsidRPr="00C3316D" w:rsidRDefault="009B2283" w:rsidP="009B2283">
      <w:pPr>
        <w:ind w:left="-142"/>
        <w:jc w:val="center"/>
        <w:rPr>
          <w:rFonts w:ascii="Book Antiqua" w:hAnsi="Book Antiqua" w:cs="Times New Roman"/>
        </w:rPr>
      </w:pPr>
    </w:p>
    <w:p w:rsidR="009B2283" w:rsidRPr="00C3316D" w:rsidRDefault="009B2283" w:rsidP="009B2283">
      <w:pPr>
        <w:ind w:left="-142" w:firstLine="850"/>
        <w:jc w:val="both"/>
        <w:rPr>
          <w:rFonts w:ascii="Book Antiqua" w:hAnsi="Book Antiqua" w:cs="Times New Roman"/>
        </w:rPr>
      </w:pPr>
      <w:r w:rsidRPr="00C3316D">
        <w:rPr>
          <w:rFonts w:ascii="Book Antiqua" w:hAnsi="Book Antiqua" w:cs="Times New Roman"/>
        </w:rPr>
        <w:t xml:space="preserve">Millî Eğitim Bakanlığının 16/09/2013 tarihli ve 2013/26 </w:t>
      </w:r>
      <w:proofErr w:type="spellStart"/>
      <w:r w:rsidRPr="00C3316D">
        <w:rPr>
          <w:rFonts w:ascii="Book Antiqua" w:hAnsi="Book Antiqua" w:cs="Times New Roman"/>
        </w:rPr>
        <w:t>no’lu</w:t>
      </w:r>
      <w:proofErr w:type="spellEnd"/>
      <w:r w:rsidRPr="00C3316D">
        <w:rPr>
          <w:rFonts w:ascii="Book Antiqua" w:hAnsi="Book Antiqua" w:cs="Times New Roman"/>
        </w:rPr>
        <w:t xml:space="preserve"> genelgesi doğrultusunda Stratejik Plan Hazırlama </w:t>
      </w:r>
      <w:r w:rsidR="00E32B37">
        <w:rPr>
          <w:rFonts w:ascii="Book Antiqua" w:hAnsi="Book Antiqua" w:cs="Times New Roman"/>
        </w:rPr>
        <w:t xml:space="preserve">ve Koordinasyon </w:t>
      </w:r>
      <w:r w:rsidRPr="00C3316D">
        <w:rPr>
          <w:rFonts w:ascii="Book Antiqua" w:hAnsi="Book Antiqua" w:cs="Times New Roman"/>
        </w:rPr>
        <w:t xml:space="preserve">Ekibi tarafından hazırlanan </w:t>
      </w:r>
      <w:r w:rsidR="00853DC8">
        <w:rPr>
          <w:rFonts w:ascii="Book Antiqua" w:hAnsi="Book Antiqua" w:cs="Times New Roman"/>
        </w:rPr>
        <w:t xml:space="preserve">Osman Zeki </w:t>
      </w:r>
      <w:proofErr w:type="spellStart"/>
      <w:r w:rsidR="00853DC8">
        <w:rPr>
          <w:rFonts w:ascii="Book Antiqua" w:hAnsi="Book Antiqua" w:cs="Times New Roman"/>
        </w:rPr>
        <w:t>Üngör</w:t>
      </w:r>
      <w:proofErr w:type="spellEnd"/>
      <w:r w:rsidR="00853DC8">
        <w:rPr>
          <w:rFonts w:ascii="Book Antiqua" w:hAnsi="Book Antiqua" w:cs="Times New Roman"/>
        </w:rPr>
        <w:t xml:space="preserve">  İlko</w:t>
      </w:r>
      <w:r w:rsidR="0061063B">
        <w:rPr>
          <w:rFonts w:ascii="Book Antiqua" w:hAnsi="Book Antiqua" w:cs="Times New Roman"/>
        </w:rPr>
        <w:t>kulu</w:t>
      </w:r>
      <w:r w:rsidRPr="00C3316D">
        <w:rPr>
          <w:rFonts w:ascii="Book Antiqua" w:hAnsi="Book Antiqua" w:cs="Times New Roman"/>
        </w:rPr>
        <w:t xml:space="preserve"> Müdürlüğü 2015-2019 Stratejik Planı incelenerek </w:t>
      </w:r>
      <w:r w:rsidR="00C42D4D">
        <w:rPr>
          <w:rFonts w:ascii="Book Antiqua" w:hAnsi="Book Antiqua" w:cs="Times New Roman"/>
        </w:rPr>
        <w:t>30</w:t>
      </w:r>
      <w:r w:rsidRPr="00C3316D">
        <w:rPr>
          <w:rFonts w:ascii="Book Antiqua" w:hAnsi="Book Antiqua" w:cs="Times New Roman"/>
        </w:rPr>
        <w:t>/</w:t>
      </w:r>
      <w:r w:rsidR="00853DC8">
        <w:rPr>
          <w:rFonts w:ascii="Book Antiqua" w:hAnsi="Book Antiqua" w:cs="Times New Roman"/>
        </w:rPr>
        <w:t>12</w:t>
      </w:r>
      <w:r w:rsidRPr="00C3316D">
        <w:rPr>
          <w:rFonts w:ascii="Book Antiqua" w:hAnsi="Book Antiqua" w:cs="Times New Roman"/>
        </w:rPr>
        <w:t>/2015 tarihinde Stratejik Plan Üst Kurulunca onaylanmıştır.</w:t>
      </w:r>
    </w:p>
    <w:p w:rsidR="009B2283" w:rsidRPr="00C3316D" w:rsidRDefault="009B2283" w:rsidP="009B2283">
      <w:pPr>
        <w:spacing w:after="0"/>
        <w:ind w:left="-142" w:firstLine="850"/>
        <w:rPr>
          <w:rFonts w:ascii="Book Antiqua" w:hAnsi="Book Antiqua" w:cs="Times New Roman"/>
        </w:rPr>
      </w:pPr>
    </w:p>
    <w:p w:rsidR="009B2283" w:rsidRPr="00C3316D" w:rsidRDefault="009B2283" w:rsidP="009B2283">
      <w:pPr>
        <w:spacing w:after="0"/>
        <w:ind w:left="-142" w:firstLine="850"/>
        <w:rPr>
          <w:rFonts w:ascii="Book Antiqua" w:hAnsi="Book Antiqua" w:cs="Times New Roman"/>
        </w:rPr>
      </w:pPr>
    </w:p>
    <w:p w:rsidR="009B2283" w:rsidRPr="00C3316D" w:rsidRDefault="00853DC8" w:rsidP="009B2283">
      <w:pPr>
        <w:spacing w:after="0"/>
        <w:jc w:val="right"/>
        <w:rPr>
          <w:rFonts w:ascii="Book Antiqua" w:hAnsi="Book Antiqua" w:cs="Times New Roman"/>
        </w:rPr>
      </w:pPr>
      <w:r>
        <w:rPr>
          <w:rFonts w:ascii="Book Antiqua" w:hAnsi="Book Antiqua" w:cs="Times New Roman"/>
        </w:rPr>
        <w:t>Mesut ÖÇALAN</w:t>
      </w:r>
    </w:p>
    <w:p w:rsidR="009B2283" w:rsidRPr="00C3316D" w:rsidRDefault="009F00F0" w:rsidP="009B2283">
      <w:pPr>
        <w:spacing w:after="0"/>
        <w:jc w:val="right"/>
        <w:rPr>
          <w:rFonts w:ascii="Book Antiqua" w:hAnsi="Book Antiqua" w:cs="Times New Roman"/>
        </w:rPr>
      </w:pPr>
      <w:r w:rsidRPr="00C3316D">
        <w:rPr>
          <w:rFonts w:ascii="Book Antiqua" w:hAnsi="Book Antiqua" w:cs="Times New Roman"/>
        </w:rPr>
        <w:t>Okul Müdürü</w:t>
      </w:r>
    </w:p>
    <w:p w:rsidR="009B2283" w:rsidRPr="00C3316D" w:rsidRDefault="009B2283" w:rsidP="009B2283">
      <w:pPr>
        <w:ind w:left="-142"/>
        <w:rPr>
          <w:rFonts w:ascii="Book Antiqua" w:hAnsi="Book Antiqua" w:cs="Times New Roman"/>
        </w:rPr>
      </w:pPr>
    </w:p>
    <w:p w:rsidR="009B2283" w:rsidRPr="00C3316D" w:rsidRDefault="009B2283" w:rsidP="009B2283">
      <w:pPr>
        <w:ind w:left="-142"/>
        <w:rPr>
          <w:rFonts w:ascii="Book Antiqua" w:hAnsi="Book Antiqua" w:cs="Times New Roman"/>
        </w:rPr>
      </w:pPr>
    </w:p>
    <w:tbl>
      <w:tblPr>
        <w:tblW w:w="9485" w:type="dxa"/>
        <w:tblInd w:w="-142" w:type="dxa"/>
        <w:tblLook w:val="04A0"/>
      </w:tblPr>
      <w:tblGrid>
        <w:gridCol w:w="3161"/>
        <w:gridCol w:w="3162"/>
        <w:gridCol w:w="3162"/>
      </w:tblGrid>
      <w:tr w:rsidR="00E15437" w:rsidRPr="00C3316D" w:rsidTr="00E15437">
        <w:trPr>
          <w:trHeight w:val="434"/>
        </w:trPr>
        <w:tc>
          <w:tcPr>
            <w:tcW w:w="3161" w:type="dxa"/>
            <w:shd w:val="clear" w:color="auto" w:fill="auto"/>
            <w:vAlign w:val="center"/>
          </w:tcPr>
          <w:p w:rsidR="00E15437" w:rsidRPr="00C3316D" w:rsidRDefault="00E15437" w:rsidP="00E15437">
            <w:pPr>
              <w:spacing w:after="0" w:line="240" w:lineRule="auto"/>
              <w:jc w:val="center"/>
              <w:rPr>
                <w:rFonts w:ascii="Book Antiqua" w:hAnsi="Book Antiqua"/>
              </w:rPr>
            </w:pPr>
            <w:proofErr w:type="spellStart"/>
            <w:r>
              <w:rPr>
                <w:rFonts w:ascii="Book Antiqua" w:hAnsi="Book Antiqua"/>
              </w:rPr>
              <w:t>Abdurrahman</w:t>
            </w:r>
            <w:proofErr w:type="spellEnd"/>
            <w:r>
              <w:rPr>
                <w:rFonts w:ascii="Book Antiqua" w:hAnsi="Book Antiqua"/>
              </w:rPr>
              <w:t xml:space="preserve"> ERSOYLU</w:t>
            </w:r>
          </w:p>
        </w:tc>
        <w:tc>
          <w:tcPr>
            <w:tcW w:w="3162" w:type="dxa"/>
            <w:shd w:val="clear" w:color="auto" w:fill="auto"/>
            <w:vAlign w:val="center"/>
          </w:tcPr>
          <w:p w:rsidR="00E15437" w:rsidRPr="00C3316D" w:rsidRDefault="00E15437" w:rsidP="009B2283">
            <w:pPr>
              <w:spacing w:after="0" w:line="240" w:lineRule="auto"/>
              <w:jc w:val="center"/>
              <w:rPr>
                <w:rFonts w:ascii="Book Antiqua" w:hAnsi="Book Antiqua"/>
              </w:rPr>
            </w:pPr>
            <w:r>
              <w:rPr>
                <w:rFonts w:ascii="Book Antiqua" w:hAnsi="Book Antiqua"/>
              </w:rPr>
              <w:t>Ela AYKANAT</w:t>
            </w:r>
          </w:p>
        </w:tc>
        <w:tc>
          <w:tcPr>
            <w:tcW w:w="3162" w:type="dxa"/>
            <w:shd w:val="clear" w:color="auto" w:fill="auto"/>
            <w:vAlign w:val="center"/>
          </w:tcPr>
          <w:p w:rsidR="00E15437" w:rsidRPr="00C3316D" w:rsidRDefault="00E15437" w:rsidP="00E15437">
            <w:pPr>
              <w:spacing w:after="0" w:line="240" w:lineRule="auto"/>
              <w:jc w:val="center"/>
              <w:rPr>
                <w:rFonts w:ascii="Book Antiqua" w:hAnsi="Book Antiqua"/>
              </w:rPr>
            </w:pPr>
            <w:r>
              <w:rPr>
                <w:rFonts w:ascii="Book Antiqua" w:hAnsi="Book Antiqua"/>
              </w:rPr>
              <w:t>Zeynep AĞAN</w:t>
            </w:r>
          </w:p>
          <w:p w:rsidR="00E15437" w:rsidRPr="00C3316D" w:rsidRDefault="00E15437" w:rsidP="009B2283">
            <w:pPr>
              <w:spacing w:after="0" w:line="240" w:lineRule="auto"/>
              <w:jc w:val="center"/>
              <w:rPr>
                <w:rFonts w:ascii="Book Antiqua" w:hAnsi="Book Antiqua"/>
              </w:rPr>
            </w:pPr>
          </w:p>
        </w:tc>
      </w:tr>
      <w:tr w:rsidR="00E15437" w:rsidRPr="00C3316D" w:rsidTr="00E15437">
        <w:trPr>
          <w:trHeight w:val="434"/>
        </w:trPr>
        <w:tc>
          <w:tcPr>
            <w:tcW w:w="3161" w:type="dxa"/>
            <w:shd w:val="clear" w:color="auto" w:fill="auto"/>
            <w:vAlign w:val="center"/>
          </w:tcPr>
          <w:p w:rsidR="00E15437" w:rsidRPr="00C3316D" w:rsidRDefault="00E15437" w:rsidP="00E15437">
            <w:pPr>
              <w:spacing w:after="0" w:line="240" w:lineRule="auto"/>
              <w:jc w:val="center"/>
              <w:rPr>
                <w:rFonts w:ascii="Book Antiqua" w:hAnsi="Book Antiqua"/>
              </w:rPr>
            </w:pPr>
            <w:r w:rsidRPr="00C3316D">
              <w:rPr>
                <w:rFonts w:ascii="Book Antiqua" w:hAnsi="Book Antiqua"/>
              </w:rPr>
              <w:t>Müdür Yardımcısı</w:t>
            </w:r>
          </w:p>
        </w:tc>
        <w:tc>
          <w:tcPr>
            <w:tcW w:w="3162" w:type="dxa"/>
            <w:shd w:val="clear" w:color="auto" w:fill="auto"/>
            <w:vAlign w:val="center"/>
          </w:tcPr>
          <w:p w:rsidR="00E15437" w:rsidRPr="00C3316D" w:rsidRDefault="00E15437" w:rsidP="009B2283">
            <w:pPr>
              <w:spacing w:after="0" w:line="240" w:lineRule="auto"/>
              <w:jc w:val="center"/>
              <w:rPr>
                <w:rFonts w:ascii="Book Antiqua" w:hAnsi="Book Antiqua"/>
              </w:rPr>
            </w:pPr>
            <w:r>
              <w:rPr>
                <w:rFonts w:ascii="Book Antiqua" w:hAnsi="Book Antiqua" w:cs="Times New Roman"/>
              </w:rPr>
              <w:t xml:space="preserve">Sınıf </w:t>
            </w:r>
            <w:r w:rsidRPr="00C3316D">
              <w:rPr>
                <w:rFonts w:ascii="Book Antiqua" w:hAnsi="Book Antiqua" w:cs="Times New Roman"/>
              </w:rPr>
              <w:t>Öğretmeni</w:t>
            </w:r>
          </w:p>
        </w:tc>
        <w:tc>
          <w:tcPr>
            <w:tcW w:w="3162" w:type="dxa"/>
            <w:shd w:val="clear" w:color="auto" w:fill="auto"/>
            <w:vAlign w:val="center"/>
          </w:tcPr>
          <w:p w:rsidR="00E15437" w:rsidRPr="00C3316D" w:rsidRDefault="00E15437" w:rsidP="009B2283">
            <w:pPr>
              <w:spacing w:after="0" w:line="240" w:lineRule="auto"/>
              <w:jc w:val="center"/>
              <w:rPr>
                <w:rFonts w:ascii="Book Antiqua" w:hAnsi="Book Antiqua"/>
              </w:rPr>
            </w:pPr>
            <w:r>
              <w:rPr>
                <w:rFonts w:ascii="Book Antiqua" w:hAnsi="Book Antiqua" w:cs="Times New Roman"/>
              </w:rPr>
              <w:t>Okul-Aile Birliği Başkanı</w:t>
            </w:r>
          </w:p>
        </w:tc>
      </w:tr>
      <w:tr w:rsidR="00E15437" w:rsidRPr="00C3316D" w:rsidTr="00E15437">
        <w:trPr>
          <w:trHeight w:val="434"/>
        </w:trPr>
        <w:tc>
          <w:tcPr>
            <w:tcW w:w="3161" w:type="dxa"/>
            <w:shd w:val="clear" w:color="auto" w:fill="auto"/>
            <w:vAlign w:val="center"/>
          </w:tcPr>
          <w:p w:rsidR="00E15437" w:rsidRPr="00C3316D" w:rsidRDefault="00E15437" w:rsidP="009B2283">
            <w:pPr>
              <w:spacing w:after="0" w:line="240" w:lineRule="auto"/>
              <w:jc w:val="center"/>
              <w:rPr>
                <w:rFonts w:ascii="Book Antiqua" w:hAnsi="Book Antiqua"/>
              </w:rPr>
            </w:pPr>
          </w:p>
        </w:tc>
        <w:tc>
          <w:tcPr>
            <w:tcW w:w="3162" w:type="dxa"/>
            <w:shd w:val="clear" w:color="auto" w:fill="auto"/>
            <w:vAlign w:val="center"/>
          </w:tcPr>
          <w:p w:rsidR="00E15437" w:rsidRPr="00C3316D" w:rsidRDefault="00E15437" w:rsidP="009B2283">
            <w:pPr>
              <w:spacing w:after="0" w:line="240" w:lineRule="auto"/>
              <w:jc w:val="center"/>
              <w:rPr>
                <w:rFonts w:ascii="Book Antiqua" w:hAnsi="Book Antiqua"/>
              </w:rPr>
            </w:pPr>
          </w:p>
        </w:tc>
        <w:tc>
          <w:tcPr>
            <w:tcW w:w="3162" w:type="dxa"/>
            <w:shd w:val="clear" w:color="auto" w:fill="auto"/>
            <w:vAlign w:val="center"/>
          </w:tcPr>
          <w:p w:rsidR="00E15437" w:rsidRPr="00C3316D" w:rsidRDefault="00E15437" w:rsidP="009B2283">
            <w:pPr>
              <w:spacing w:after="0" w:line="240" w:lineRule="auto"/>
              <w:jc w:val="center"/>
              <w:rPr>
                <w:rFonts w:ascii="Book Antiqua" w:hAnsi="Book Antiqua"/>
              </w:rPr>
            </w:pPr>
          </w:p>
        </w:tc>
      </w:tr>
      <w:tr w:rsidR="00E15437" w:rsidRPr="00C3316D" w:rsidTr="00E15437">
        <w:trPr>
          <w:trHeight w:val="434"/>
        </w:trPr>
        <w:tc>
          <w:tcPr>
            <w:tcW w:w="3161" w:type="dxa"/>
            <w:shd w:val="clear" w:color="auto" w:fill="auto"/>
            <w:vAlign w:val="center"/>
          </w:tcPr>
          <w:p w:rsidR="00E15437" w:rsidRPr="00C3316D" w:rsidRDefault="00E15437" w:rsidP="009B2283">
            <w:pPr>
              <w:spacing w:after="0" w:line="240" w:lineRule="auto"/>
              <w:jc w:val="center"/>
              <w:rPr>
                <w:rFonts w:ascii="Book Antiqua" w:hAnsi="Book Antiqua"/>
              </w:rPr>
            </w:pPr>
          </w:p>
        </w:tc>
        <w:tc>
          <w:tcPr>
            <w:tcW w:w="3162" w:type="dxa"/>
            <w:shd w:val="clear" w:color="auto" w:fill="auto"/>
            <w:vAlign w:val="center"/>
          </w:tcPr>
          <w:p w:rsidR="00E15437" w:rsidRPr="00C3316D" w:rsidRDefault="00E15437" w:rsidP="009B2283">
            <w:pPr>
              <w:spacing w:after="0" w:line="240" w:lineRule="auto"/>
              <w:jc w:val="center"/>
              <w:rPr>
                <w:rFonts w:ascii="Book Antiqua" w:hAnsi="Book Antiqua"/>
              </w:rPr>
            </w:pPr>
          </w:p>
        </w:tc>
        <w:tc>
          <w:tcPr>
            <w:tcW w:w="3162" w:type="dxa"/>
            <w:shd w:val="clear" w:color="auto" w:fill="auto"/>
            <w:vAlign w:val="center"/>
          </w:tcPr>
          <w:p w:rsidR="00E15437" w:rsidRPr="00C3316D" w:rsidRDefault="00E15437" w:rsidP="009B2283">
            <w:pPr>
              <w:spacing w:after="0" w:line="240" w:lineRule="auto"/>
              <w:jc w:val="center"/>
              <w:rPr>
                <w:rFonts w:ascii="Book Antiqua" w:hAnsi="Book Antiqua"/>
              </w:rPr>
            </w:pPr>
          </w:p>
        </w:tc>
      </w:tr>
      <w:tr w:rsidR="00E15437" w:rsidRPr="00C3316D" w:rsidTr="00E15437">
        <w:trPr>
          <w:trHeight w:val="434"/>
        </w:trPr>
        <w:tc>
          <w:tcPr>
            <w:tcW w:w="3161" w:type="dxa"/>
            <w:shd w:val="clear" w:color="auto" w:fill="auto"/>
            <w:vAlign w:val="center"/>
          </w:tcPr>
          <w:p w:rsidR="00E15437" w:rsidRPr="00C3316D" w:rsidRDefault="00E15437" w:rsidP="009B2283">
            <w:pPr>
              <w:spacing w:after="0" w:line="240" w:lineRule="auto"/>
              <w:jc w:val="center"/>
              <w:rPr>
                <w:rFonts w:ascii="Book Antiqua" w:hAnsi="Book Antiqua"/>
              </w:rPr>
            </w:pPr>
            <w:r>
              <w:rPr>
                <w:rFonts w:ascii="Book Antiqua" w:hAnsi="Book Antiqua"/>
              </w:rPr>
              <w:t>Şerife GÜL</w:t>
            </w:r>
          </w:p>
        </w:tc>
        <w:tc>
          <w:tcPr>
            <w:tcW w:w="3162" w:type="dxa"/>
            <w:shd w:val="clear" w:color="auto" w:fill="auto"/>
            <w:vAlign w:val="center"/>
          </w:tcPr>
          <w:p w:rsidR="00E15437" w:rsidRPr="00C3316D" w:rsidRDefault="00E15437" w:rsidP="009B2283">
            <w:pPr>
              <w:spacing w:after="0" w:line="240" w:lineRule="auto"/>
              <w:jc w:val="center"/>
              <w:rPr>
                <w:rFonts w:ascii="Book Antiqua" w:hAnsi="Book Antiqua"/>
              </w:rPr>
            </w:pPr>
          </w:p>
        </w:tc>
        <w:tc>
          <w:tcPr>
            <w:tcW w:w="3162" w:type="dxa"/>
            <w:shd w:val="clear" w:color="auto" w:fill="auto"/>
            <w:vAlign w:val="center"/>
          </w:tcPr>
          <w:p w:rsidR="00E15437" w:rsidRPr="00C3316D" w:rsidRDefault="00E15437" w:rsidP="00E15437">
            <w:pPr>
              <w:spacing w:after="0" w:line="240" w:lineRule="auto"/>
              <w:jc w:val="center"/>
              <w:rPr>
                <w:rFonts w:ascii="Book Antiqua" w:hAnsi="Book Antiqua"/>
              </w:rPr>
            </w:pPr>
          </w:p>
        </w:tc>
      </w:tr>
    </w:tbl>
    <w:p w:rsidR="0061063B" w:rsidRPr="00BD609D" w:rsidRDefault="00853DC8" w:rsidP="009B2283">
      <w:pPr>
        <w:rPr>
          <w:rFonts w:ascii="Book Antiqua" w:hAnsi="Book Antiqua" w:cs="Times New Roman"/>
        </w:rPr>
      </w:pPr>
      <w:r>
        <w:rPr>
          <w:rFonts w:ascii="Book Antiqua" w:hAnsi="Book Antiqua" w:cs="Times New Roman"/>
        </w:rPr>
        <w:t xml:space="preserve">  </w:t>
      </w:r>
      <w:r w:rsidRPr="00BD609D">
        <w:rPr>
          <w:rFonts w:ascii="Book Antiqua" w:hAnsi="Book Antiqua" w:cs="Times New Roman"/>
        </w:rPr>
        <w:t xml:space="preserve"> </w:t>
      </w:r>
      <w:r w:rsidR="0061063B" w:rsidRPr="00BD609D">
        <w:rPr>
          <w:rFonts w:ascii="Book Antiqua" w:hAnsi="Book Antiqua" w:cs="Times New Roman"/>
        </w:rPr>
        <w:t xml:space="preserve"> </w:t>
      </w:r>
      <w:r w:rsidR="00E15437" w:rsidRPr="00BD609D">
        <w:rPr>
          <w:rFonts w:ascii="Book Antiqua" w:hAnsi="Book Antiqua"/>
        </w:rPr>
        <w:t>Okul Aile Birliği Yönetim Kurulu Üyesi   </w:t>
      </w:r>
      <w:r w:rsidR="0061063B" w:rsidRPr="00BD609D">
        <w:rPr>
          <w:rFonts w:ascii="Book Antiqua" w:hAnsi="Book Antiqua" w:cs="Times New Roman"/>
        </w:rPr>
        <w:t xml:space="preserve"> </w:t>
      </w:r>
      <w:r w:rsidR="009B2283" w:rsidRPr="00BD609D">
        <w:rPr>
          <w:rFonts w:ascii="Book Antiqua" w:hAnsi="Book Antiqua" w:cs="Times New Roman"/>
        </w:rPr>
        <w:t xml:space="preserve">      </w:t>
      </w:r>
      <w:r w:rsidR="0061063B" w:rsidRPr="00BD609D">
        <w:rPr>
          <w:rFonts w:ascii="Book Antiqua" w:hAnsi="Book Antiqua" w:cs="Times New Roman"/>
        </w:rPr>
        <w:t xml:space="preserve">      </w:t>
      </w:r>
      <w:r w:rsidRPr="00BD609D">
        <w:rPr>
          <w:rFonts w:ascii="Book Antiqua" w:hAnsi="Book Antiqua" w:cs="Times New Roman"/>
        </w:rPr>
        <w:t xml:space="preserve">       </w:t>
      </w:r>
      <w:r w:rsidR="0061063B" w:rsidRPr="00BD609D">
        <w:rPr>
          <w:rFonts w:ascii="Book Antiqua" w:hAnsi="Book Antiqua" w:cs="Times New Roman"/>
        </w:rPr>
        <w:t xml:space="preserve">                                               </w:t>
      </w:r>
    </w:p>
    <w:p w:rsidR="00D127ED" w:rsidRPr="00C3316D" w:rsidRDefault="00D127ED" w:rsidP="005101CC">
      <w:pPr>
        <w:spacing w:line="360" w:lineRule="auto"/>
        <w:rPr>
          <w:rFonts w:ascii="Book Antiqua" w:hAnsi="Book Antiqua" w:cs="Times New Roman"/>
          <w:b/>
          <w:bCs/>
        </w:rPr>
      </w:pPr>
    </w:p>
    <w:p w:rsidR="00372B2B" w:rsidRPr="00C3316D" w:rsidRDefault="00372B2B" w:rsidP="005101CC">
      <w:pPr>
        <w:spacing w:line="360" w:lineRule="auto"/>
        <w:rPr>
          <w:rFonts w:ascii="Book Antiqua" w:hAnsi="Book Antiqua" w:cs="Times New Roman"/>
          <w:b/>
          <w:bCs/>
        </w:rPr>
      </w:pPr>
    </w:p>
    <w:p w:rsidR="0067555A" w:rsidRPr="00C3316D" w:rsidRDefault="0067555A" w:rsidP="005101CC">
      <w:pPr>
        <w:spacing w:line="360" w:lineRule="auto"/>
        <w:rPr>
          <w:rFonts w:ascii="Book Antiqua" w:hAnsi="Book Antiqua" w:cs="Times New Roman"/>
          <w:b/>
          <w:bCs/>
        </w:rPr>
      </w:pPr>
    </w:p>
    <w:p w:rsidR="0067555A" w:rsidRPr="00C3316D" w:rsidRDefault="0067555A" w:rsidP="005101CC">
      <w:pPr>
        <w:spacing w:line="360" w:lineRule="auto"/>
        <w:rPr>
          <w:rFonts w:ascii="Book Antiqua" w:hAnsi="Book Antiqua" w:cs="Times New Roman"/>
          <w:b/>
          <w:bCs/>
        </w:rPr>
      </w:pPr>
    </w:p>
    <w:p w:rsidR="0067555A" w:rsidRPr="00C3316D" w:rsidRDefault="0067555A" w:rsidP="005101CC">
      <w:pPr>
        <w:spacing w:line="360" w:lineRule="auto"/>
        <w:rPr>
          <w:rFonts w:ascii="Book Antiqua" w:hAnsi="Book Antiqua" w:cs="Times New Roman"/>
          <w:b/>
          <w:bCs/>
        </w:rPr>
      </w:pPr>
    </w:p>
    <w:p w:rsidR="00D554B5" w:rsidRDefault="00D554B5" w:rsidP="00C17B7C">
      <w:pPr>
        <w:spacing w:line="360" w:lineRule="auto"/>
        <w:jc w:val="center"/>
        <w:rPr>
          <w:rFonts w:ascii="Book Antiqua" w:hAnsi="Book Antiqua" w:cs="Times New Roman"/>
          <w:b/>
          <w:bCs/>
        </w:rPr>
      </w:pPr>
    </w:p>
    <w:p w:rsidR="00D333F1" w:rsidRDefault="00D333F1" w:rsidP="00C17B7C">
      <w:pPr>
        <w:spacing w:line="360" w:lineRule="auto"/>
        <w:jc w:val="center"/>
        <w:rPr>
          <w:rFonts w:ascii="Book Antiqua" w:hAnsi="Book Antiqua" w:cs="Times New Roman"/>
          <w:b/>
        </w:rPr>
      </w:pPr>
    </w:p>
    <w:p w:rsidR="00D333F1" w:rsidRDefault="00D333F1" w:rsidP="00C17B7C">
      <w:pPr>
        <w:spacing w:line="360" w:lineRule="auto"/>
        <w:jc w:val="center"/>
        <w:rPr>
          <w:rFonts w:ascii="Book Antiqua" w:hAnsi="Book Antiqua" w:cs="Times New Roman"/>
          <w:b/>
        </w:rPr>
      </w:pPr>
    </w:p>
    <w:p w:rsidR="00D333F1" w:rsidRDefault="00D333F1" w:rsidP="00C17B7C">
      <w:pPr>
        <w:spacing w:line="360" w:lineRule="auto"/>
        <w:jc w:val="center"/>
        <w:rPr>
          <w:rFonts w:ascii="Book Antiqua" w:hAnsi="Book Antiqua" w:cs="Times New Roman"/>
          <w:b/>
        </w:rPr>
      </w:pPr>
    </w:p>
    <w:p w:rsidR="00D333F1" w:rsidRDefault="00D333F1" w:rsidP="00C17B7C">
      <w:pPr>
        <w:spacing w:line="360" w:lineRule="auto"/>
        <w:jc w:val="center"/>
        <w:rPr>
          <w:rFonts w:ascii="Book Antiqua" w:hAnsi="Book Antiqua" w:cs="Times New Roman"/>
          <w:b/>
        </w:rPr>
      </w:pPr>
    </w:p>
    <w:p w:rsidR="00256C7C" w:rsidRPr="00C3316D" w:rsidRDefault="003B5F0E" w:rsidP="00C17B7C">
      <w:pPr>
        <w:spacing w:line="360" w:lineRule="auto"/>
        <w:jc w:val="center"/>
        <w:rPr>
          <w:rFonts w:ascii="Book Antiqua" w:hAnsi="Book Antiqua" w:cs="Times New Roman"/>
          <w:b/>
        </w:rPr>
      </w:pPr>
      <w:r w:rsidRPr="00C3316D">
        <w:rPr>
          <w:rFonts w:ascii="Book Antiqua" w:hAnsi="Book Antiqua" w:cs="Times New Roman"/>
          <w:b/>
        </w:rPr>
        <w:lastRenderedPageBreak/>
        <w:t>ÖNSÖZ</w:t>
      </w:r>
    </w:p>
    <w:p w:rsidR="00D554B5" w:rsidRPr="00D554B5" w:rsidRDefault="00D554B5" w:rsidP="00D554B5">
      <w:pPr>
        <w:spacing w:after="0" w:line="240" w:lineRule="auto"/>
        <w:jc w:val="both"/>
        <w:rPr>
          <w:rFonts w:ascii="Book Antiqua" w:eastAsia="Times New Roman" w:hAnsi="Book Antiqua" w:cs="Arial"/>
          <w:lang w:eastAsia="tr-TR"/>
        </w:rPr>
      </w:pPr>
      <w:r>
        <w:rPr>
          <w:rFonts w:ascii="Arial" w:eastAsia="Times New Roman" w:hAnsi="Arial" w:cs="Arial"/>
          <w:sz w:val="18"/>
          <w:szCs w:val="18"/>
          <w:lang w:eastAsia="tr-TR"/>
        </w:rPr>
        <w:t xml:space="preserve">        </w:t>
      </w:r>
      <w:r w:rsidRPr="00E65915">
        <w:rPr>
          <w:rFonts w:ascii="Book Antiqua" w:eastAsia="Times New Roman" w:hAnsi="Book Antiqua" w:cs="Arial"/>
          <w:lang w:eastAsia="tr-TR"/>
        </w:rPr>
        <w:t xml:space="preserve">  </w:t>
      </w:r>
      <w:r w:rsidRPr="00D554B5">
        <w:rPr>
          <w:rFonts w:ascii="Book Antiqua" w:eastAsia="Times New Roman" w:hAnsi="Book Antiqua" w:cs="Arial"/>
          <w:lang w:eastAsia="tr-TR"/>
        </w:rPr>
        <w:t>Eğitim, toplumların tarihi süreç içersinde yaşam ve gözlemlerinden elde ettikleri deneyimlerinden ayıklayarak ortak bir paydada topladıkları kültürel değerlerini gelecek kuşaklara aktarmak için yaptıkları faaliyetler bütünüdür.</w:t>
      </w:r>
    </w:p>
    <w:p w:rsidR="00D554B5" w:rsidRPr="00D554B5" w:rsidRDefault="00D554B5" w:rsidP="00D554B5">
      <w:pPr>
        <w:spacing w:after="0" w:line="240" w:lineRule="auto"/>
        <w:jc w:val="both"/>
        <w:rPr>
          <w:rFonts w:ascii="Book Antiqua" w:eastAsia="Times New Roman" w:hAnsi="Book Antiqua" w:cs="Arial"/>
          <w:lang w:eastAsia="tr-TR"/>
        </w:rPr>
      </w:pPr>
      <w:r w:rsidRPr="00D554B5">
        <w:rPr>
          <w:rFonts w:ascii="Book Antiqua" w:eastAsia="Times New Roman" w:hAnsi="Book Antiqua" w:cs="Arial"/>
          <w:lang w:eastAsia="tr-TR"/>
        </w:rPr>
        <w:t>Bir toplumun kültürel değerlerini teşkil eden ulusal ve evrensel değerleri belirli bir ahenk içinde gelecek nesillere aktarıp yaşanabilir daha güzel bir dünya inşa edebilmenin yolu misyon ve vizyonu iyi belirlenmiş stratejik bir planlama ile olur.Zira stratejik planlama yarını bu günden görerek geleceği</w:t>
      </w:r>
      <w:r w:rsidRPr="00E65915">
        <w:rPr>
          <w:rFonts w:ascii="Book Antiqua" w:eastAsia="Times New Roman" w:hAnsi="Book Antiqua" w:cs="Arial"/>
          <w:lang w:eastAsia="tr-TR"/>
        </w:rPr>
        <w:t xml:space="preserve"> </w:t>
      </w:r>
      <w:r w:rsidRPr="00D554B5">
        <w:rPr>
          <w:rFonts w:ascii="Book Antiqua" w:eastAsia="Times New Roman" w:hAnsi="Book Antiqua" w:cs="Arial"/>
          <w:lang w:eastAsia="tr-TR"/>
        </w:rPr>
        <w:t xml:space="preserve">şekillendirme yaklaşımıdır.Oluşturulan </w:t>
      </w:r>
      <w:r w:rsidRPr="00E65915">
        <w:rPr>
          <w:rFonts w:ascii="Book Antiqua" w:eastAsia="Times New Roman" w:hAnsi="Book Antiqua" w:cs="Arial"/>
          <w:lang w:eastAsia="tr-TR"/>
        </w:rPr>
        <w:t xml:space="preserve">stratejik </w:t>
      </w:r>
      <w:r w:rsidRPr="00D554B5">
        <w:rPr>
          <w:rFonts w:ascii="Book Antiqua" w:eastAsia="Times New Roman" w:hAnsi="Book Antiqua" w:cs="Arial"/>
          <w:lang w:eastAsia="tr-TR"/>
        </w:rPr>
        <w:t>planlamanın bir anlam ifade etmesi için onu uygulayacak kurum ve yöneticilerin azim ve kararlılıkta direnç sahibi olmaları gerekir.</w:t>
      </w:r>
      <w:proofErr w:type="spellStart"/>
      <w:r w:rsidRPr="00D554B5">
        <w:rPr>
          <w:rFonts w:ascii="Book Antiqua" w:eastAsia="Times New Roman" w:hAnsi="Book Antiqua" w:cs="Arial"/>
          <w:lang w:eastAsia="tr-TR"/>
        </w:rPr>
        <w:t>Andre</w:t>
      </w:r>
      <w:proofErr w:type="spellEnd"/>
      <w:r w:rsidRPr="00D554B5">
        <w:rPr>
          <w:rFonts w:ascii="Book Antiqua" w:eastAsia="Times New Roman" w:hAnsi="Book Antiqua" w:cs="Arial"/>
          <w:lang w:eastAsia="tr-TR"/>
        </w:rPr>
        <w:t xml:space="preserve"> </w:t>
      </w:r>
      <w:proofErr w:type="spellStart"/>
      <w:r w:rsidRPr="00D554B5">
        <w:rPr>
          <w:rFonts w:ascii="Book Antiqua" w:eastAsia="Times New Roman" w:hAnsi="Book Antiqua" w:cs="Arial"/>
          <w:lang w:eastAsia="tr-TR"/>
        </w:rPr>
        <w:t>Gide’nin</w:t>
      </w:r>
      <w:proofErr w:type="spellEnd"/>
      <w:r w:rsidRPr="00D554B5">
        <w:rPr>
          <w:rFonts w:ascii="Book Antiqua" w:eastAsia="Times New Roman" w:hAnsi="Book Antiqua" w:cs="Arial"/>
          <w:lang w:eastAsia="tr-TR"/>
        </w:rPr>
        <w:t xml:space="preserve"> söylediği gibi “Kıyıyı gözden kaybetmeye cesaret etmedikçe insan yeni okyanuslar keşfedemez.”Gideceğiniz yeri bilmiyorsanız, vardığınız yerin bir önemi yoktur.(Peter F.</w:t>
      </w:r>
      <w:proofErr w:type="spellStart"/>
      <w:r w:rsidRPr="00D554B5">
        <w:rPr>
          <w:rFonts w:ascii="Book Antiqua" w:eastAsia="Times New Roman" w:hAnsi="Book Antiqua" w:cs="Arial"/>
          <w:lang w:eastAsia="tr-TR"/>
        </w:rPr>
        <w:t>Drucker</w:t>
      </w:r>
      <w:proofErr w:type="spellEnd"/>
      <w:r w:rsidRPr="00D554B5">
        <w:rPr>
          <w:rFonts w:ascii="Book Antiqua" w:eastAsia="Times New Roman" w:hAnsi="Book Antiqua" w:cs="Arial"/>
          <w:lang w:eastAsia="tr-TR"/>
        </w:rPr>
        <w:t>)</w:t>
      </w:r>
    </w:p>
    <w:p w:rsidR="00D554B5" w:rsidRPr="00D554B5" w:rsidRDefault="00D554B5" w:rsidP="00D554B5">
      <w:pPr>
        <w:spacing w:after="0" w:line="240" w:lineRule="auto"/>
        <w:jc w:val="both"/>
        <w:rPr>
          <w:rFonts w:ascii="Book Antiqua" w:eastAsia="Times New Roman" w:hAnsi="Book Antiqua" w:cs="Arial"/>
          <w:lang w:eastAsia="tr-TR"/>
        </w:rPr>
      </w:pPr>
      <w:r w:rsidRPr="00D554B5">
        <w:rPr>
          <w:rFonts w:ascii="Book Antiqua" w:eastAsia="Times New Roman" w:hAnsi="Book Antiqua" w:cs="Arial"/>
          <w:lang w:eastAsia="tr-TR"/>
        </w:rPr>
        <w:t>Bu bakımdan stratejik plan, öncelikle kurumumuza yeni</w:t>
      </w:r>
      <w:r w:rsidRPr="00E65915">
        <w:rPr>
          <w:rFonts w:ascii="Book Antiqua" w:eastAsia="Times New Roman" w:hAnsi="Book Antiqua" w:cs="Arial"/>
          <w:lang w:eastAsia="tr-TR"/>
        </w:rPr>
        <w:t xml:space="preserve"> </w:t>
      </w:r>
      <w:r w:rsidRPr="00D554B5">
        <w:rPr>
          <w:rFonts w:ascii="Book Antiqua" w:eastAsia="Times New Roman" w:hAnsi="Book Antiqua" w:cs="Arial"/>
          <w:lang w:eastAsia="tr-TR"/>
        </w:rPr>
        <w:t>bir yön ve yeni bir bakış açısı kazandıracak b</w:t>
      </w:r>
      <w:r w:rsidRPr="00E65915">
        <w:rPr>
          <w:rFonts w:ascii="Book Antiqua" w:eastAsia="Times New Roman" w:hAnsi="Book Antiqua" w:cs="Arial"/>
          <w:lang w:eastAsia="tr-TR"/>
        </w:rPr>
        <w:t xml:space="preserve">içimde </w:t>
      </w:r>
      <w:r w:rsidRPr="00D554B5">
        <w:rPr>
          <w:rFonts w:ascii="Book Antiqua" w:eastAsia="Times New Roman" w:hAnsi="Book Antiqua" w:cs="Arial"/>
          <w:lang w:eastAsia="tr-TR"/>
        </w:rPr>
        <w:t xml:space="preserve">tasarlanarak varacağımız yere ulaşmamızda önemli bir araç olmalıdır.Atatürk “Efendiler bugüne değin elde ettiğimiz başarılar bize ancak ilerleme ve uygarlığa doğru bir yol açmıştır. Yoksa ilerlemede ve uygarlıkta hedefe ulaştırmış </w:t>
      </w:r>
    </w:p>
    <w:p w:rsidR="00D554B5" w:rsidRPr="00D554B5" w:rsidRDefault="00D554B5" w:rsidP="00D554B5">
      <w:pPr>
        <w:spacing w:after="0" w:line="240" w:lineRule="auto"/>
        <w:jc w:val="both"/>
        <w:rPr>
          <w:rFonts w:ascii="Book Antiqua" w:eastAsia="Times New Roman" w:hAnsi="Book Antiqua" w:cs="Arial"/>
          <w:lang w:eastAsia="tr-TR"/>
        </w:rPr>
      </w:pPr>
      <w:r w:rsidRPr="00D554B5">
        <w:rPr>
          <w:rFonts w:ascii="Book Antiqua" w:eastAsia="Times New Roman" w:hAnsi="Book Antiqua" w:cs="Arial"/>
          <w:lang w:eastAsia="tr-TR"/>
        </w:rPr>
        <w:t>değildir. Bize ve torunlarımıza düşen görev bu yol üzerinde hiç şaşkınlaşmadan yürümektir.</w:t>
      </w:r>
    </w:p>
    <w:p w:rsidR="00D554B5" w:rsidRPr="00D554B5" w:rsidRDefault="00D554B5" w:rsidP="00D554B5">
      <w:pPr>
        <w:spacing w:after="0" w:line="240" w:lineRule="auto"/>
        <w:jc w:val="both"/>
        <w:rPr>
          <w:rFonts w:ascii="Book Antiqua" w:eastAsia="Times New Roman" w:hAnsi="Book Antiqua" w:cs="Arial"/>
          <w:lang w:eastAsia="tr-TR"/>
        </w:rPr>
      </w:pPr>
      <w:r w:rsidRPr="00E65915">
        <w:rPr>
          <w:rFonts w:ascii="Book Antiqua" w:eastAsia="Times New Roman" w:hAnsi="Book Antiqua" w:cs="Arial"/>
          <w:lang w:eastAsia="tr-TR"/>
        </w:rPr>
        <w:t xml:space="preserve">       </w:t>
      </w:r>
      <w:r w:rsidRPr="00D554B5">
        <w:rPr>
          <w:rFonts w:ascii="Book Antiqua" w:eastAsia="Times New Roman" w:hAnsi="Book Antiqua" w:cs="Arial"/>
          <w:lang w:eastAsia="tr-TR"/>
        </w:rPr>
        <w:t>Efendiler, uygarlık yolunda başarılı olmak yenileşmeye bağlıdır. Toplumsal yaşam</w:t>
      </w:r>
      <w:r w:rsidRPr="00E65915">
        <w:rPr>
          <w:rFonts w:ascii="Book Antiqua" w:eastAsia="Times New Roman" w:hAnsi="Book Antiqua" w:cs="Arial"/>
          <w:lang w:eastAsia="tr-TR"/>
        </w:rPr>
        <w:t xml:space="preserve">da, ekonomik yaşamda, bilim ve </w:t>
      </w:r>
      <w:r w:rsidRPr="00D554B5">
        <w:rPr>
          <w:rFonts w:ascii="Book Antiqua" w:eastAsia="Times New Roman" w:hAnsi="Book Antiqua" w:cs="Arial"/>
          <w:lang w:eastAsia="tr-TR"/>
        </w:rPr>
        <w:t>teknik alanda başarılı olmak için tek ilerleme ve yükselme yolu budur. Yaşam ve geçime egemen olan kurallar</w:t>
      </w:r>
      <w:r w:rsidRPr="00E65915">
        <w:rPr>
          <w:rFonts w:ascii="Book Antiqua" w:eastAsia="Times New Roman" w:hAnsi="Book Antiqua" w:cs="Arial"/>
          <w:lang w:eastAsia="tr-TR"/>
        </w:rPr>
        <w:t xml:space="preserve">ın </w:t>
      </w:r>
      <w:r w:rsidRPr="00D554B5">
        <w:rPr>
          <w:rFonts w:ascii="Book Antiqua" w:eastAsia="Times New Roman" w:hAnsi="Book Antiqua" w:cs="Arial"/>
          <w:lang w:eastAsia="tr-TR"/>
        </w:rPr>
        <w:t xml:space="preserve">zaman ile değişmesi, ilerlemesi ve yenileşmesi zorunludur. Uygarlığın buluşları, teknik harikaları, dünyayı </w:t>
      </w:r>
    </w:p>
    <w:p w:rsidR="00D554B5" w:rsidRPr="00D554B5" w:rsidRDefault="00D554B5" w:rsidP="00D554B5">
      <w:pPr>
        <w:spacing w:after="0" w:line="240" w:lineRule="auto"/>
        <w:jc w:val="both"/>
        <w:rPr>
          <w:rFonts w:ascii="Book Antiqua" w:eastAsia="Times New Roman" w:hAnsi="Book Antiqua" w:cs="Arial"/>
          <w:lang w:eastAsia="tr-TR"/>
        </w:rPr>
      </w:pPr>
      <w:r w:rsidRPr="00D554B5">
        <w:rPr>
          <w:rFonts w:ascii="Book Antiqua" w:eastAsia="Times New Roman" w:hAnsi="Book Antiqua" w:cs="Arial"/>
          <w:lang w:eastAsia="tr-TR"/>
        </w:rPr>
        <w:t xml:space="preserve">değişmeden değişmeye uğrattığı bir dönemde yüzyıllık köhne düşüncelerle, mazi </w:t>
      </w:r>
      <w:r w:rsidRPr="00E65915">
        <w:rPr>
          <w:rFonts w:ascii="Book Antiqua" w:eastAsia="Times New Roman" w:hAnsi="Book Antiqua" w:cs="Arial"/>
          <w:lang w:eastAsia="tr-TR"/>
        </w:rPr>
        <w:t xml:space="preserve">severlikle varlığı koruyup, </w:t>
      </w:r>
      <w:r w:rsidRPr="00D554B5">
        <w:rPr>
          <w:rFonts w:ascii="Book Antiqua" w:eastAsia="Times New Roman" w:hAnsi="Book Antiqua" w:cs="Arial"/>
          <w:lang w:eastAsia="tr-TR"/>
        </w:rPr>
        <w:t>sürdürmek olasılığı yoktur.”diyerek ülkemizin çağdaşlaşma hedeflerine uygun düşen ve çağdaş</w:t>
      </w:r>
      <w:r w:rsidRPr="00E65915">
        <w:rPr>
          <w:rFonts w:ascii="Book Antiqua" w:eastAsia="Times New Roman" w:hAnsi="Book Antiqua" w:cs="Arial"/>
          <w:lang w:eastAsia="tr-TR"/>
        </w:rPr>
        <w:t xml:space="preserve"> </w:t>
      </w:r>
      <w:r w:rsidRPr="00D554B5">
        <w:rPr>
          <w:rFonts w:ascii="Book Antiqua" w:eastAsia="Times New Roman" w:hAnsi="Book Antiqua" w:cs="Arial"/>
          <w:lang w:eastAsia="tr-TR"/>
        </w:rPr>
        <w:t>uygarlık düzeyinin üstüne çıkma ülküsüyle örtüşen</w:t>
      </w:r>
      <w:r w:rsidRPr="00E65915">
        <w:rPr>
          <w:rFonts w:ascii="Book Antiqua" w:eastAsia="Times New Roman" w:hAnsi="Book Antiqua" w:cs="Arial"/>
          <w:lang w:eastAsia="tr-TR"/>
        </w:rPr>
        <w:t xml:space="preserve"> </w:t>
      </w:r>
      <w:r w:rsidRPr="00D554B5">
        <w:rPr>
          <w:rFonts w:ascii="Book Antiqua" w:eastAsia="Times New Roman" w:hAnsi="Book Antiqua" w:cs="Arial"/>
          <w:lang w:eastAsia="tr-TR"/>
        </w:rPr>
        <w:t>bir eğitim serüveni içinde ilerlememizi işaret etmiştir.</w:t>
      </w:r>
      <w:r w:rsidRPr="00E65915">
        <w:rPr>
          <w:rFonts w:ascii="Book Antiqua" w:eastAsia="Times New Roman" w:hAnsi="Book Antiqua" w:cs="Arial"/>
          <w:lang w:eastAsia="tr-TR"/>
        </w:rPr>
        <w:t xml:space="preserve">Gelecek 10 yıl içinde önce </w:t>
      </w:r>
      <w:r w:rsidRPr="00D554B5">
        <w:rPr>
          <w:rFonts w:ascii="Book Antiqua" w:eastAsia="Times New Roman" w:hAnsi="Book Antiqua" w:cs="Arial"/>
          <w:lang w:eastAsia="tr-TR"/>
        </w:rPr>
        <w:t xml:space="preserve">Atatürk’ün işaret ettiği </w:t>
      </w:r>
      <w:proofErr w:type="spellStart"/>
      <w:r w:rsidRPr="00D554B5">
        <w:rPr>
          <w:rFonts w:ascii="Book Antiqua" w:eastAsia="Times New Roman" w:hAnsi="Book Antiqua" w:cs="Arial"/>
          <w:lang w:eastAsia="tr-TR"/>
        </w:rPr>
        <w:t>muassır</w:t>
      </w:r>
      <w:proofErr w:type="spellEnd"/>
      <w:r w:rsidRPr="00D554B5">
        <w:rPr>
          <w:rFonts w:ascii="Book Antiqua" w:eastAsia="Times New Roman" w:hAnsi="Book Antiqua" w:cs="Arial"/>
          <w:lang w:eastAsia="tr-TR"/>
        </w:rPr>
        <w:t xml:space="preserve"> ülkeler düzeyine çıkarmak ve sonra bu ülkeleri de geçerek ülkemizi dünyanın en önde gelen ülkesi yapmak </w:t>
      </w:r>
      <w:r w:rsidRPr="00E65915">
        <w:rPr>
          <w:rFonts w:ascii="Book Antiqua" w:eastAsia="Times New Roman" w:hAnsi="Book Antiqua" w:cs="Arial"/>
          <w:lang w:eastAsia="tr-TR"/>
        </w:rPr>
        <w:t xml:space="preserve">yolunda, biz Osman Zeki </w:t>
      </w:r>
      <w:proofErr w:type="spellStart"/>
      <w:r w:rsidRPr="00E65915">
        <w:rPr>
          <w:rFonts w:ascii="Book Antiqua" w:eastAsia="Times New Roman" w:hAnsi="Book Antiqua" w:cs="Arial"/>
          <w:lang w:eastAsia="tr-TR"/>
        </w:rPr>
        <w:t>Üngör</w:t>
      </w:r>
      <w:proofErr w:type="spellEnd"/>
      <w:r w:rsidRPr="00E65915">
        <w:rPr>
          <w:rFonts w:ascii="Book Antiqua" w:eastAsia="Times New Roman" w:hAnsi="Book Antiqua" w:cs="Arial"/>
          <w:lang w:eastAsia="tr-TR"/>
        </w:rPr>
        <w:t xml:space="preserve"> İlko</w:t>
      </w:r>
      <w:r w:rsidRPr="00D554B5">
        <w:rPr>
          <w:rFonts w:ascii="Book Antiqua" w:eastAsia="Times New Roman" w:hAnsi="Book Antiqua" w:cs="Arial"/>
          <w:lang w:eastAsia="tr-TR"/>
        </w:rPr>
        <w:t xml:space="preserve">kulu çalışanlarına düşen görevi yerine </w:t>
      </w:r>
    </w:p>
    <w:p w:rsidR="00D554B5" w:rsidRPr="00D554B5" w:rsidRDefault="00D554B5" w:rsidP="00D554B5">
      <w:pPr>
        <w:spacing w:after="0" w:line="240" w:lineRule="auto"/>
        <w:jc w:val="both"/>
        <w:rPr>
          <w:rFonts w:ascii="Book Antiqua" w:eastAsia="Times New Roman" w:hAnsi="Book Antiqua" w:cs="Arial"/>
          <w:lang w:eastAsia="tr-TR"/>
        </w:rPr>
      </w:pPr>
      <w:r w:rsidRPr="00D554B5">
        <w:rPr>
          <w:rFonts w:ascii="Book Antiqua" w:eastAsia="Times New Roman" w:hAnsi="Book Antiqua" w:cs="Arial"/>
          <w:lang w:eastAsia="tr-TR"/>
        </w:rPr>
        <w:t>getirebilmek için 20</w:t>
      </w:r>
      <w:r w:rsidRPr="00E65915">
        <w:rPr>
          <w:rFonts w:ascii="Book Antiqua" w:eastAsia="Times New Roman" w:hAnsi="Book Antiqua" w:cs="Arial"/>
          <w:lang w:eastAsia="tr-TR"/>
        </w:rPr>
        <w:t>15</w:t>
      </w:r>
      <w:r w:rsidRPr="00D554B5">
        <w:rPr>
          <w:rFonts w:ascii="Book Antiqua" w:eastAsia="Times New Roman" w:hAnsi="Book Antiqua" w:cs="Arial"/>
          <w:lang w:eastAsia="tr-TR"/>
        </w:rPr>
        <w:t>-</w:t>
      </w:r>
      <w:r w:rsidRPr="00E65915">
        <w:rPr>
          <w:rFonts w:ascii="Book Antiqua" w:eastAsia="Times New Roman" w:hAnsi="Book Antiqua" w:cs="Arial"/>
          <w:lang w:eastAsia="tr-TR"/>
        </w:rPr>
        <w:t>2019</w:t>
      </w:r>
      <w:r w:rsidRPr="00D554B5">
        <w:rPr>
          <w:rFonts w:ascii="Book Antiqua" w:eastAsia="Times New Roman" w:hAnsi="Book Antiqua" w:cs="Arial"/>
          <w:lang w:eastAsia="tr-TR"/>
        </w:rPr>
        <w:t xml:space="preserve"> S</w:t>
      </w:r>
      <w:r w:rsidRPr="00E65915">
        <w:rPr>
          <w:rFonts w:ascii="Book Antiqua" w:eastAsia="Times New Roman" w:hAnsi="Book Antiqua" w:cs="Arial"/>
          <w:lang w:eastAsia="tr-TR"/>
        </w:rPr>
        <w:t>t</w:t>
      </w:r>
      <w:r w:rsidRPr="00D554B5">
        <w:rPr>
          <w:rFonts w:ascii="Book Antiqua" w:eastAsia="Times New Roman" w:hAnsi="Book Antiqua" w:cs="Arial"/>
          <w:lang w:eastAsia="tr-TR"/>
        </w:rPr>
        <w:t>ratejik Planımızı hazırladık.Bu inancımızı gerçekleştirmek üzere kolektif bir akılla tasarladığımız planımızı kararlılıkla uygulayacağız.</w:t>
      </w:r>
    </w:p>
    <w:p w:rsidR="003B5F0E" w:rsidRPr="00E65915" w:rsidRDefault="00892F5B" w:rsidP="00D554B5">
      <w:pPr>
        <w:autoSpaceDE w:val="0"/>
        <w:autoSpaceDN w:val="0"/>
        <w:adjustRightInd w:val="0"/>
        <w:spacing w:after="0" w:line="360" w:lineRule="auto"/>
        <w:jc w:val="both"/>
        <w:rPr>
          <w:rFonts w:ascii="Book Antiqua" w:hAnsi="Book Antiqua" w:cs="Times New Roman"/>
          <w:b/>
        </w:rPr>
      </w:pPr>
      <w:r w:rsidRPr="00E65915">
        <w:rPr>
          <w:rFonts w:ascii="Book Antiqua" w:hAnsi="Book Antiqua" w:cs="Times New Roman"/>
          <w:b/>
        </w:rPr>
        <w:tab/>
      </w:r>
    </w:p>
    <w:p w:rsidR="008402BE" w:rsidRPr="00D554B5" w:rsidRDefault="008402BE" w:rsidP="008402BE">
      <w:pPr>
        <w:autoSpaceDE w:val="0"/>
        <w:autoSpaceDN w:val="0"/>
        <w:adjustRightInd w:val="0"/>
        <w:spacing w:after="0" w:line="360" w:lineRule="auto"/>
        <w:jc w:val="both"/>
        <w:rPr>
          <w:rFonts w:ascii="Book Antiqua" w:hAnsi="Book Antiqua" w:cs="Times New Roman"/>
          <w:b/>
          <w:sz w:val="18"/>
          <w:szCs w:val="18"/>
        </w:rPr>
      </w:pPr>
    </w:p>
    <w:p w:rsidR="008402BE" w:rsidRPr="00D554B5" w:rsidRDefault="008402BE" w:rsidP="008402BE">
      <w:pPr>
        <w:autoSpaceDE w:val="0"/>
        <w:autoSpaceDN w:val="0"/>
        <w:adjustRightInd w:val="0"/>
        <w:spacing w:after="0" w:line="360" w:lineRule="auto"/>
        <w:jc w:val="both"/>
        <w:rPr>
          <w:rFonts w:ascii="Book Antiqua" w:hAnsi="Book Antiqua" w:cs="Times New Roman"/>
          <w:b/>
          <w:sz w:val="18"/>
          <w:szCs w:val="18"/>
        </w:rPr>
      </w:pPr>
    </w:p>
    <w:p w:rsidR="008402BE" w:rsidRPr="00D554B5" w:rsidRDefault="008402BE" w:rsidP="008402BE">
      <w:pPr>
        <w:autoSpaceDE w:val="0"/>
        <w:autoSpaceDN w:val="0"/>
        <w:adjustRightInd w:val="0"/>
        <w:spacing w:after="0" w:line="360" w:lineRule="auto"/>
        <w:jc w:val="both"/>
        <w:rPr>
          <w:rFonts w:ascii="Book Antiqua" w:hAnsi="Book Antiqua" w:cs="Times New Roman"/>
          <w:b/>
          <w:sz w:val="18"/>
          <w:szCs w:val="18"/>
        </w:rPr>
      </w:pPr>
    </w:p>
    <w:p w:rsidR="008402BE" w:rsidRPr="00D554B5" w:rsidRDefault="008402BE" w:rsidP="008402BE">
      <w:pPr>
        <w:autoSpaceDE w:val="0"/>
        <w:autoSpaceDN w:val="0"/>
        <w:adjustRightInd w:val="0"/>
        <w:spacing w:after="0" w:line="360" w:lineRule="auto"/>
        <w:jc w:val="both"/>
        <w:rPr>
          <w:rFonts w:ascii="Book Antiqua" w:hAnsi="Book Antiqua" w:cs="Times New Roman"/>
          <w:b/>
          <w:sz w:val="18"/>
          <w:szCs w:val="18"/>
        </w:rPr>
      </w:pPr>
    </w:p>
    <w:p w:rsidR="008402BE" w:rsidRPr="00D554B5" w:rsidRDefault="008402BE" w:rsidP="008402BE">
      <w:pPr>
        <w:autoSpaceDE w:val="0"/>
        <w:autoSpaceDN w:val="0"/>
        <w:adjustRightInd w:val="0"/>
        <w:spacing w:after="0" w:line="360" w:lineRule="auto"/>
        <w:jc w:val="both"/>
        <w:rPr>
          <w:rFonts w:ascii="Book Antiqua" w:hAnsi="Book Antiqua" w:cs="Times New Roman"/>
          <w:b/>
          <w:sz w:val="18"/>
          <w:szCs w:val="18"/>
        </w:rPr>
      </w:pPr>
    </w:p>
    <w:p w:rsidR="0067555A" w:rsidRDefault="00630D6D" w:rsidP="00630D6D">
      <w:pPr>
        <w:jc w:val="right"/>
        <w:rPr>
          <w:rFonts w:ascii="Book Antiqua" w:hAnsi="Book Antiqua" w:cs="Times New Roman"/>
          <w:b/>
          <w:bCs/>
        </w:rPr>
      </w:pPr>
      <w:r>
        <w:rPr>
          <w:rFonts w:ascii="Book Antiqua" w:hAnsi="Book Antiqua" w:cs="Times New Roman"/>
          <w:b/>
          <w:bCs/>
        </w:rPr>
        <w:t>Stratejik Plan Hazırlama Ekib</w:t>
      </w:r>
      <w:r w:rsidR="006464EC">
        <w:rPr>
          <w:rFonts w:ascii="Book Antiqua" w:hAnsi="Book Antiqua" w:cs="Times New Roman"/>
          <w:b/>
          <w:bCs/>
        </w:rPr>
        <w:t>i</w:t>
      </w:r>
    </w:p>
    <w:p w:rsidR="008402BE" w:rsidRDefault="008402BE" w:rsidP="00630D6D">
      <w:pPr>
        <w:jc w:val="right"/>
        <w:rPr>
          <w:rFonts w:ascii="Book Antiqua" w:hAnsi="Book Antiqua" w:cs="Times New Roman"/>
          <w:b/>
          <w:bCs/>
        </w:rPr>
      </w:pPr>
    </w:p>
    <w:p w:rsidR="008402BE" w:rsidRPr="00C3316D" w:rsidRDefault="008402BE" w:rsidP="00630D6D">
      <w:pPr>
        <w:jc w:val="right"/>
        <w:rPr>
          <w:rFonts w:ascii="Book Antiqua" w:hAnsi="Book Antiqua" w:cs="Times New Roman"/>
          <w:b/>
          <w:bCs/>
        </w:rPr>
      </w:pPr>
    </w:p>
    <w:p w:rsidR="00D554B5" w:rsidRDefault="00D554B5" w:rsidP="00805D31">
      <w:pPr>
        <w:pStyle w:val="TBal"/>
        <w:spacing w:before="0" w:line="192" w:lineRule="auto"/>
        <w:jc w:val="center"/>
        <w:rPr>
          <w:rFonts w:ascii="Book Antiqua" w:hAnsi="Book Antiqua"/>
          <w:bCs/>
          <w:sz w:val="22"/>
          <w:szCs w:val="22"/>
        </w:rPr>
      </w:pPr>
    </w:p>
    <w:p w:rsidR="00D554B5" w:rsidRDefault="00D554B5" w:rsidP="00805D31">
      <w:pPr>
        <w:pStyle w:val="TBal"/>
        <w:spacing w:before="0" w:line="192" w:lineRule="auto"/>
        <w:jc w:val="center"/>
        <w:rPr>
          <w:rFonts w:ascii="Book Antiqua" w:hAnsi="Book Antiqua"/>
          <w:bCs/>
          <w:sz w:val="22"/>
          <w:szCs w:val="22"/>
        </w:rPr>
      </w:pPr>
    </w:p>
    <w:p w:rsidR="00D554B5" w:rsidRDefault="00D554B5" w:rsidP="00805D31">
      <w:pPr>
        <w:pStyle w:val="TBal"/>
        <w:spacing w:before="0" w:line="192" w:lineRule="auto"/>
        <w:jc w:val="center"/>
        <w:rPr>
          <w:rFonts w:ascii="Book Antiqua" w:hAnsi="Book Antiqua"/>
          <w:bCs/>
          <w:sz w:val="22"/>
          <w:szCs w:val="22"/>
        </w:rPr>
      </w:pPr>
    </w:p>
    <w:p w:rsidR="00D554B5" w:rsidRDefault="00D554B5" w:rsidP="00805D31">
      <w:pPr>
        <w:pStyle w:val="TBal"/>
        <w:spacing w:before="0" w:line="192" w:lineRule="auto"/>
        <w:jc w:val="center"/>
        <w:rPr>
          <w:rFonts w:ascii="Book Antiqua" w:hAnsi="Book Antiqua"/>
          <w:bCs/>
          <w:sz w:val="22"/>
          <w:szCs w:val="22"/>
        </w:rPr>
      </w:pPr>
    </w:p>
    <w:p w:rsidR="00D554B5" w:rsidRDefault="00D554B5" w:rsidP="00805D31">
      <w:pPr>
        <w:pStyle w:val="TBal"/>
        <w:spacing w:before="0" w:line="192" w:lineRule="auto"/>
        <w:jc w:val="center"/>
        <w:rPr>
          <w:rFonts w:ascii="Book Antiqua" w:hAnsi="Book Antiqua"/>
          <w:bCs/>
          <w:sz w:val="22"/>
          <w:szCs w:val="22"/>
        </w:rPr>
      </w:pPr>
    </w:p>
    <w:p w:rsidR="00D554B5" w:rsidRDefault="00D554B5" w:rsidP="00805D31">
      <w:pPr>
        <w:pStyle w:val="TBal"/>
        <w:spacing w:before="0" w:line="192" w:lineRule="auto"/>
        <w:jc w:val="center"/>
        <w:rPr>
          <w:rFonts w:ascii="Book Antiqua" w:hAnsi="Book Antiqua"/>
          <w:bCs/>
          <w:sz w:val="22"/>
          <w:szCs w:val="22"/>
        </w:rPr>
      </w:pPr>
    </w:p>
    <w:p w:rsidR="003D5E03" w:rsidRDefault="003D5E03" w:rsidP="00805D31">
      <w:pPr>
        <w:pStyle w:val="TBal"/>
        <w:spacing w:before="0" w:line="192" w:lineRule="auto"/>
        <w:jc w:val="center"/>
        <w:rPr>
          <w:rFonts w:ascii="Book Antiqua" w:hAnsi="Book Antiqua"/>
          <w:bCs/>
          <w:sz w:val="22"/>
          <w:szCs w:val="22"/>
        </w:rPr>
      </w:pPr>
    </w:p>
    <w:p w:rsidR="003D5E03" w:rsidRDefault="003D5E03" w:rsidP="00805D31">
      <w:pPr>
        <w:pStyle w:val="TBal"/>
        <w:spacing w:before="0" w:line="192" w:lineRule="auto"/>
        <w:jc w:val="center"/>
        <w:rPr>
          <w:rFonts w:ascii="Book Antiqua" w:hAnsi="Book Antiqua"/>
          <w:bCs/>
          <w:sz w:val="22"/>
          <w:szCs w:val="22"/>
        </w:rPr>
      </w:pPr>
    </w:p>
    <w:p w:rsidR="00805D31" w:rsidRPr="00C3316D" w:rsidRDefault="00805D31" w:rsidP="00805D31">
      <w:pPr>
        <w:pStyle w:val="TBal"/>
        <w:spacing w:before="0" w:line="192" w:lineRule="auto"/>
        <w:jc w:val="center"/>
        <w:rPr>
          <w:rFonts w:ascii="Book Antiqua" w:hAnsi="Book Antiqua"/>
          <w:bCs/>
          <w:sz w:val="22"/>
          <w:szCs w:val="22"/>
        </w:rPr>
      </w:pPr>
      <w:r w:rsidRPr="00C3316D">
        <w:rPr>
          <w:rFonts w:ascii="Book Antiqua" w:hAnsi="Book Antiqua"/>
          <w:bCs/>
          <w:sz w:val="22"/>
          <w:szCs w:val="22"/>
        </w:rPr>
        <w:t>İÇİNDEKİLER</w:t>
      </w:r>
    </w:p>
    <w:p w:rsidR="00805D31" w:rsidRPr="00C3316D" w:rsidRDefault="00647712">
      <w:pPr>
        <w:pStyle w:val="T1"/>
        <w:rPr>
          <w:rFonts w:ascii="Book Antiqua" w:eastAsiaTheme="minorEastAsia" w:hAnsi="Book Antiqua"/>
          <w:lang w:eastAsia="tr-TR"/>
        </w:rPr>
      </w:pPr>
      <w:r w:rsidRPr="00647712">
        <w:rPr>
          <w:rFonts w:ascii="Book Antiqua" w:hAnsi="Book Antiqua"/>
        </w:rPr>
        <w:fldChar w:fldCharType="begin"/>
      </w:r>
      <w:r w:rsidR="00805D31" w:rsidRPr="00C3316D">
        <w:rPr>
          <w:rFonts w:ascii="Book Antiqua" w:hAnsi="Book Antiqua"/>
        </w:rPr>
        <w:instrText xml:space="preserve"> TOC \o "1-3" \h \z \u </w:instrText>
      </w:r>
      <w:r w:rsidRPr="00647712">
        <w:rPr>
          <w:rFonts w:ascii="Book Antiqua" w:hAnsi="Book Antiqua"/>
        </w:rPr>
        <w:fldChar w:fldCharType="separate"/>
      </w:r>
      <w:hyperlink w:anchor="_Toc418147548" w:history="1">
        <w:r w:rsidR="00805D31" w:rsidRPr="00C3316D">
          <w:rPr>
            <w:rStyle w:val="Kpr"/>
            <w:rFonts w:ascii="Book Antiqua" w:hAnsi="Book Antiqua"/>
          </w:rPr>
          <w:t>TAKDİM</w:t>
        </w:r>
        <w:r w:rsidR="00805D31" w:rsidRPr="00C3316D">
          <w:rPr>
            <w:rFonts w:ascii="Book Antiqua" w:hAnsi="Book Antiqua"/>
            <w:webHidden/>
          </w:rPr>
          <w:tab/>
        </w:r>
        <w:r w:rsidR="005B4D6E">
          <w:rPr>
            <w:rFonts w:ascii="Book Antiqua" w:hAnsi="Book Antiqua"/>
            <w:webHidden/>
          </w:rPr>
          <w:t>..</w:t>
        </w:r>
      </w:hyperlink>
    </w:p>
    <w:p w:rsidR="00805D31" w:rsidRPr="00C3316D" w:rsidRDefault="00647712">
      <w:pPr>
        <w:pStyle w:val="T1"/>
        <w:rPr>
          <w:rFonts w:ascii="Book Antiqua" w:eastAsiaTheme="minorEastAsia" w:hAnsi="Book Antiqua"/>
          <w:lang w:eastAsia="tr-TR"/>
        </w:rPr>
      </w:pPr>
      <w:hyperlink w:anchor="_Toc418147549" w:history="1">
        <w:r w:rsidR="00805D31" w:rsidRPr="00C3316D">
          <w:rPr>
            <w:rStyle w:val="Kpr"/>
            <w:rFonts w:ascii="Book Antiqua" w:hAnsi="Book Antiqua"/>
          </w:rPr>
          <w:t>SUNUŞ</w:t>
        </w:r>
        <w:r w:rsidR="00805D31" w:rsidRPr="00C3316D">
          <w:rPr>
            <w:rFonts w:ascii="Book Antiqua" w:hAnsi="Book Antiqua"/>
            <w:webHidden/>
          </w:rPr>
          <w:tab/>
        </w:r>
        <w:r w:rsidR="005B4D6E">
          <w:rPr>
            <w:rFonts w:ascii="Book Antiqua" w:hAnsi="Book Antiqua"/>
            <w:webHidden/>
          </w:rPr>
          <w:t>.</w:t>
        </w:r>
      </w:hyperlink>
    </w:p>
    <w:p w:rsidR="00805D31" w:rsidRPr="00C3316D" w:rsidRDefault="00647712">
      <w:pPr>
        <w:pStyle w:val="T1"/>
        <w:rPr>
          <w:rFonts w:ascii="Book Antiqua" w:eastAsiaTheme="minorEastAsia" w:hAnsi="Book Antiqua"/>
          <w:lang w:eastAsia="tr-TR"/>
        </w:rPr>
      </w:pPr>
      <w:hyperlink w:anchor="_Toc418147550" w:history="1">
        <w:r w:rsidR="00805D31" w:rsidRPr="00C3316D">
          <w:rPr>
            <w:rStyle w:val="Kpr"/>
            <w:rFonts w:ascii="Book Antiqua" w:eastAsia="Calibri" w:hAnsi="Book Antiqua"/>
          </w:rPr>
          <w:t>KISALTMALAR</w:t>
        </w:r>
        <w:r w:rsidR="00805D31" w:rsidRPr="00C3316D">
          <w:rPr>
            <w:rFonts w:ascii="Book Antiqua" w:hAnsi="Book Antiqua"/>
            <w:webHidden/>
          </w:rPr>
          <w:tab/>
        </w:r>
        <w:r w:rsidRPr="00C3316D">
          <w:rPr>
            <w:rFonts w:ascii="Book Antiqua" w:hAnsi="Book Antiqua"/>
            <w:webHidden/>
          </w:rPr>
          <w:fldChar w:fldCharType="begin"/>
        </w:r>
        <w:r w:rsidR="00805D31" w:rsidRPr="00C3316D">
          <w:rPr>
            <w:rFonts w:ascii="Book Antiqua" w:hAnsi="Book Antiqua"/>
            <w:webHidden/>
          </w:rPr>
          <w:instrText xml:space="preserve"> PAGEREF _Toc418147550 \h </w:instrText>
        </w:r>
        <w:r w:rsidRPr="00C3316D">
          <w:rPr>
            <w:rFonts w:ascii="Book Antiqua" w:hAnsi="Book Antiqua"/>
            <w:webHidden/>
          </w:rPr>
        </w:r>
        <w:r w:rsidRPr="00C3316D">
          <w:rPr>
            <w:rFonts w:ascii="Book Antiqua" w:hAnsi="Book Antiqua"/>
            <w:webHidden/>
          </w:rPr>
          <w:fldChar w:fldCharType="separate"/>
        </w:r>
        <w:r w:rsidR="00F630BA">
          <w:rPr>
            <w:rFonts w:ascii="Book Antiqua" w:hAnsi="Book Antiqua"/>
            <w:webHidden/>
          </w:rPr>
          <w:t>viii</w:t>
        </w:r>
        <w:r w:rsidRPr="00C3316D">
          <w:rPr>
            <w:rFonts w:ascii="Book Antiqua" w:hAnsi="Book Antiqua"/>
            <w:webHidden/>
          </w:rPr>
          <w:fldChar w:fldCharType="end"/>
        </w:r>
      </w:hyperlink>
    </w:p>
    <w:p w:rsidR="00805D31" w:rsidRPr="00C3316D" w:rsidRDefault="00647712">
      <w:pPr>
        <w:pStyle w:val="T1"/>
        <w:rPr>
          <w:rFonts w:ascii="Book Antiqua" w:eastAsiaTheme="minorEastAsia" w:hAnsi="Book Antiqua"/>
          <w:lang w:eastAsia="tr-TR"/>
        </w:rPr>
      </w:pPr>
      <w:hyperlink w:anchor="_Toc418147551" w:history="1">
        <w:r w:rsidR="00805D31" w:rsidRPr="00C3316D">
          <w:rPr>
            <w:rStyle w:val="Kpr"/>
            <w:rFonts w:ascii="Book Antiqua" w:eastAsia="Calibri" w:hAnsi="Book Antiqua"/>
          </w:rPr>
          <w:t>GİRİŞ</w:t>
        </w:r>
        <w:r w:rsidR="00805D31" w:rsidRPr="00C3316D">
          <w:rPr>
            <w:rFonts w:ascii="Book Antiqua" w:hAnsi="Book Antiqua"/>
            <w:webHidden/>
          </w:rPr>
          <w:tab/>
        </w:r>
        <w:r w:rsidRPr="00C3316D">
          <w:rPr>
            <w:rFonts w:ascii="Book Antiqua" w:hAnsi="Book Antiqua"/>
            <w:webHidden/>
          </w:rPr>
          <w:fldChar w:fldCharType="begin"/>
        </w:r>
        <w:r w:rsidR="00805D31" w:rsidRPr="00C3316D">
          <w:rPr>
            <w:rFonts w:ascii="Book Antiqua" w:hAnsi="Book Antiqua"/>
            <w:webHidden/>
          </w:rPr>
          <w:instrText xml:space="preserve"> PAGEREF _Toc418147551 \h </w:instrText>
        </w:r>
        <w:r w:rsidRPr="00C3316D">
          <w:rPr>
            <w:rFonts w:ascii="Book Antiqua" w:hAnsi="Book Antiqua"/>
            <w:webHidden/>
          </w:rPr>
        </w:r>
        <w:r w:rsidRPr="00C3316D">
          <w:rPr>
            <w:rFonts w:ascii="Book Antiqua" w:hAnsi="Book Antiqua"/>
            <w:webHidden/>
          </w:rPr>
          <w:fldChar w:fldCharType="separate"/>
        </w:r>
        <w:r w:rsidR="00F630BA">
          <w:rPr>
            <w:rFonts w:ascii="Book Antiqua" w:hAnsi="Book Antiqua"/>
            <w:webHidden/>
          </w:rPr>
          <w:t>9</w:t>
        </w:r>
        <w:r w:rsidRPr="00C3316D">
          <w:rPr>
            <w:rFonts w:ascii="Book Antiqua" w:hAnsi="Book Antiqua"/>
            <w:webHidden/>
          </w:rPr>
          <w:fldChar w:fldCharType="end"/>
        </w:r>
      </w:hyperlink>
    </w:p>
    <w:p w:rsidR="00805D31" w:rsidRPr="00C3316D" w:rsidRDefault="00647712">
      <w:pPr>
        <w:pStyle w:val="T1"/>
        <w:rPr>
          <w:rFonts w:ascii="Book Antiqua" w:eastAsiaTheme="minorEastAsia" w:hAnsi="Book Antiqua"/>
          <w:lang w:eastAsia="tr-TR"/>
        </w:rPr>
      </w:pPr>
      <w:hyperlink w:anchor="_Toc418147552" w:history="1">
        <w:r w:rsidR="00C23570">
          <w:rPr>
            <w:rStyle w:val="Kpr"/>
            <w:rFonts w:ascii="Book Antiqua" w:hAnsi="Book Antiqua"/>
          </w:rPr>
          <w:t xml:space="preserve">1.BÖLÜM : </w:t>
        </w:r>
        <w:r w:rsidR="00805D31" w:rsidRPr="00C3316D">
          <w:rPr>
            <w:rStyle w:val="Kpr"/>
            <w:rFonts w:ascii="Book Antiqua" w:hAnsi="Book Antiqua"/>
          </w:rPr>
          <w:t>STRATEJİK PLANIN HAZIRLANMA SÜRECİ</w:t>
        </w:r>
        <w:r w:rsidR="00805D31" w:rsidRPr="00C3316D">
          <w:rPr>
            <w:rFonts w:ascii="Book Antiqua" w:hAnsi="Book Antiqua"/>
            <w:webHidden/>
          </w:rPr>
          <w:tab/>
        </w:r>
        <w:r w:rsidRPr="00C3316D">
          <w:rPr>
            <w:rFonts w:ascii="Book Antiqua" w:hAnsi="Book Antiqua"/>
            <w:webHidden/>
          </w:rPr>
          <w:fldChar w:fldCharType="begin"/>
        </w:r>
        <w:r w:rsidR="00805D31" w:rsidRPr="00C3316D">
          <w:rPr>
            <w:rFonts w:ascii="Book Antiqua" w:hAnsi="Book Antiqua"/>
            <w:webHidden/>
          </w:rPr>
          <w:instrText xml:space="preserve"> PAGEREF _Toc418147552 \h </w:instrText>
        </w:r>
        <w:r w:rsidRPr="00C3316D">
          <w:rPr>
            <w:rFonts w:ascii="Book Antiqua" w:hAnsi="Book Antiqua"/>
            <w:webHidden/>
          </w:rPr>
        </w:r>
        <w:r w:rsidRPr="00C3316D">
          <w:rPr>
            <w:rFonts w:ascii="Book Antiqua" w:hAnsi="Book Antiqua"/>
            <w:webHidden/>
          </w:rPr>
          <w:fldChar w:fldCharType="separate"/>
        </w:r>
        <w:r w:rsidR="00F630BA">
          <w:rPr>
            <w:rFonts w:ascii="Book Antiqua" w:hAnsi="Book Antiqua"/>
            <w:webHidden/>
          </w:rPr>
          <w:t>10</w:t>
        </w:r>
        <w:r w:rsidRPr="00C3316D">
          <w:rPr>
            <w:rFonts w:ascii="Book Antiqua" w:hAnsi="Book Antiqua"/>
            <w:webHidden/>
          </w:rPr>
          <w:fldChar w:fldCharType="end"/>
        </w:r>
      </w:hyperlink>
    </w:p>
    <w:p w:rsidR="00805D31" w:rsidRPr="00C3316D" w:rsidRDefault="00647712">
      <w:pPr>
        <w:pStyle w:val="T1"/>
        <w:rPr>
          <w:rFonts w:ascii="Book Antiqua" w:eastAsiaTheme="minorEastAsia" w:hAnsi="Book Antiqua"/>
          <w:lang w:eastAsia="tr-TR"/>
        </w:rPr>
      </w:pPr>
      <w:hyperlink w:anchor="_Toc418147553" w:history="1">
        <w:r w:rsidR="00C23570">
          <w:rPr>
            <w:rStyle w:val="Kpr"/>
            <w:rFonts w:ascii="Book Antiqua" w:hAnsi="Book Antiqua"/>
          </w:rPr>
          <w:t>2. BÖLÜM :</w:t>
        </w:r>
        <w:r w:rsidR="00805D31" w:rsidRPr="00C3316D">
          <w:rPr>
            <w:rStyle w:val="Kpr"/>
            <w:rFonts w:ascii="Book Antiqua" w:hAnsi="Book Antiqua"/>
          </w:rPr>
          <w:t xml:space="preserve"> DURUM ANALİZİ</w:t>
        </w:r>
        <w:r w:rsidR="00805D31" w:rsidRPr="00C3316D">
          <w:rPr>
            <w:rFonts w:ascii="Book Antiqua" w:hAnsi="Book Antiqua"/>
            <w:webHidden/>
          </w:rPr>
          <w:tab/>
        </w:r>
        <w:r w:rsidRPr="00C3316D">
          <w:rPr>
            <w:rFonts w:ascii="Book Antiqua" w:hAnsi="Book Antiqua"/>
            <w:webHidden/>
          </w:rPr>
          <w:fldChar w:fldCharType="begin"/>
        </w:r>
        <w:r w:rsidR="00805D31" w:rsidRPr="00C3316D">
          <w:rPr>
            <w:rFonts w:ascii="Book Antiqua" w:hAnsi="Book Antiqua"/>
            <w:webHidden/>
          </w:rPr>
          <w:instrText xml:space="preserve"> PAGEREF _Toc418147553 \h </w:instrText>
        </w:r>
        <w:r w:rsidRPr="00C3316D">
          <w:rPr>
            <w:rFonts w:ascii="Book Antiqua" w:hAnsi="Book Antiqua"/>
            <w:webHidden/>
          </w:rPr>
        </w:r>
        <w:r w:rsidRPr="00C3316D">
          <w:rPr>
            <w:rFonts w:ascii="Book Antiqua" w:hAnsi="Book Antiqua"/>
            <w:webHidden/>
          </w:rPr>
          <w:fldChar w:fldCharType="separate"/>
        </w:r>
        <w:r w:rsidR="00F630BA">
          <w:rPr>
            <w:rFonts w:ascii="Book Antiqua" w:hAnsi="Book Antiqua"/>
            <w:webHidden/>
          </w:rPr>
          <w:t>13</w:t>
        </w:r>
        <w:r w:rsidRPr="00C3316D">
          <w:rPr>
            <w:rFonts w:ascii="Book Antiqua" w:hAnsi="Book Antiqua"/>
            <w:webHidden/>
          </w:rPr>
          <w:fldChar w:fldCharType="end"/>
        </w:r>
      </w:hyperlink>
    </w:p>
    <w:p w:rsidR="00805D31" w:rsidRPr="00C3316D" w:rsidRDefault="00647712">
      <w:pPr>
        <w:pStyle w:val="T2"/>
        <w:tabs>
          <w:tab w:val="left" w:pos="660"/>
          <w:tab w:val="right" w:leader="dot" w:pos="9345"/>
        </w:tabs>
        <w:rPr>
          <w:rFonts w:ascii="Book Antiqua" w:eastAsiaTheme="minorEastAsia" w:hAnsi="Book Antiqua"/>
          <w:b/>
          <w:noProof/>
          <w:lang w:eastAsia="tr-TR"/>
        </w:rPr>
      </w:pPr>
      <w:hyperlink w:anchor="_Toc418147554" w:history="1">
        <w:r w:rsidR="00805D31" w:rsidRPr="00C3316D">
          <w:rPr>
            <w:rStyle w:val="Kpr"/>
            <w:rFonts w:ascii="Book Antiqua" w:hAnsi="Book Antiqua"/>
            <w:b/>
            <w:noProof/>
          </w:rPr>
          <w:t>A.</w:t>
        </w:r>
        <w:r w:rsidR="00805D31" w:rsidRPr="00C3316D">
          <w:rPr>
            <w:rFonts w:ascii="Book Antiqua" w:eastAsiaTheme="minorEastAsia" w:hAnsi="Book Antiqua"/>
            <w:b/>
            <w:noProof/>
            <w:lang w:eastAsia="tr-TR"/>
          </w:rPr>
          <w:tab/>
        </w:r>
        <w:r w:rsidR="00805D31" w:rsidRPr="00C3316D">
          <w:rPr>
            <w:rStyle w:val="Kpr"/>
            <w:rFonts w:ascii="Book Antiqua" w:hAnsi="Book Antiqua"/>
            <w:b/>
            <w:noProof/>
          </w:rPr>
          <w:t>TARİHİ GELİŞİM</w:t>
        </w:r>
        <w:r w:rsidR="00805D31" w:rsidRPr="00C3316D">
          <w:rPr>
            <w:rFonts w:ascii="Book Antiqua" w:hAnsi="Book Antiqua"/>
            <w:b/>
            <w:noProof/>
            <w:webHidden/>
          </w:rPr>
          <w:tab/>
        </w:r>
        <w:r w:rsidRPr="00C3316D">
          <w:rPr>
            <w:rFonts w:ascii="Book Antiqua" w:hAnsi="Book Antiqua"/>
            <w:b/>
            <w:noProof/>
            <w:webHidden/>
          </w:rPr>
          <w:fldChar w:fldCharType="begin"/>
        </w:r>
        <w:r w:rsidR="00805D31" w:rsidRPr="00C3316D">
          <w:rPr>
            <w:rFonts w:ascii="Book Antiqua" w:hAnsi="Book Antiqua"/>
            <w:b/>
            <w:noProof/>
            <w:webHidden/>
          </w:rPr>
          <w:instrText xml:space="preserve"> PAGEREF _Toc418147554 \h </w:instrText>
        </w:r>
        <w:r w:rsidRPr="00C3316D">
          <w:rPr>
            <w:rFonts w:ascii="Book Antiqua" w:hAnsi="Book Antiqua"/>
            <w:b/>
            <w:noProof/>
            <w:webHidden/>
          </w:rPr>
        </w:r>
        <w:r w:rsidRPr="00C3316D">
          <w:rPr>
            <w:rFonts w:ascii="Book Antiqua" w:hAnsi="Book Antiqua"/>
            <w:b/>
            <w:noProof/>
            <w:webHidden/>
          </w:rPr>
          <w:fldChar w:fldCharType="separate"/>
        </w:r>
        <w:r w:rsidR="00F630BA">
          <w:rPr>
            <w:rFonts w:ascii="Book Antiqua" w:hAnsi="Book Antiqua"/>
            <w:b/>
            <w:noProof/>
            <w:webHidden/>
          </w:rPr>
          <w:t>14</w:t>
        </w:r>
        <w:r w:rsidRPr="00C3316D">
          <w:rPr>
            <w:rFonts w:ascii="Book Antiqua" w:hAnsi="Book Antiqua"/>
            <w:b/>
            <w:noProof/>
            <w:webHidden/>
          </w:rPr>
          <w:fldChar w:fldCharType="end"/>
        </w:r>
      </w:hyperlink>
    </w:p>
    <w:p w:rsidR="00805D31" w:rsidRPr="00C3316D" w:rsidRDefault="00647712">
      <w:pPr>
        <w:pStyle w:val="T2"/>
        <w:tabs>
          <w:tab w:val="left" w:pos="660"/>
          <w:tab w:val="right" w:leader="dot" w:pos="9345"/>
        </w:tabs>
        <w:rPr>
          <w:rFonts w:ascii="Book Antiqua" w:eastAsiaTheme="minorEastAsia" w:hAnsi="Book Antiqua"/>
          <w:b/>
          <w:noProof/>
          <w:lang w:eastAsia="tr-TR"/>
        </w:rPr>
      </w:pPr>
      <w:hyperlink w:anchor="_Toc418147555" w:history="1">
        <w:r w:rsidR="00805D31" w:rsidRPr="00C3316D">
          <w:rPr>
            <w:rStyle w:val="Kpr"/>
            <w:rFonts w:ascii="Book Antiqua" w:hAnsi="Book Antiqua"/>
            <w:b/>
            <w:noProof/>
          </w:rPr>
          <w:t>B.</w:t>
        </w:r>
        <w:r w:rsidR="00805D31" w:rsidRPr="00C3316D">
          <w:rPr>
            <w:rFonts w:ascii="Book Antiqua" w:eastAsiaTheme="minorEastAsia" w:hAnsi="Book Antiqua"/>
            <w:b/>
            <w:noProof/>
            <w:lang w:eastAsia="tr-TR"/>
          </w:rPr>
          <w:tab/>
        </w:r>
        <w:r w:rsidR="00805D31" w:rsidRPr="00C3316D">
          <w:rPr>
            <w:rStyle w:val="Kpr"/>
            <w:rFonts w:ascii="Book Antiqua" w:hAnsi="Book Antiqua"/>
            <w:b/>
            <w:noProof/>
          </w:rPr>
          <w:t>YASAL YÜKÜMLÜLÜKLER VE MEVZUAT ANALİZİ</w:t>
        </w:r>
        <w:r w:rsidR="00805D31" w:rsidRPr="00C3316D">
          <w:rPr>
            <w:rFonts w:ascii="Book Antiqua" w:hAnsi="Book Antiqua"/>
            <w:b/>
            <w:noProof/>
            <w:webHidden/>
          </w:rPr>
          <w:tab/>
        </w:r>
        <w:r w:rsidRPr="00C3316D">
          <w:rPr>
            <w:rFonts w:ascii="Book Antiqua" w:hAnsi="Book Antiqua"/>
            <w:b/>
            <w:noProof/>
            <w:webHidden/>
          </w:rPr>
          <w:fldChar w:fldCharType="begin"/>
        </w:r>
        <w:r w:rsidR="00805D31" w:rsidRPr="00C3316D">
          <w:rPr>
            <w:rFonts w:ascii="Book Antiqua" w:hAnsi="Book Antiqua"/>
            <w:b/>
            <w:noProof/>
            <w:webHidden/>
          </w:rPr>
          <w:instrText xml:space="preserve"> PAGEREF _Toc418147555 \h </w:instrText>
        </w:r>
        <w:r w:rsidRPr="00C3316D">
          <w:rPr>
            <w:rFonts w:ascii="Book Antiqua" w:hAnsi="Book Antiqua"/>
            <w:b/>
            <w:noProof/>
            <w:webHidden/>
          </w:rPr>
        </w:r>
        <w:r w:rsidRPr="00C3316D">
          <w:rPr>
            <w:rFonts w:ascii="Book Antiqua" w:hAnsi="Book Antiqua"/>
            <w:b/>
            <w:noProof/>
            <w:webHidden/>
          </w:rPr>
          <w:fldChar w:fldCharType="separate"/>
        </w:r>
        <w:r w:rsidR="00F630BA">
          <w:rPr>
            <w:rFonts w:ascii="Book Antiqua" w:hAnsi="Book Antiqua"/>
            <w:b/>
            <w:noProof/>
            <w:webHidden/>
          </w:rPr>
          <w:t>15</w:t>
        </w:r>
        <w:r w:rsidRPr="00C3316D">
          <w:rPr>
            <w:rFonts w:ascii="Book Antiqua" w:hAnsi="Book Antiqua"/>
            <w:b/>
            <w:noProof/>
            <w:webHidden/>
          </w:rPr>
          <w:fldChar w:fldCharType="end"/>
        </w:r>
      </w:hyperlink>
    </w:p>
    <w:p w:rsidR="00805D31" w:rsidRPr="00C3316D" w:rsidRDefault="00647712">
      <w:pPr>
        <w:pStyle w:val="T2"/>
        <w:tabs>
          <w:tab w:val="left" w:pos="660"/>
          <w:tab w:val="right" w:leader="dot" w:pos="9345"/>
        </w:tabs>
        <w:rPr>
          <w:rFonts w:ascii="Book Antiqua" w:eastAsiaTheme="minorEastAsia" w:hAnsi="Book Antiqua"/>
          <w:b/>
          <w:noProof/>
          <w:lang w:eastAsia="tr-TR"/>
        </w:rPr>
      </w:pPr>
      <w:hyperlink w:anchor="_Toc418147556" w:history="1">
        <w:r w:rsidR="00805D31" w:rsidRPr="00C3316D">
          <w:rPr>
            <w:rStyle w:val="Kpr"/>
            <w:rFonts w:ascii="Book Antiqua" w:hAnsi="Book Antiqua"/>
            <w:b/>
            <w:noProof/>
          </w:rPr>
          <w:t>C.</w:t>
        </w:r>
        <w:r w:rsidR="00805D31" w:rsidRPr="00C3316D">
          <w:rPr>
            <w:rFonts w:ascii="Book Antiqua" w:eastAsiaTheme="minorEastAsia" w:hAnsi="Book Antiqua"/>
            <w:b/>
            <w:noProof/>
            <w:lang w:eastAsia="tr-TR"/>
          </w:rPr>
          <w:tab/>
        </w:r>
        <w:r w:rsidR="00805D31" w:rsidRPr="00C3316D">
          <w:rPr>
            <w:rStyle w:val="Kpr"/>
            <w:rFonts w:ascii="Book Antiqua" w:hAnsi="Book Antiqua"/>
            <w:b/>
            <w:noProof/>
          </w:rPr>
          <w:t>FAALİYET ALANLARI ile ÜRÜN ve HİZMETLER</w:t>
        </w:r>
        <w:r w:rsidR="00805D31" w:rsidRPr="00C3316D">
          <w:rPr>
            <w:rFonts w:ascii="Book Antiqua" w:hAnsi="Book Antiqua"/>
            <w:b/>
            <w:noProof/>
            <w:webHidden/>
          </w:rPr>
          <w:tab/>
        </w:r>
        <w:r w:rsidRPr="00C3316D">
          <w:rPr>
            <w:rFonts w:ascii="Book Antiqua" w:hAnsi="Book Antiqua"/>
            <w:b/>
            <w:noProof/>
            <w:webHidden/>
          </w:rPr>
          <w:fldChar w:fldCharType="begin"/>
        </w:r>
        <w:r w:rsidR="00805D31" w:rsidRPr="00C3316D">
          <w:rPr>
            <w:rFonts w:ascii="Book Antiqua" w:hAnsi="Book Antiqua"/>
            <w:b/>
            <w:noProof/>
            <w:webHidden/>
          </w:rPr>
          <w:instrText xml:space="preserve"> PAGEREF _Toc418147556 \h </w:instrText>
        </w:r>
        <w:r w:rsidRPr="00C3316D">
          <w:rPr>
            <w:rFonts w:ascii="Book Antiqua" w:hAnsi="Book Antiqua"/>
            <w:b/>
            <w:noProof/>
            <w:webHidden/>
          </w:rPr>
        </w:r>
        <w:r w:rsidRPr="00C3316D">
          <w:rPr>
            <w:rFonts w:ascii="Book Antiqua" w:hAnsi="Book Antiqua"/>
            <w:b/>
            <w:noProof/>
            <w:webHidden/>
          </w:rPr>
          <w:fldChar w:fldCharType="separate"/>
        </w:r>
        <w:r w:rsidR="00F630BA">
          <w:rPr>
            <w:rFonts w:ascii="Book Antiqua" w:hAnsi="Book Antiqua"/>
            <w:b/>
            <w:noProof/>
            <w:webHidden/>
          </w:rPr>
          <w:t>17</w:t>
        </w:r>
        <w:r w:rsidRPr="00C3316D">
          <w:rPr>
            <w:rFonts w:ascii="Book Antiqua" w:hAnsi="Book Antiqua"/>
            <w:b/>
            <w:noProof/>
            <w:webHidden/>
          </w:rPr>
          <w:fldChar w:fldCharType="end"/>
        </w:r>
      </w:hyperlink>
    </w:p>
    <w:p w:rsidR="00805D31" w:rsidRPr="00C3316D" w:rsidRDefault="00647712">
      <w:pPr>
        <w:pStyle w:val="T2"/>
        <w:tabs>
          <w:tab w:val="left" w:pos="660"/>
          <w:tab w:val="right" w:leader="dot" w:pos="9345"/>
        </w:tabs>
        <w:rPr>
          <w:rFonts w:ascii="Book Antiqua" w:eastAsiaTheme="minorEastAsia" w:hAnsi="Book Antiqua"/>
          <w:b/>
          <w:noProof/>
          <w:lang w:eastAsia="tr-TR"/>
        </w:rPr>
      </w:pPr>
      <w:hyperlink w:anchor="_Toc418147557" w:history="1">
        <w:r w:rsidR="00805D31" w:rsidRPr="00C3316D">
          <w:rPr>
            <w:rStyle w:val="Kpr"/>
            <w:rFonts w:ascii="Book Antiqua" w:hAnsi="Book Antiqua"/>
            <w:b/>
            <w:noProof/>
          </w:rPr>
          <w:t>D.</w:t>
        </w:r>
        <w:r w:rsidR="00805D31" w:rsidRPr="00C3316D">
          <w:rPr>
            <w:rFonts w:ascii="Book Antiqua" w:eastAsiaTheme="minorEastAsia" w:hAnsi="Book Antiqua"/>
            <w:b/>
            <w:noProof/>
            <w:lang w:eastAsia="tr-TR"/>
          </w:rPr>
          <w:tab/>
        </w:r>
        <w:r w:rsidR="00805D31" w:rsidRPr="00C3316D">
          <w:rPr>
            <w:rStyle w:val="Kpr"/>
            <w:rFonts w:ascii="Book Antiqua" w:hAnsi="Book Antiqua"/>
            <w:b/>
            <w:noProof/>
          </w:rPr>
          <w:t>PAYDAŞ ANALİZİ</w:t>
        </w:r>
        <w:r w:rsidR="00805D31" w:rsidRPr="00C3316D">
          <w:rPr>
            <w:rFonts w:ascii="Book Antiqua" w:hAnsi="Book Antiqua"/>
            <w:b/>
            <w:noProof/>
            <w:webHidden/>
          </w:rPr>
          <w:tab/>
        </w:r>
        <w:r w:rsidRPr="00C3316D">
          <w:rPr>
            <w:rFonts w:ascii="Book Antiqua" w:hAnsi="Book Antiqua"/>
            <w:b/>
            <w:noProof/>
            <w:webHidden/>
          </w:rPr>
          <w:fldChar w:fldCharType="begin"/>
        </w:r>
        <w:r w:rsidR="00805D31" w:rsidRPr="00C3316D">
          <w:rPr>
            <w:rFonts w:ascii="Book Antiqua" w:hAnsi="Book Antiqua"/>
            <w:b/>
            <w:noProof/>
            <w:webHidden/>
          </w:rPr>
          <w:instrText xml:space="preserve"> PAGEREF _Toc418147557 \h </w:instrText>
        </w:r>
        <w:r w:rsidRPr="00C3316D">
          <w:rPr>
            <w:rFonts w:ascii="Book Antiqua" w:hAnsi="Book Antiqua"/>
            <w:b/>
            <w:noProof/>
            <w:webHidden/>
          </w:rPr>
        </w:r>
        <w:r w:rsidRPr="00C3316D">
          <w:rPr>
            <w:rFonts w:ascii="Book Antiqua" w:hAnsi="Book Antiqua"/>
            <w:b/>
            <w:noProof/>
            <w:webHidden/>
          </w:rPr>
          <w:fldChar w:fldCharType="separate"/>
        </w:r>
        <w:r w:rsidR="00F630BA">
          <w:rPr>
            <w:rFonts w:ascii="Book Antiqua" w:hAnsi="Book Antiqua"/>
            <w:b/>
            <w:noProof/>
            <w:webHidden/>
          </w:rPr>
          <w:t>19</w:t>
        </w:r>
        <w:r w:rsidRPr="00C3316D">
          <w:rPr>
            <w:rFonts w:ascii="Book Antiqua" w:hAnsi="Book Antiqua"/>
            <w:b/>
            <w:noProof/>
            <w:webHidden/>
          </w:rPr>
          <w:fldChar w:fldCharType="end"/>
        </w:r>
      </w:hyperlink>
    </w:p>
    <w:p w:rsidR="00C23570" w:rsidRDefault="00647712" w:rsidP="00C23570">
      <w:pPr>
        <w:pStyle w:val="T2"/>
        <w:tabs>
          <w:tab w:val="left" w:pos="660"/>
          <w:tab w:val="right" w:leader="dot" w:pos="9345"/>
        </w:tabs>
      </w:pPr>
      <w:hyperlink w:anchor="_Toc418147558" w:history="1">
        <w:r w:rsidR="00805D31" w:rsidRPr="00C3316D">
          <w:rPr>
            <w:rStyle w:val="Kpr"/>
            <w:rFonts w:ascii="Book Antiqua" w:hAnsi="Book Antiqua"/>
            <w:b/>
            <w:noProof/>
          </w:rPr>
          <w:t>E.</w:t>
        </w:r>
        <w:r w:rsidR="00805D31" w:rsidRPr="00C3316D">
          <w:rPr>
            <w:rFonts w:ascii="Book Antiqua" w:eastAsiaTheme="minorEastAsia" w:hAnsi="Book Antiqua"/>
            <w:b/>
            <w:noProof/>
            <w:lang w:eastAsia="tr-TR"/>
          </w:rPr>
          <w:tab/>
        </w:r>
        <w:r w:rsidR="00805D31" w:rsidRPr="00C3316D">
          <w:rPr>
            <w:rStyle w:val="Kpr"/>
            <w:rFonts w:ascii="Book Antiqua" w:hAnsi="Book Antiqua"/>
            <w:b/>
            <w:noProof/>
          </w:rPr>
          <w:t xml:space="preserve">KURUM İÇİ </w:t>
        </w:r>
        <w:r w:rsidR="009B44D4">
          <w:rPr>
            <w:rStyle w:val="Kpr"/>
            <w:rFonts w:ascii="Book Antiqua" w:hAnsi="Book Antiqua"/>
            <w:b/>
            <w:noProof/>
          </w:rPr>
          <w:t xml:space="preserve">VE DIŞI </w:t>
        </w:r>
        <w:r w:rsidR="00805D31" w:rsidRPr="00C3316D">
          <w:rPr>
            <w:rStyle w:val="Kpr"/>
            <w:rFonts w:ascii="Book Antiqua" w:hAnsi="Book Antiqua"/>
            <w:b/>
            <w:noProof/>
          </w:rPr>
          <w:t>ANALİZ</w:t>
        </w:r>
        <w:r w:rsidR="00805D31" w:rsidRPr="00C3316D">
          <w:rPr>
            <w:rFonts w:ascii="Book Antiqua" w:hAnsi="Book Antiqua"/>
            <w:b/>
            <w:noProof/>
            <w:webHidden/>
          </w:rPr>
          <w:tab/>
        </w:r>
        <w:r w:rsidRPr="00C3316D">
          <w:rPr>
            <w:rFonts w:ascii="Book Antiqua" w:hAnsi="Book Antiqua"/>
            <w:b/>
            <w:noProof/>
            <w:webHidden/>
          </w:rPr>
          <w:fldChar w:fldCharType="begin"/>
        </w:r>
        <w:r w:rsidR="00805D31" w:rsidRPr="00C3316D">
          <w:rPr>
            <w:rFonts w:ascii="Book Antiqua" w:hAnsi="Book Antiqua"/>
            <w:b/>
            <w:noProof/>
            <w:webHidden/>
          </w:rPr>
          <w:instrText xml:space="preserve"> PAGEREF _Toc418147558 \h </w:instrText>
        </w:r>
        <w:r w:rsidRPr="00C3316D">
          <w:rPr>
            <w:rFonts w:ascii="Book Antiqua" w:hAnsi="Book Antiqua"/>
            <w:b/>
            <w:noProof/>
            <w:webHidden/>
          </w:rPr>
        </w:r>
        <w:r w:rsidRPr="00C3316D">
          <w:rPr>
            <w:rFonts w:ascii="Book Antiqua" w:hAnsi="Book Antiqua"/>
            <w:b/>
            <w:noProof/>
            <w:webHidden/>
          </w:rPr>
          <w:fldChar w:fldCharType="separate"/>
        </w:r>
        <w:r w:rsidR="00F630BA">
          <w:rPr>
            <w:rFonts w:ascii="Book Antiqua" w:hAnsi="Book Antiqua"/>
            <w:b/>
            <w:noProof/>
            <w:webHidden/>
          </w:rPr>
          <w:t>22</w:t>
        </w:r>
        <w:r w:rsidRPr="00C3316D">
          <w:rPr>
            <w:rFonts w:ascii="Book Antiqua" w:hAnsi="Book Antiqua"/>
            <w:b/>
            <w:noProof/>
            <w:webHidden/>
          </w:rPr>
          <w:fldChar w:fldCharType="end"/>
        </w:r>
      </w:hyperlink>
    </w:p>
    <w:p w:rsidR="00805D31" w:rsidRPr="00C3316D" w:rsidRDefault="00647712" w:rsidP="00C23570">
      <w:pPr>
        <w:pStyle w:val="T2"/>
        <w:tabs>
          <w:tab w:val="left" w:pos="660"/>
          <w:tab w:val="right" w:leader="dot" w:pos="9345"/>
        </w:tabs>
        <w:rPr>
          <w:rFonts w:ascii="Book Antiqua" w:eastAsiaTheme="minorEastAsia" w:hAnsi="Book Antiqua"/>
          <w:b/>
          <w:noProof/>
          <w:lang w:eastAsia="tr-TR"/>
        </w:rPr>
      </w:pPr>
      <w:hyperlink w:anchor="_Toc418147564" w:history="1">
        <w:r w:rsidR="00C23570">
          <w:rPr>
            <w:rStyle w:val="Kpr"/>
            <w:rFonts w:ascii="Book Antiqua" w:hAnsi="Book Antiqua"/>
            <w:b/>
            <w:noProof/>
          </w:rPr>
          <w:t>F.</w:t>
        </w:r>
        <w:r w:rsidR="00805D31" w:rsidRPr="00C3316D">
          <w:rPr>
            <w:rStyle w:val="Kpr"/>
            <w:rFonts w:ascii="Book Antiqua" w:hAnsi="Book Antiqua"/>
            <w:b/>
            <w:noProof/>
          </w:rPr>
          <w:t>.</w:t>
        </w:r>
        <w:r w:rsidR="008F0990">
          <w:rPr>
            <w:rStyle w:val="Kpr"/>
            <w:rFonts w:ascii="Book Antiqua" w:hAnsi="Book Antiqua"/>
            <w:b/>
            <w:noProof/>
          </w:rPr>
          <w:t xml:space="preserve">OSMAN ZEKİ ÜNGÖR İLKOKULU </w:t>
        </w:r>
        <w:r w:rsidR="00C23570">
          <w:rPr>
            <w:rStyle w:val="Kpr"/>
            <w:rFonts w:ascii="Book Antiqua" w:hAnsi="Book Antiqua"/>
            <w:b/>
            <w:noProof/>
          </w:rPr>
          <w:t xml:space="preserve"> GELİŞİM VE SORUN ALANLAR</w:t>
        </w:r>
        <w:r w:rsidR="008F0990">
          <w:rPr>
            <w:rStyle w:val="Kpr"/>
            <w:rFonts w:ascii="Book Antiqua" w:hAnsi="Book Antiqua"/>
            <w:b/>
            <w:noProof/>
          </w:rPr>
          <w:t xml:space="preserve">I                         </w:t>
        </w:r>
        <w:r w:rsidRPr="008F0990">
          <w:rPr>
            <w:rFonts w:ascii="Book Antiqua" w:hAnsi="Book Antiqua"/>
            <w:b/>
            <w:noProof/>
            <w:webHidden/>
          </w:rPr>
          <w:fldChar w:fldCharType="begin"/>
        </w:r>
        <w:r w:rsidR="00805D31" w:rsidRPr="008F0990">
          <w:rPr>
            <w:rFonts w:ascii="Book Antiqua" w:hAnsi="Book Antiqua"/>
            <w:b/>
            <w:noProof/>
            <w:webHidden/>
          </w:rPr>
          <w:instrText xml:space="preserve"> PAGEREF _Toc418147564 \h </w:instrText>
        </w:r>
        <w:r w:rsidRPr="008F0990">
          <w:rPr>
            <w:rFonts w:ascii="Book Antiqua" w:hAnsi="Book Antiqua"/>
            <w:b/>
            <w:noProof/>
            <w:webHidden/>
          </w:rPr>
        </w:r>
        <w:r w:rsidRPr="008F0990">
          <w:rPr>
            <w:rFonts w:ascii="Book Antiqua" w:hAnsi="Book Antiqua"/>
            <w:b/>
            <w:noProof/>
            <w:webHidden/>
          </w:rPr>
          <w:fldChar w:fldCharType="separate"/>
        </w:r>
        <w:r w:rsidR="00F630BA">
          <w:rPr>
            <w:rFonts w:ascii="Book Antiqua" w:hAnsi="Book Antiqua"/>
            <w:b/>
            <w:noProof/>
            <w:webHidden/>
          </w:rPr>
          <w:t>33</w:t>
        </w:r>
        <w:r w:rsidRPr="008F0990">
          <w:rPr>
            <w:rFonts w:ascii="Book Antiqua" w:hAnsi="Book Antiqua"/>
            <w:b/>
            <w:noProof/>
            <w:webHidden/>
          </w:rPr>
          <w:fldChar w:fldCharType="end"/>
        </w:r>
      </w:hyperlink>
    </w:p>
    <w:p w:rsidR="00805D31" w:rsidRPr="00C3316D" w:rsidRDefault="00647712">
      <w:pPr>
        <w:pStyle w:val="T1"/>
        <w:rPr>
          <w:rFonts w:ascii="Book Antiqua" w:eastAsiaTheme="minorEastAsia" w:hAnsi="Book Antiqua"/>
          <w:b w:val="0"/>
          <w:lang w:eastAsia="tr-TR"/>
        </w:rPr>
      </w:pPr>
      <w:hyperlink w:anchor="_Toc418147566" w:history="1">
        <w:r w:rsidR="00C23570">
          <w:rPr>
            <w:rStyle w:val="Kpr"/>
            <w:rFonts w:ascii="Book Antiqua" w:hAnsi="Book Antiqua"/>
          </w:rPr>
          <w:t xml:space="preserve">3.BÖLÜM : </w:t>
        </w:r>
        <w:r w:rsidR="00805D31" w:rsidRPr="00C3316D">
          <w:rPr>
            <w:rStyle w:val="Kpr"/>
            <w:rFonts w:ascii="Book Antiqua" w:hAnsi="Book Antiqua"/>
          </w:rPr>
          <w:t>GELECEĞE YÖNELİM</w:t>
        </w:r>
        <w:r w:rsidR="00805D31" w:rsidRPr="00C3316D">
          <w:rPr>
            <w:rFonts w:ascii="Book Antiqua" w:hAnsi="Book Antiqua"/>
            <w:webHidden/>
          </w:rPr>
          <w:tab/>
        </w:r>
        <w:r w:rsidRPr="00C3316D">
          <w:rPr>
            <w:rFonts w:ascii="Book Antiqua" w:hAnsi="Book Antiqua"/>
            <w:webHidden/>
          </w:rPr>
          <w:fldChar w:fldCharType="begin"/>
        </w:r>
        <w:r w:rsidR="00805D31" w:rsidRPr="00C3316D">
          <w:rPr>
            <w:rFonts w:ascii="Book Antiqua" w:hAnsi="Book Antiqua"/>
            <w:webHidden/>
          </w:rPr>
          <w:instrText xml:space="preserve"> PAGEREF _Toc418147566 \h </w:instrText>
        </w:r>
        <w:r w:rsidRPr="00C3316D">
          <w:rPr>
            <w:rFonts w:ascii="Book Antiqua" w:hAnsi="Book Antiqua"/>
            <w:webHidden/>
          </w:rPr>
        </w:r>
        <w:r w:rsidRPr="00C3316D">
          <w:rPr>
            <w:rFonts w:ascii="Book Antiqua" w:hAnsi="Book Antiqua"/>
            <w:webHidden/>
          </w:rPr>
          <w:fldChar w:fldCharType="separate"/>
        </w:r>
        <w:r w:rsidR="00F630BA">
          <w:rPr>
            <w:rFonts w:ascii="Book Antiqua" w:hAnsi="Book Antiqua"/>
            <w:webHidden/>
          </w:rPr>
          <w:t>34</w:t>
        </w:r>
        <w:r w:rsidRPr="00C3316D">
          <w:rPr>
            <w:rFonts w:ascii="Book Antiqua" w:hAnsi="Book Antiqua"/>
            <w:webHidden/>
          </w:rPr>
          <w:fldChar w:fldCharType="end"/>
        </w:r>
      </w:hyperlink>
    </w:p>
    <w:p w:rsidR="00805D31" w:rsidRPr="00C3316D" w:rsidRDefault="00647712">
      <w:pPr>
        <w:pStyle w:val="T1"/>
        <w:rPr>
          <w:rFonts w:ascii="Book Antiqua" w:eastAsiaTheme="minorEastAsia" w:hAnsi="Book Antiqua"/>
          <w:b w:val="0"/>
          <w:lang w:eastAsia="tr-TR"/>
        </w:rPr>
      </w:pPr>
      <w:hyperlink w:anchor="_Toc418147567" w:history="1">
        <w:r w:rsidR="00805D31" w:rsidRPr="00C3316D">
          <w:rPr>
            <w:rStyle w:val="Kpr"/>
            <w:rFonts w:ascii="Book Antiqua" w:hAnsi="Book Antiqua"/>
          </w:rPr>
          <w:t>A. MİSYON, VİZYON VE TEMEL DEĞERLER</w:t>
        </w:r>
        <w:r w:rsidR="00805D31" w:rsidRPr="00C3316D">
          <w:rPr>
            <w:rFonts w:ascii="Book Antiqua" w:hAnsi="Book Antiqua"/>
            <w:webHidden/>
          </w:rPr>
          <w:tab/>
        </w:r>
        <w:r w:rsidRPr="00C3316D">
          <w:rPr>
            <w:rFonts w:ascii="Book Antiqua" w:hAnsi="Book Antiqua"/>
            <w:webHidden/>
          </w:rPr>
          <w:fldChar w:fldCharType="begin"/>
        </w:r>
        <w:r w:rsidR="00805D31" w:rsidRPr="00C3316D">
          <w:rPr>
            <w:rFonts w:ascii="Book Antiqua" w:hAnsi="Book Antiqua"/>
            <w:webHidden/>
          </w:rPr>
          <w:instrText xml:space="preserve"> PAGEREF _Toc418147567 \h </w:instrText>
        </w:r>
        <w:r w:rsidRPr="00C3316D">
          <w:rPr>
            <w:rFonts w:ascii="Book Antiqua" w:hAnsi="Book Antiqua"/>
            <w:webHidden/>
          </w:rPr>
        </w:r>
        <w:r w:rsidRPr="00C3316D">
          <w:rPr>
            <w:rFonts w:ascii="Book Antiqua" w:hAnsi="Book Antiqua"/>
            <w:webHidden/>
          </w:rPr>
          <w:fldChar w:fldCharType="separate"/>
        </w:r>
        <w:r w:rsidR="00F630BA">
          <w:rPr>
            <w:rFonts w:ascii="Book Antiqua" w:hAnsi="Book Antiqua"/>
            <w:webHidden/>
          </w:rPr>
          <w:t>35</w:t>
        </w:r>
        <w:r w:rsidRPr="00C3316D">
          <w:rPr>
            <w:rFonts w:ascii="Book Antiqua" w:hAnsi="Book Antiqua"/>
            <w:webHidden/>
          </w:rPr>
          <w:fldChar w:fldCharType="end"/>
        </w:r>
      </w:hyperlink>
    </w:p>
    <w:p w:rsidR="00FD1D0E" w:rsidRPr="00C3316D" w:rsidRDefault="00647712" w:rsidP="00FD1D0E">
      <w:pPr>
        <w:pStyle w:val="T1"/>
        <w:rPr>
          <w:rStyle w:val="Kpr"/>
          <w:rFonts w:ascii="Book Antiqua" w:hAnsi="Book Antiqua"/>
        </w:rPr>
      </w:pPr>
      <w:hyperlink w:anchor="_Toc418147568" w:history="1">
        <w:r w:rsidR="00805D31" w:rsidRPr="00C3316D">
          <w:rPr>
            <w:rStyle w:val="Kpr"/>
            <w:rFonts w:ascii="Book Antiqua" w:hAnsi="Book Antiqua" w:cs="Times New Roman"/>
          </w:rPr>
          <w:t>B. STRATEJİK PLAN GENEL TABLOSU</w:t>
        </w:r>
        <w:r w:rsidR="00805D31" w:rsidRPr="00C3316D">
          <w:rPr>
            <w:rFonts w:ascii="Book Antiqua" w:hAnsi="Book Antiqua"/>
            <w:webHidden/>
          </w:rPr>
          <w:tab/>
        </w:r>
        <w:r w:rsidRPr="00C3316D">
          <w:rPr>
            <w:rFonts w:ascii="Book Antiqua" w:hAnsi="Book Antiqua"/>
            <w:webHidden/>
          </w:rPr>
          <w:fldChar w:fldCharType="begin"/>
        </w:r>
        <w:r w:rsidR="00805D31" w:rsidRPr="00C3316D">
          <w:rPr>
            <w:rFonts w:ascii="Book Antiqua" w:hAnsi="Book Antiqua"/>
            <w:webHidden/>
          </w:rPr>
          <w:instrText xml:space="preserve"> PAGEREF _Toc418147568 \h </w:instrText>
        </w:r>
        <w:r w:rsidRPr="00C3316D">
          <w:rPr>
            <w:rFonts w:ascii="Book Antiqua" w:hAnsi="Book Antiqua"/>
            <w:webHidden/>
          </w:rPr>
        </w:r>
        <w:r w:rsidRPr="00C3316D">
          <w:rPr>
            <w:rFonts w:ascii="Book Antiqua" w:hAnsi="Book Antiqua"/>
            <w:webHidden/>
          </w:rPr>
          <w:fldChar w:fldCharType="separate"/>
        </w:r>
        <w:r w:rsidR="00F630BA">
          <w:rPr>
            <w:rFonts w:ascii="Book Antiqua" w:hAnsi="Book Antiqua"/>
            <w:webHidden/>
          </w:rPr>
          <w:t>36</w:t>
        </w:r>
        <w:r w:rsidRPr="00C3316D">
          <w:rPr>
            <w:rFonts w:ascii="Book Antiqua" w:hAnsi="Book Antiqua"/>
            <w:webHidden/>
          </w:rPr>
          <w:fldChar w:fldCharType="end"/>
        </w:r>
      </w:hyperlink>
    </w:p>
    <w:p w:rsidR="00805D31" w:rsidRPr="00C3316D" w:rsidRDefault="00647712" w:rsidP="00FD1D0E">
      <w:pPr>
        <w:pStyle w:val="T1"/>
        <w:rPr>
          <w:rFonts w:ascii="Book Antiqua" w:eastAsiaTheme="minorEastAsia" w:hAnsi="Book Antiqua"/>
          <w:b w:val="0"/>
          <w:lang w:eastAsia="tr-TR"/>
        </w:rPr>
      </w:pPr>
      <w:hyperlink w:anchor="_Toc418147570" w:history="1">
        <w:r w:rsidR="00805D31" w:rsidRPr="00C3316D">
          <w:rPr>
            <w:rStyle w:val="Kpr"/>
            <w:rFonts w:ascii="Book Antiqua" w:hAnsi="Book Antiqua" w:cs="Times New Roman"/>
          </w:rPr>
          <w:t>C. STRATEJİK AMAÇ, HEDEF VE TEDBİRLER</w:t>
        </w:r>
        <w:r w:rsidR="00805D31" w:rsidRPr="00C3316D">
          <w:rPr>
            <w:rFonts w:ascii="Book Antiqua" w:hAnsi="Book Antiqua"/>
            <w:webHidden/>
          </w:rPr>
          <w:tab/>
        </w:r>
        <w:r w:rsidRPr="00C3316D">
          <w:rPr>
            <w:rFonts w:ascii="Book Antiqua" w:hAnsi="Book Antiqua"/>
            <w:webHidden/>
          </w:rPr>
          <w:fldChar w:fldCharType="begin"/>
        </w:r>
        <w:r w:rsidR="00805D31" w:rsidRPr="00C3316D">
          <w:rPr>
            <w:rFonts w:ascii="Book Antiqua" w:hAnsi="Book Antiqua"/>
            <w:webHidden/>
          </w:rPr>
          <w:instrText xml:space="preserve"> PAGEREF _Toc418147570 \h </w:instrText>
        </w:r>
        <w:r w:rsidRPr="00C3316D">
          <w:rPr>
            <w:rFonts w:ascii="Book Antiqua" w:hAnsi="Book Antiqua"/>
            <w:webHidden/>
          </w:rPr>
        </w:r>
        <w:r w:rsidRPr="00C3316D">
          <w:rPr>
            <w:rFonts w:ascii="Book Antiqua" w:hAnsi="Book Antiqua"/>
            <w:webHidden/>
          </w:rPr>
          <w:fldChar w:fldCharType="separate"/>
        </w:r>
        <w:r w:rsidR="00F630BA">
          <w:rPr>
            <w:rFonts w:ascii="Book Antiqua" w:hAnsi="Book Antiqua"/>
            <w:webHidden/>
          </w:rPr>
          <w:t>38</w:t>
        </w:r>
        <w:r w:rsidRPr="00C3316D">
          <w:rPr>
            <w:rFonts w:ascii="Book Antiqua" w:hAnsi="Book Antiqua"/>
            <w:webHidden/>
          </w:rPr>
          <w:fldChar w:fldCharType="end"/>
        </w:r>
      </w:hyperlink>
    </w:p>
    <w:p w:rsidR="00805D31" w:rsidRPr="00C3316D" w:rsidRDefault="00647712">
      <w:pPr>
        <w:pStyle w:val="T2"/>
        <w:tabs>
          <w:tab w:val="right" w:leader="dot" w:pos="9345"/>
        </w:tabs>
        <w:rPr>
          <w:rFonts w:ascii="Book Antiqua" w:eastAsiaTheme="minorEastAsia" w:hAnsi="Book Antiqua"/>
          <w:noProof/>
          <w:lang w:eastAsia="tr-TR"/>
        </w:rPr>
      </w:pPr>
      <w:hyperlink w:anchor="_Toc418147571" w:history="1">
        <w:r w:rsidR="00805D31" w:rsidRPr="00C3316D">
          <w:rPr>
            <w:rStyle w:val="Kpr"/>
            <w:rFonts w:ascii="Book Antiqua" w:hAnsi="Book Antiqua" w:cs="Times New Roman"/>
            <w:noProof/>
          </w:rPr>
          <w:t xml:space="preserve">EĞİTİM VE ÖĞRETİME </w:t>
        </w:r>
        <w:r w:rsidR="00F344D7">
          <w:rPr>
            <w:rStyle w:val="Kpr"/>
            <w:rFonts w:ascii="Book Antiqua" w:hAnsi="Book Antiqua" w:cs="Times New Roman"/>
            <w:noProof/>
          </w:rPr>
          <w:t>KATILIM</w:t>
        </w:r>
        <w:r w:rsidR="00805D31" w:rsidRPr="00C3316D">
          <w:rPr>
            <w:rFonts w:ascii="Book Antiqua" w:hAnsi="Book Antiqua"/>
            <w:noProof/>
            <w:webHidden/>
          </w:rPr>
          <w:tab/>
        </w:r>
        <w:r w:rsidRPr="00C3316D">
          <w:rPr>
            <w:rFonts w:ascii="Book Antiqua" w:hAnsi="Book Antiqua"/>
            <w:noProof/>
            <w:webHidden/>
          </w:rPr>
          <w:fldChar w:fldCharType="begin"/>
        </w:r>
        <w:r w:rsidR="00805D31" w:rsidRPr="00C3316D">
          <w:rPr>
            <w:rFonts w:ascii="Book Antiqua" w:hAnsi="Book Antiqua"/>
            <w:noProof/>
            <w:webHidden/>
          </w:rPr>
          <w:instrText xml:space="preserve"> PAGEREF _Toc418147571 \h </w:instrText>
        </w:r>
        <w:r w:rsidRPr="00C3316D">
          <w:rPr>
            <w:rFonts w:ascii="Book Antiqua" w:hAnsi="Book Antiqua"/>
            <w:noProof/>
            <w:webHidden/>
          </w:rPr>
        </w:r>
        <w:r w:rsidRPr="00C3316D">
          <w:rPr>
            <w:rFonts w:ascii="Book Antiqua" w:hAnsi="Book Antiqua"/>
            <w:noProof/>
            <w:webHidden/>
          </w:rPr>
          <w:fldChar w:fldCharType="separate"/>
        </w:r>
        <w:r w:rsidR="00F630BA">
          <w:rPr>
            <w:rFonts w:ascii="Book Antiqua" w:hAnsi="Book Antiqua"/>
            <w:noProof/>
            <w:webHidden/>
          </w:rPr>
          <w:t>38</w:t>
        </w:r>
        <w:r w:rsidRPr="00C3316D">
          <w:rPr>
            <w:rFonts w:ascii="Book Antiqua" w:hAnsi="Book Antiqua"/>
            <w:noProof/>
            <w:webHidden/>
          </w:rPr>
          <w:fldChar w:fldCharType="end"/>
        </w:r>
      </w:hyperlink>
    </w:p>
    <w:p w:rsidR="00805D31" w:rsidRPr="00C3316D" w:rsidRDefault="00647712">
      <w:pPr>
        <w:pStyle w:val="T2"/>
        <w:tabs>
          <w:tab w:val="right" w:leader="dot" w:pos="9345"/>
        </w:tabs>
        <w:rPr>
          <w:rFonts w:ascii="Book Antiqua" w:eastAsiaTheme="minorEastAsia" w:hAnsi="Book Antiqua"/>
          <w:noProof/>
          <w:lang w:eastAsia="tr-TR"/>
        </w:rPr>
      </w:pPr>
      <w:hyperlink w:anchor="_Toc418147573" w:history="1">
        <w:r w:rsidR="00805D31" w:rsidRPr="00C3316D">
          <w:rPr>
            <w:rStyle w:val="Kpr"/>
            <w:rFonts w:ascii="Book Antiqua" w:hAnsi="Book Antiqua" w:cs="Times New Roman"/>
            <w:noProof/>
          </w:rPr>
          <w:t>EĞİTİM-ÖĞRETİMDE KALİTE</w:t>
        </w:r>
        <w:r w:rsidR="00805D31" w:rsidRPr="00C3316D">
          <w:rPr>
            <w:rFonts w:ascii="Book Antiqua" w:hAnsi="Book Antiqua"/>
            <w:noProof/>
            <w:webHidden/>
          </w:rPr>
          <w:tab/>
        </w:r>
        <w:r w:rsidRPr="00C3316D">
          <w:rPr>
            <w:rFonts w:ascii="Book Antiqua" w:hAnsi="Book Antiqua"/>
            <w:noProof/>
            <w:webHidden/>
          </w:rPr>
          <w:fldChar w:fldCharType="begin"/>
        </w:r>
        <w:r w:rsidR="00805D31" w:rsidRPr="00C3316D">
          <w:rPr>
            <w:rFonts w:ascii="Book Antiqua" w:hAnsi="Book Antiqua"/>
            <w:noProof/>
            <w:webHidden/>
          </w:rPr>
          <w:instrText xml:space="preserve"> PAGEREF _Toc418147573 \h </w:instrText>
        </w:r>
        <w:r w:rsidRPr="00C3316D">
          <w:rPr>
            <w:rFonts w:ascii="Book Antiqua" w:hAnsi="Book Antiqua"/>
            <w:noProof/>
            <w:webHidden/>
          </w:rPr>
        </w:r>
        <w:r w:rsidRPr="00C3316D">
          <w:rPr>
            <w:rFonts w:ascii="Book Antiqua" w:hAnsi="Book Antiqua"/>
            <w:noProof/>
            <w:webHidden/>
          </w:rPr>
          <w:fldChar w:fldCharType="separate"/>
        </w:r>
        <w:r w:rsidR="00F630BA">
          <w:rPr>
            <w:rFonts w:ascii="Book Antiqua" w:hAnsi="Book Antiqua"/>
            <w:noProof/>
            <w:webHidden/>
          </w:rPr>
          <w:t>40</w:t>
        </w:r>
        <w:r w:rsidRPr="00C3316D">
          <w:rPr>
            <w:rFonts w:ascii="Book Antiqua" w:hAnsi="Book Antiqua"/>
            <w:noProof/>
            <w:webHidden/>
          </w:rPr>
          <w:fldChar w:fldCharType="end"/>
        </w:r>
      </w:hyperlink>
    </w:p>
    <w:p w:rsidR="00805D31" w:rsidRPr="00C3316D" w:rsidRDefault="00647712">
      <w:pPr>
        <w:pStyle w:val="T2"/>
        <w:tabs>
          <w:tab w:val="right" w:leader="dot" w:pos="9345"/>
        </w:tabs>
        <w:rPr>
          <w:rFonts w:ascii="Book Antiqua" w:eastAsiaTheme="minorEastAsia" w:hAnsi="Book Antiqua"/>
          <w:noProof/>
          <w:lang w:eastAsia="tr-TR"/>
        </w:rPr>
      </w:pPr>
      <w:hyperlink w:anchor="_Toc418147574" w:history="1">
        <w:r w:rsidR="00805D31" w:rsidRPr="00C3316D">
          <w:rPr>
            <w:rStyle w:val="Kpr"/>
            <w:rFonts w:ascii="Book Antiqua" w:hAnsi="Book Antiqua" w:cs="Times New Roman"/>
            <w:noProof/>
          </w:rPr>
          <w:t>KURUMSAL KAPASİTE</w:t>
        </w:r>
        <w:r w:rsidR="00805D31" w:rsidRPr="00C3316D">
          <w:rPr>
            <w:rFonts w:ascii="Book Antiqua" w:hAnsi="Book Antiqua"/>
            <w:noProof/>
            <w:webHidden/>
          </w:rPr>
          <w:tab/>
        </w:r>
        <w:r w:rsidRPr="00C3316D">
          <w:rPr>
            <w:rFonts w:ascii="Book Antiqua" w:hAnsi="Book Antiqua"/>
            <w:noProof/>
            <w:webHidden/>
          </w:rPr>
          <w:fldChar w:fldCharType="begin"/>
        </w:r>
        <w:r w:rsidR="00805D31" w:rsidRPr="00C3316D">
          <w:rPr>
            <w:rFonts w:ascii="Book Antiqua" w:hAnsi="Book Antiqua"/>
            <w:noProof/>
            <w:webHidden/>
          </w:rPr>
          <w:instrText xml:space="preserve"> PAGEREF _Toc418147574 \h </w:instrText>
        </w:r>
        <w:r w:rsidRPr="00C3316D">
          <w:rPr>
            <w:rFonts w:ascii="Book Antiqua" w:hAnsi="Book Antiqua"/>
            <w:noProof/>
            <w:webHidden/>
          </w:rPr>
        </w:r>
        <w:r w:rsidRPr="00C3316D">
          <w:rPr>
            <w:rFonts w:ascii="Book Antiqua" w:hAnsi="Book Antiqua"/>
            <w:noProof/>
            <w:webHidden/>
          </w:rPr>
          <w:fldChar w:fldCharType="separate"/>
        </w:r>
        <w:r w:rsidR="00F630BA">
          <w:rPr>
            <w:rFonts w:ascii="Book Antiqua" w:hAnsi="Book Antiqua"/>
            <w:noProof/>
            <w:webHidden/>
          </w:rPr>
          <w:t>44</w:t>
        </w:r>
        <w:r w:rsidRPr="00C3316D">
          <w:rPr>
            <w:rFonts w:ascii="Book Antiqua" w:hAnsi="Book Antiqua"/>
            <w:noProof/>
            <w:webHidden/>
          </w:rPr>
          <w:fldChar w:fldCharType="end"/>
        </w:r>
      </w:hyperlink>
    </w:p>
    <w:p w:rsidR="00805D31" w:rsidRPr="00C3316D" w:rsidRDefault="00647712">
      <w:pPr>
        <w:pStyle w:val="T1"/>
        <w:rPr>
          <w:rFonts w:ascii="Book Antiqua" w:eastAsiaTheme="minorEastAsia" w:hAnsi="Book Antiqua"/>
          <w:b w:val="0"/>
          <w:lang w:eastAsia="tr-TR"/>
        </w:rPr>
      </w:pPr>
      <w:hyperlink w:anchor="_Toc418147576" w:history="1">
        <w:r w:rsidR="00FD1D0E" w:rsidRPr="00C3316D">
          <w:rPr>
            <w:rStyle w:val="Kpr"/>
            <w:rFonts w:ascii="Book Antiqua" w:hAnsi="Book Antiqua"/>
          </w:rPr>
          <w:t>4</w:t>
        </w:r>
        <w:r w:rsidR="00805D31" w:rsidRPr="00C3316D">
          <w:rPr>
            <w:rStyle w:val="Kpr"/>
            <w:rFonts w:ascii="Book Antiqua" w:hAnsi="Book Antiqua"/>
          </w:rPr>
          <w:t>.BÖLÜM</w:t>
        </w:r>
        <w:r w:rsidR="00C23570">
          <w:rPr>
            <w:rStyle w:val="Kpr"/>
            <w:rFonts w:ascii="Book Antiqua" w:hAnsi="Book Antiqua"/>
          </w:rPr>
          <w:t xml:space="preserve">: </w:t>
        </w:r>
        <w:r w:rsidR="00FD1D0E" w:rsidRPr="00C3316D">
          <w:rPr>
            <w:rStyle w:val="Kpr"/>
            <w:rFonts w:ascii="Book Antiqua" w:hAnsi="Book Antiqua"/>
          </w:rPr>
          <w:t xml:space="preserve"> MALİYETLENDİRME</w:t>
        </w:r>
        <w:r w:rsidR="00805D31" w:rsidRPr="00C3316D">
          <w:rPr>
            <w:rFonts w:ascii="Book Antiqua" w:hAnsi="Book Antiqua"/>
            <w:webHidden/>
          </w:rPr>
          <w:tab/>
        </w:r>
        <w:r w:rsidRPr="00C3316D">
          <w:rPr>
            <w:rFonts w:ascii="Book Antiqua" w:hAnsi="Book Antiqua"/>
            <w:webHidden/>
          </w:rPr>
          <w:fldChar w:fldCharType="begin"/>
        </w:r>
        <w:r w:rsidR="00805D31" w:rsidRPr="00C3316D">
          <w:rPr>
            <w:rFonts w:ascii="Book Antiqua" w:hAnsi="Book Antiqua"/>
            <w:webHidden/>
          </w:rPr>
          <w:instrText xml:space="preserve"> PAGEREF _Toc418147576 \h </w:instrText>
        </w:r>
        <w:r w:rsidRPr="00C3316D">
          <w:rPr>
            <w:rFonts w:ascii="Book Antiqua" w:hAnsi="Book Antiqua"/>
            <w:webHidden/>
          </w:rPr>
        </w:r>
        <w:r w:rsidRPr="00C3316D">
          <w:rPr>
            <w:rFonts w:ascii="Book Antiqua" w:hAnsi="Book Antiqua"/>
            <w:webHidden/>
          </w:rPr>
          <w:fldChar w:fldCharType="separate"/>
        </w:r>
        <w:r w:rsidR="00F630BA">
          <w:rPr>
            <w:rFonts w:ascii="Book Antiqua" w:hAnsi="Book Antiqua"/>
            <w:webHidden/>
          </w:rPr>
          <w:t>51</w:t>
        </w:r>
        <w:r w:rsidRPr="00C3316D">
          <w:rPr>
            <w:rFonts w:ascii="Book Antiqua" w:hAnsi="Book Antiqua"/>
            <w:webHidden/>
          </w:rPr>
          <w:fldChar w:fldCharType="end"/>
        </w:r>
      </w:hyperlink>
    </w:p>
    <w:p w:rsidR="00805D31" w:rsidRPr="00C3316D" w:rsidRDefault="00647712">
      <w:pPr>
        <w:pStyle w:val="T1"/>
        <w:rPr>
          <w:rFonts w:ascii="Book Antiqua" w:eastAsiaTheme="minorEastAsia" w:hAnsi="Book Antiqua"/>
          <w:b w:val="0"/>
          <w:lang w:eastAsia="tr-TR"/>
        </w:rPr>
      </w:pPr>
      <w:hyperlink w:anchor="_Toc418147578" w:history="1">
        <w:r w:rsidR="00FD1D0E" w:rsidRPr="00C3316D">
          <w:rPr>
            <w:rStyle w:val="Kpr"/>
            <w:rFonts w:ascii="Book Antiqua" w:hAnsi="Book Antiqua"/>
          </w:rPr>
          <w:t>5</w:t>
        </w:r>
        <w:r w:rsidR="00805D31" w:rsidRPr="00C3316D">
          <w:rPr>
            <w:rStyle w:val="Kpr"/>
            <w:rFonts w:ascii="Book Antiqua" w:hAnsi="Book Antiqua"/>
          </w:rPr>
          <w:t>.BÖLÜM</w:t>
        </w:r>
        <w:r w:rsidR="00C23570">
          <w:rPr>
            <w:rStyle w:val="Kpr"/>
            <w:rFonts w:ascii="Book Antiqua" w:hAnsi="Book Antiqua"/>
          </w:rPr>
          <w:t xml:space="preserve">: </w:t>
        </w:r>
        <w:r w:rsidR="00FD1D0E" w:rsidRPr="00C3316D">
          <w:rPr>
            <w:rStyle w:val="Kpr"/>
            <w:rFonts w:ascii="Book Antiqua" w:hAnsi="Book Antiqua"/>
          </w:rPr>
          <w:t xml:space="preserve"> İZLEME ve DEĞERLENDİRME</w:t>
        </w:r>
        <w:r w:rsidR="00805D31" w:rsidRPr="00C3316D">
          <w:rPr>
            <w:rFonts w:ascii="Book Antiqua" w:hAnsi="Book Antiqua"/>
            <w:webHidden/>
          </w:rPr>
          <w:tab/>
        </w:r>
        <w:r w:rsidRPr="00C3316D">
          <w:rPr>
            <w:rFonts w:ascii="Book Antiqua" w:hAnsi="Book Antiqua"/>
            <w:webHidden/>
          </w:rPr>
          <w:fldChar w:fldCharType="begin"/>
        </w:r>
        <w:r w:rsidR="00805D31" w:rsidRPr="00C3316D">
          <w:rPr>
            <w:rFonts w:ascii="Book Antiqua" w:hAnsi="Book Antiqua"/>
            <w:webHidden/>
          </w:rPr>
          <w:instrText xml:space="preserve"> PAGEREF _Toc418147578 \h </w:instrText>
        </w:r>
        <w:r w:rsidRPr="00C3316D">
          <w:rPr>
            <w:rFonts w:ascii="Book Antiqua" w:hAnsi="Book Antiqua"/>
            <w:webHidden/>
          </w:rPr>
        </w:r>
        <w:r w:rsidRPr="00C3316D">
          <w:rPr>
            <w:rFonts w:ascii="Book Antiqua" w:hAnsi="Book Antiqua"/>
            <w:webHidden/>
          </w:rPr>
          <w:fldChar w:fldCharType="separate"/>
        </w:r>
        <w:r w:rsidR="00F630BA">
          <w:rPr>
            <w:rFonts w:ascii="Book Antiqua" w:hAnsi="Book Antiqua"/>
            <w:webHidden/>
          </w:rPr>
          <w:t>57</w:t>
        </w:r>
        <w:r w:rsidRPr="00C3316D">
          <w:rPr>
            <w:rFonts w:ascii="Book Antiqua" w:hAnsi="Book Antiqua"/>
            <w:webHidden/>
          </w:rPr>
          <w:fldChar w:fldCharType="end"/>
        </w:r>
      </w:hyperlink>
    </w:p>
    <w:p w:rsidR="00FD1D0E" w:rsidRPr="00C3316D" w:rsidRDefault="00FD1D0E" w:rsidP="00805D31">
      <w:pPr>
        <w:spacing w:line="360" w:lineRule="auto"/>
        <w:rPr>
          <w:rFonts w:ascii="Book Antiqua" w:hAnsi="Book Antiqua"/>
          <w:noProof/>
        </w:rPr>
      </w:pPr>
    </w:p>
    <w:p w:rsidR="00FD1D0E" w:rsidRPr="00C3316D" w:rsidRDefault="00FD1D0E" w:rsidP="00805D31">
      <w:pPr>
        <w:spacing w:line="360" w:lineRule="auto"/>
        <w:rPr>
          <w:rFonts w:ascii="Book Antiqua" w:hAnsi="Book Antiqua"/>
          <w:noProof/>
        </w:rPr>
      </w:pPr>
    </w:p>
    <w:p w:rsidR="00FD1D0E" w:rsidRPr="00C3316D" w:rsidRDefault="00FD1D0E" w:rsidP="00805D31">
      <w:pPr>
        <w:spacing w:line="360" w:lineRule="auto"/>
        <w:rPr>
          <w:rFonts w:ascii="Book Antiqua" w:hAnsi="Book Antiqua"/>
          <w:noProof/>
        </w:rPr>
      </w:pPr>
    </w:p>
    <w:p w:rsidR="00853DD3" w:rsidRDefault="00647712" w:rsidP="00E65915">
      <w:pPr>
        <w:spacing w:line="360" w:lineRule="auto"/>
        <w:jc w:val="center"/>
        <w:rPr>
          <w:rFonts w:ascii="Book Antiqua" w:hAnsi="Book Antiqua"/>
        </w:rPr>
      </w:pPr>
      <w:r w:rsidRPr="00C3316D">
        <w:rPr>
          <w:rFonts w:ascii="Book Antiqua" w:hAnsi="Book Antiqua"/>
        </w:rPr>
        <w:fldChar w:fldCharType="end"/>
      </w:r>
    </w:p>
    <w:p w:rsidR="00853DD3" w:rsidRDefault="00853DD3" w:rsidP="00E65915">
      <w:pPr>
        <w:spacing w:line="360" w:lineRule="auto"/>
        <w:jc w:val="center"/>
        <w:rPr>
          <w:rFonts w:ascii="Book Antiqua" w:hAnsi="Book Antiqua"/>
        </w:rPr>
      </w:pPr>
    </w:p>
    <w:p w:rsidR="00C6020A" w:rsidRDefault="00C6020A" w:rsidP="00E65915">
      <w:pPr>
        <w:spacing w:line="360" w:lineRule="auto"/>
        <w:jc w:val="center"/>
        <w:rPr>
          <w:rFonts w:ascii="Book Antiqua" w:hAnsi="Book Antiqua" w:cs="Times New Roman"/>
        </w:rPr>
      </w:pPr>
    </w:p>
    <w:p w:rsidR="004F00FB" w:rsidRPr="006D64F9" w:rsidRDefault="00647712" w:rsidP="00E65915">
      <w:pPr>
        <w:spacing w:line="360" w:lineRule="auto"/>
        <w:jc w:val="center"/>
        <w:rPr>
          <w:rFonts w:ascii="Book Antiqua" w:hAnsi="Book Antiqua"/>
        </w:rPr>
      </w:pPr>
      <w:r w:rsidRPr="00C3316D">
        <w:rPr>
          <w:rFonts w:ascii="Book Antiqua" w:hAnsi="Book Antiqua" w:cs="Times New Roman"/>
        </w:rPr>
        <w:lastRenderedPageBreak/>
        <w:fldChar w:fldCharType="begin"/>
      </w:r>
      <w:r w:rsidR="003B5F0E" w:rsidRPr="00C3316D">
        <w:rPr>
          <w:rFonts w:ascii="Book Antiqua" w:hAnsi="Book Antiqua" w:cs="Times New Roman"/>
        </w:rPr>
        <w:instrText xml:space="preserve"> TOC \h \z \c "Tablo" </w:instrText>
      </w:r>
      <w:r w:rsidRPr="00C3316D">
        <w:rPr>
          <w:rFonts w:ascii="Book Antiqua" w:hAnsi="Book Antiqua" w:cs="Times New Roman"/>
        </w:rPr>
        <w:fldChar w:fldCharType="separate"/>
      </w:r>
      <w:r w:rsidRPr="00647712">
        <w:rPr>
          <w:rFonts w:ascii="Book Antiqua" w:hAnsi="Book Antiqua"/>
        </w:rPr>
        <w:fldChar w:fldCharType="begin"/>
      </w:r>
      <w:r w:rsidR="00CA1B94" w:rsidRPr="00C3316D">
        <w:rPr>
          <w:rFonts w:ascii="Book Antiqua" w:hAnsi="Book Antiqua"/>
        </w:rPr>
        <w:instrText>HYPERLINK \l "_Toc411608787"</w:instrText>
      </w:r>
      <w:r w:rsidRPr="00647712">
        <w:rPr>
          <w:rFonts w:ascii="Book Antiqua" w:hAnsi="Book Antiqua"/>
        </w:rPr>
        <w:fldChar w:fldCharType="separate"/>
      </w:r>
      <w:bookmarkStart w:id="10" w:name="_Toc417970468"/>
      <w:r w:rsidR="004F00FB" w:rsidRPr="006D64F9">
        <w:rPr>
          <w:rFonts w:ascii="Book Antiqua" w:hAnsi="Book Antiqua"/>
        </w:rPr>
        <w:t>TABLOLAR DİZİNİ</w:t>
      </w:r>
      <w:bookmarkEnd w:id="10"/>
    </w:p>
    <w:p w:rsidR="004F00FB" w:rsidRPr="004C1C38" w:rsidRDefault="00DF3ED5" w:rsidP="00BD4EA4">
      <w:pPr>
        <w:pStyle w:val="ekillerTablosu"/>
        <w:tabs>
          <w:tab w:val="right" w:leader="dot" w:pos="9345"/>
        </w:tabs>
        <w:spacing w:line="288" w:lineRule="auto"/>
        <w:rPr>
          <w:rFonts w:ascii="Book Antiqua" w:eastAsia="Times New Roman" w:hAnsi="Book Antiqua" w:cs="Times New Roman"/>
          <w:noProof/>
          <w:lang w:eastAsia="tr-TR"/>
        </w:rPr>
      </w:pPr>
      <w:r w:rsidRPr="004C1C38">
        <w:rPr>
          <w:rFonts w:ascii="Book Antiqua" w:hAnsi="Book Antiqua" w:cs="Times New Roman"/>
        </w:rPr>
        <w:t>Tablo 1: Kısaltmalar …………………………………………………………………………</w:t>
      </w:r>
      <w:r w:rsidR="00224465" w:rsidRPr="004C1C38">
        <w:rPr>
          <w:rFonts w:ascii="Book Antiqua" w:hAnsi="Book Antiqua" w:cs="Times New Roman"/>
        </w:rPr>
        <w:t>………….</w:t>
      </w:r>
      <w:r w:rsidR="00F630BA">
        <w:rPr>
          <w:rFonts w:ascii="Book Antiqua" w:hAnsi="Book Antiqua" w:cs="Times New Roman"/>
        </w:rPr>
        <w:t>...</w:t>
      </w:r>
      <w:r w:rsidR="00647712" w:rsidRPr="004C1C38">
        <w:rPr>
          <w:rFonts w:ascii="Book Antiqua" w:hAnsi="Book Antiqua" w:cs="Times New Roman"/>
        </w:rPr>
        <w:fldChar w:fldCharType="begin"/>
      </w:r>
      <w:r w:rsidR="004F00FB" w:rsidRPr="004C1C38">
        <w:rPr>
          <w:rFonts w:ascii="Book Antiqua" w:hAnsi="Book Antiqua" w:cs="Times New Roman"/>
        </w:rPr>
        <w:instrText xml:space="preserve"> TOC \h \z \c "Tablo" </w:instrText>
      </w:r>
      <w:r w:rsidR="00647712" w:rsidRPr="004C1C38">
        <w:rPr>
          <w:rFonts w:ascii="Book Antiqua" w:hAnsi="Book Antiqua" w:cs="Times New Roman"/>
        </w:rPr>
        <w:fldChar w:fldCharType="separate"/>
      </w:r>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388" w:history="1">
        <w:r w:rsidR="004F00FB" w:rsidRPr="004C1C38">
          <w:rPr>
            <w:rStyle w:val="Kpr"/>
            <w:rFonts w:ascii="Book Antiqua" w:eastAsia="Times New Roman" w:hAnsi="Book Antiqua" w:cs="Times New Roman"/>
            <w:bCs/>
            <w:noProof/>
            <w:color w:val="auto"/>
            <w:lang w:eastAsia="tr-TR"/>
          </w:rPr>
          <w:t xml:space="preserve">Tablo 2: </w:t>
        </w:r>
        <w:r w:rsidR="00340DEA">
          <w:rPr>
            <w:rFonts w:ascii="Book Antiqua" w:hAnsi="Book Antiqua" w:cs="Times New Roman"/>
          </w:rPr>
          <w:t>Osman Zeki Üngör</w:t>
        </w:r>
        <w:r w:rsidR="00224465" w:rsidRPr="004C1C38">
          <w:rPr>
            <w:rFonts w:ascii="Book Antiqua" w:hAnsi="Book Antiqua" w:cs="Times New Roman"/>
          </w:rPr>
          <w:t xml:space="preserve"> İlkokulu  Müdürlüğü 2015 – 2019 Stratejik Plan Üst Kurulu</w:t>
        </w:r>
        <w:r w:rsidR="004F00FB" w:rsidRPr="004C1C38">
          <w:rPr>
            <w:rFonts w:ascii="Book Antiqua" w:hAnsi="Book Antiqua"/>
            <w:noProof/>
            <w:webHidden/>
          </w:rPr>
          <w:tab/>
        </w:r>
      </w:hyperlink>
      <w:r w:rsidR="00F630BA">
        <w:rPr>
          <w:rFonts w:ascii="Book Antiqua" w:hAnsi="Book Antiqua"/>
        </w:rPr>
        <w:t>11</w:t>
      </w:r>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389" w:history="1">
        <w:r w:rsidR="004F00FB" w:rsidRPr="004C1C38">
          <w:rPr>
            <w:rStyle w:val="Kpr"/>
            <w:rFonts w:ascii="Book Antiqua" w:hAnsi="Book Antiqua"/>
            <w:noProof/>
            <w:color w:val="auto"/>
          </w:rPr>
          <w:t>Tablo 3</w:t>
        </w:r>
        <w:r w:rsidR="004F00FB" w:rsidRPr="004C1C38">
          <w:rPr>
            <w:rStyle w:val="Kpr"/>
            <w:rFonts w:ascii="Book Antiqua" w:hAnsi="Book Antiqua" w:cs="Times New Roman"/>
            <w:noProof/>
            <w:color w:val="auto"/>
          </w:rPr>
          <w:t xml:space="preserve">: </w:t>
        </w:r>
        <w:r w:rsidR="00224465" w:rsidRPr="004C1C38">
          <w:rPr>
            <w:rFonts w:ascii="Book Antiqua" w:hAnsi="Book Antiqua" w:cs="Times New Roman"/>
          </w:rPr>
          <w:t>2015 – 2019 Stratejik Plan Hazırlama ve Koordinasyon Ekibi</w:t>
        </w:r>
        <w:r w:rsidR="004F00FB" w:rsidRPr="004C1C38">
          <w:rPr>
            <w:rFonts w:ascii="Book Antiqua" w:hAnsi="Book Antiqua"/>
            <w:noProof/>
            <w:webHidden/>
          </w:rPr>
          <w:tab/>
        </w:r>
        <w:r w:rsidR="00DF3ED5" w:rsidRPr="004C1C38">
          <w:rPr>
            <w:rFonts w:ascii="Book Antiqua" w:hAnsi="Book Antiqua"/>
            <w:noProof/>
            <w:webHidden/>
          </w:rPr>
          <w:t>1</w:t>
        </w:r>
        <w:r w:rsidR="00F630BA">
          <w:rPr>
            <w:rFonts w:ascii="Book Antiqua" w:hAnsi="Book Antiqua"/>
            <w:noProof/>
            <w:webHidden/>
          </w:rPr>
          <w:t>1</w:t>
        </w:r>
      </w:hyperlink>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390" w:history="1">
        <w:r w:rsidR="004F00FB" w:rsidRPr="004C1C38">
          <w:rPr>
            <w:rStyle w:val="Kpr"/>
            <w:rFonts w:ascii="Book Antiqua" w:hAnsi="Book Antiqua"/>
            <w:noProof/>
            <w:color w:val="auto"/>
          </w:rPr>
          <w:t xml:space="preserve">Tablo 4: </w:t>
        </w:r>
        <w:r w:rsidR="004F00FB" w:rsidRPr="004C1C38">
          <w:rPr>
            <w:rStyle w:val="Kpr"/>
            <w:rFonts w:ascii="Book Antiqua" w:hAnsi="Book Antiqua" w:cs="Times New Roman"/>
            <w:noProof/>
            <w:color w:val="auto"/>
          </w:rPr>
          <w:t>Faaliyet Alanları Ürün ve Hizmetler</w:t>
        </w:r>
        <w:r w:rsidR="004F00FB" w:rsidRPr="004C1C38">
          <w:rPr>
            <w:rFonts w:ascii="Book Antiqua" w:hAnsi="Book Antiqua"/>
            <w:noProof/>
            <w:webHidden/>
          </w:rPr>
          <w:tab/>
        </w:r>
      </w:hyperlink>
      <w:r w:rsidR="00F630BA">
        <w:rPr>
          <w:rFonts w:ascii="Book Antiqua" w:hAnsi="Book Antiqua"/>
        </w:rPr>
        <w:t>17</w:t>
      </w:r>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391" w:history="1">
        <w:r w:rsidR="004F00FB" w:rsidRPr="004C1C38">
          <w:rPr>
            <w:rStyle w:val="Kpr"/>
            <w:rFonts w:ascii="Book Antiqua" w:hAnsi="Book Antiqua"/>
            <w:noProof/>
            <w:color w:val="auto"/>
          </w:rPr>
          <w:t>Tablo 5</w:t>
        </w:r>
        <w:r w:rsidR="004F00FB" w:rsidRPr="004C1C38">
          <w:rPr>
            <w:rStyle w:val="Kpr"/>
            <w:rFonts w:ascii="Book Antiqua" w:hAnsi="Book Antiqua" w:cs="Times New Roman"/>
            <w:noProof/>
            <w:color w:val="auto"/>
          </w:rPr>
          <w:t xml:space="preserve">: </w:t>
        </w:r>
        <w:r w:rsidR="00016D26" w:rsidRPr="004C1C38">
          <w:rPr>
            <w:rFonts w:ascii="Book Antiqua" w:hAnsi="Book Antiqua" w:cs="Times New Roman"/>
          </w:rPr>
          <w:t>Paydaş Listesi</w:t>
        </w:r>
        <w:r w:rsidR="004F00FB" w:rsidRPr="004C1C38">
          <w:rPr>
            <w:rFonts w:ascii="Book Antiqua" w:hAnsi="Book Antiqua"/>
            <w:noProof/>
            <w:webHidden/>
          </w:rPr>
          <w:tab/>
        </w:r>
      </w:hyperlink>
      <w:r w:rsidR="00F630BA">
        <w:rPr>
          <w:rFonts w:ascii="Book Antiqua" w:hAnsi="Book Antiqua"/>
        </w:rPr>
        <w:t>20</w:t>
      </w:r>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392" w:history="1">
        <w:r w:rsidR="004F00FB" w:rsidRPr="004C1C38">
          <w:rPr>
            <w:rStyle w:val="Kpr"/>
            <w:rFonts w:ascii="Book Antiqua" w:hAnsi="Book Antiqua"/>
            <w:noProof/>
            <w:color w:val="auto"/>
          </w:rPr>
          <w:t>Tablo 6</w:t>
        </w:r>
        <w:r w:rsidR="00DF3ED5" w:rsidRPr="004C1C38">
          <w:rPr>
            <w:rStyle w:val="Kpr"/>
            <w:rFonts w:ascii="Book Antiqua" w:hAnsi="Book Antiqua" w:cs="Times New Roman"/>
            <w:noProof/>
            <w:color w:val="auto"/>
          </w:rPr>
          <w:t xml:space="preserve">: </w:t>
        </w:r>
        <w:r w:rsidR="00016D26" w:rsidRPr="004C1C38">
          <w:rPr>
            <w:rFonts w:ascii="Book Antiqua" w:hAnsi="Book Antiqua" w:cs="Times New Roman"/>
          </w:rPr>
          <w:t>Paydaş Etki Önem Matrisi</w:t>
        </w:r>
        <w:r w:rsidR="004F00FB" w:rsidRPr="004C1C38">
          <w:rPr>
            <w:rFonts w:ascii="Book Antiqua" w:hAnsi="Book Antiqua"/>
            <w:noProof/>
            <w:webHidden/>
          </w:rPr>
          <w:tab/>
        </w:r>
      </w:hyperlink>
      <w:r w:rsidR="00F630BA">
        <w:rPr>
          <w:rFonts w:ascii="Book Antiqua" w:hAnsi="Book Antiqua"/>
        </w:rPr>
        <w:t>21</w:t>
      </w:r>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393" w:history="1">
        <w:r w:rsidR="004F00FB" w:rsidRPr="004C1C38">
          <w:rPr>
            <w:rStyle w:val="Kpr"/>
            <w:rFonts w:ascii="Book Antiqua" w:hAnsi="Book Antiqua"/>
            <w:noProof/>
            <w:color w:val="auto"/>
          </w:rPr>
          <w:t>Tablo 7</w:t>
        </w:r>
        <w:r w:rsidR="004F00FB" w:rsidRPr="004C1C38">
          <w:rPr>
            <w:rStyle w:val="Kpr"/>
            <w:rFonts w:ascii="Book Antiqua" w:hAnsi="Book Antiqua" w:cs="Times New Roman"/>
            <w:noProof/>
            <w:color w:val="auto"/>
          </w:rPr>
          <w:t xml:space="preserve">: </w:t>
        </w:r>
        <w:r w:rsidR="00016D26" w:rsidRPr="004C1C38">
          <w:rPr>
            <w:rFonts w:ascii="Book Antiqua" w:hAnsi="Book Antiqua" w:cs="Times New Roman"/>
            <w:bCs/>
          </w:rPr>
          <w:t>Kurul ve Komisyonlar</w:t>
        </w:r>
        <w:r w:rsidR="004F00FB" w:rsidRPr="004C1C38">
          <w:rPr>
            <w:rFonts w:ascii="Book Antiqua" w:hAnsi="Book Antiqua"/>
            <w:noProof/>
            <w:webHidden/>
          </w:rPr>
          <w:tab/>
        </w:r>
        <w:r w:rsidR="00F630BA">
          <w:rPr>
            <w:rFonts w:ascii="Book Antiqua" w:hAnsi="Book Antiqua"/>
            <w:noProof/>
            <w:webHidden/>
          </w:rPr>
          <w:t>24</w:t>
        </w:r>
      </w:hyperlink>
      <w:hyperlink w:anchor="_Toc417972394" w:history="1"/>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396" w:history="1">
        <w:r w:rsidR="004F00FB" w:rsidRPr="004C1C38">
          <w:rPr>
            <w:rStyle w:val="Kpr"/>
            <w:rFonts w:ascii="Book Antiqua" w:hAnsi="Book Antiqua" w:cs="Times New Roman"/>
            <w:noProof/>
            <w:color w:val="auto"/>
          </w:rPr>
          <w:t xml:space="preserve">Tablo </w:t>
        </w:r>
        <w:r w:rsidR="00DF3ED5" w:rsidRPr="004C1C38">
          <w:rPr>
            <w:rStyle w:val="Kpr"/>
            <w:rFonts w:ascii="Book Antiqua" w:hAnsi="Book Antiqua" w:cs="Times New Roman"/>
            <w:noProof/>
            <w:color w:val="auto"/>
          </w:rPr>
          <w:t xml:space="preserve">8: </w:t>
        </w:r>
        <w:r w:rsidR="00016D26" w:rsidRPr="004C1C38">
          <w:rPr>
            <w:rFonts w:ascii="Book Antiqua" w:hAnsi="Book Antiqua"/>
            <w:bCs/>
          </w:rPr>
          <w:t>2014-2015 Yılı Kurumdaki Mevcut Yönetici Sayısı</w:t>
        </w:r>
        <w:r w:rsidR="004F00FB" w:rsidRPr="004C1C38">
          <w:rPr>
            <w:rFonts w:ascii="Book Antiqua" w:hAnsi="Book Antiqua"/>
            <w:noProof/>
            <w:webHidden/>
          </w:rPr>
          <w:tab/>
        </w:r>
      </w:hyperlink>
      <w:r w:rsidR="00F630BA">
        <w:rPr>
          <w:rFonts w:ascii="Book Antiqua" w:hAnsi="Book Antiqua"/>
        </w:rPr>
        <w:t>25</w:t>
      </w:r>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397" w:history="1">
        <w:r w:rsidR="004F00FB" w:rsidRPr="004C1C38">
          <w:rPr>
            <w:rStyle w:val="Kpr"/>
            <w:rFonts w:ascii="Book Antiqua" w:hAnsi="Book Antiqua" w:cs="Times New Roman"/>
            <w:noProof/>
            <w:color w:val="auto"/>
          </w:rPr>
          <w:t xml:space="preserve">Tablo </w:t>
        </w:r>
        <w:r w:rsidR="00DF3ED5" w:rsidRPr="004C1C38">
          <w:rPr>
            <w:rStyle w:val="Kpr"/>
            <w:rFonts w:ascii="Book Antiqua" w:hAnsi="Book Antiqua" w:cs="Times New Roman"/>
            <w:noProof/>
            <w:color w:val="auto"/>
          </w:rPr>
          <w:t>9</w:t>
        </w:r>
        <w:r w:rsidR="004F00FB" w:rsidRPr="004C1C38">
          <w:rPr>
            <w:rStyle w:val="Kpr"/>
            <w:rFonts w:ascii="Book Antiqua" w:hAnsi="Book Antiqua" w:cs="Times New Roman"/>
            <w:noProof/>
            <w:color w:val="auto"/>
          </w:rPr>
          <w:t xml:space="preserve">: </w:t>
        </w:r>
        <w:r w:rsidR="00016D26" w:rsidRPr="004C1C38">
          <w:rPr>
            <w:rFonts w:ascii="Book Antiqua" w:hAnsi="Book Antiqua"/>
            <w:bCs/>
          </w:rPr>
          <w:t>2014-2015 Yılı Kurumdaki Mevcut Öğretmen Sayısı</w:t>
        </w:r>
        <w:r w:rsidR="004F00FB" w:rsidRPr="004C1C38">
          <w:rPr>
            <w:rFonts w:ascii="Book Antiqua" w:hAnsi="Book Antiqua"/>
            <w:noProof/>
            <w:webHidden/>
          </w:rPr>
          <w:tab/>
        </w:r>
      </w:hyperlink>
      <w:r w:rsidR="00F630BA">
        <w:rPr>
          <w:rFonts w:ascii="Book Antiqua" w:hAnsi="Book Antiqua"/>
        </w:rPr>
        <w:t>25</w:t>
      </w:r>
    </w:p>
    <w:p w:rsidR="004F00FB" w:rsidRPr="004C1C38" w:rsidRDefault="00647712" w:rsidP="00016D26">
      <w:pPr>
        <w:spacing w:after="0" w:line="240" w:lineRule="auto"/>
        <w:jc w:val="both"/>
        <w:rPr>
          <w:rFonts w:ascii="Book Antiqua" w:hAnsi="Book Antiqua"/>
          <w:bCs/>
        </w:rPr>
      </w:pPr>
      <w:hyperlink w:anchor="_Toc417972398" w:history="1">
        <w:r w:rsidR="004F00FB" w:rsidRPr="004C1C38">
          <w:rPr>
            <w:rStyle w:val="Kpr"/>
            <w:rFonts w:ascii="Book Antiqua" w:hAnsi="Book Antiqua" w:cs="Times New Roman"/>
            <w:noProof/>
            <w:color w:val="auto"/>
          </w:rPr>
          <w:t>Tablo 1</w:t>
        </w:r>
        <w:r w:rsidR="00DF3ED5" w:rsidRPr="004C1C38">
          <w:rPr>
            <w:rStyle w:val="Kpr"/>
            <w:rFonts w:ascii="Book Antiqua" w:hAnsi="Book Antiqua" w:cs="Times New Roman"/>
            <w:noProof/>
            <w:color w:val="auto"/>
          </w:rPr>
          <w:t>0</w:t>
        </w:r>
        <w:r w:rsidR="004F00FB" w:rsidRPr="004C1C38">
          <w:rPr>
            <w:rStyle w:val="Kpr"/>
            <w:rFonts w:ascii="Book Antiqua" w:hAnsi="Book Antiqua" w:cs="Times New Roman"/>
            <w:noProof/>
            <w:color w:val="auto"/>
          </w:rPr>
          <w:t xml:space="preserve">: </w:t>
        </w:r>
        <w:r w:rsidR="00016D26" w:rsidRPr="004C1C38">
          <w:rPr>
            <w:rFonts w:ascii="Book Antiqua" w:hAnsi="Book Antiqua"/>
            <w:bCs/>
          </w:rPr>
          <w:t>Öğretmen ve Yöneticilerin  Yaş İtibari ile Dağılımı……………………………</w:t>
        </w:r>
        <w:r w:rsidR="00F630BA">
          <w:rPr>
            <w:rFonts w:ascii="Book Antiqua" w:hAnsi="Book Antiqua"/>
            <w:bCs/>
          </w:rPr>
          <w:t>....</w:t>
        </w:r>
        <w:r w:rsidR="004F00FB" w:rsidRPr="004C1C38">
          <w:rPr>
            <w:rFonts w:ascii="Book Antiqua" w:hAnsi="Book Antiqua"/>
            <w:noProof/>
            <w:webHidden/>
          </w:rPr>
          <w:tab/>
        </w:r>
      </w:hyperlink>
      <w:r w:rsidR="00F630BA">
        <w:rPr>
          <w:rFonts w:ascii="Book Antiqua" w:hAnsi="Book Antiqua"/>
        </w:rPr>
        <w:t>25</w:t>
      </w:r>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399" w:history="1">
        <w:r w:rsidR="004F00FB" w:rsidRPr="004C1C38">
          <w:rPr>
            <w:rStyle w:val="Kpr"/>
            <w:rFonts w:ascii="Book Antiqua" w:hAnsi="Book Antiqua" w:cs="Times New Roman"/>
            <w:noProof/>
            <w:color w:val="auto"/>
          </w:rPr>
          <w:t>Ta</w:t>
        </w:r>
        <w:r w:rsidR="00DF3ED5" w:rsidRPr="004C1C38">
          <w:rPr>
            <w:rStyle w:val="Kpr"/>
            <w:rFonts w:ascii="Book Antiqua" w:hAnsi="Book Antiqua" w:cs="Times New Roman"/>
            <w:noProof/>
            <w:color w:val="auto"/>
          </w:rPr>
          <w:t xml:space="preserve">blo 11 </w:t>
        </w:r>
        <w:r w:rsidR="00016D26" w:rsidRPr="004C1C38">
          <w:rPr>
            <w:rStyle w:val="Kpr"/>
            <w:rFonts w:ascii="Book Antiqua" w:hAnsi="Book Antiqua" w:cs="Times New Roman"/>
            <w:noProof/>
            <w:color w:val="auto"/>
          </w:rPr>
          <w:t>Öğretmen ve Yöneticilerin  Hizmet Süreleri</w:t>
        </w:r>
        <w:r w:rsidR="004F00FB" w:rsidRPr="004C1C38">
          <w:rPr>
            <w:rFonts w:ascii="Book Antiqua" w:hAnsi="Book Antiqua"/>
            <w:noProof/>
            <w:webHidden/>
          </w:rPr>
          <w:tab/>
        </w:r>
      </w:hyperlink>
      <w:r w:rsidR="00F630BA">
        <w:rPr>
          <w:rFonts w:ascii="Book Antiqua" w:hAnsi="Book Antiqua"/>
        </w:rPr>
        <w:t>25</w:t>
      </w:r>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401" w:history="1">
        <w:r w:rsidR="004F00FB" w:rsidRPr="004C1C38">
          <w:rPr>
            <w:rStyle w:val="Kpr"/>
            <w:rFonts w:ascii="Book Antiqua" w:hAnsi="Book Antiqua" w:cs="Times New Roman"/>
            <w:noProof/>
            <w:color w:val="auto"/>
          </w:rPr>
          <w:t>Tablo 1</w:t>
        </w:r>
        <w:r w:rsidR="00DF3ED5" w:rsidRPr="004C1C38">
          <w:rPr>
            <w:rStyle w:val="Kpr"/>
            <w:rFonts w:ascii="Book Antiqua" w:hAnsi="Book Antiqua" w:cs="Times New Roman"/>
            <w:noProof/>
            <w:color w:val="auto"/>
          </w:rPr>
          <w:t>2</w:t>
        </w:r>
        <w:r w:rsidR="004F00FB" w:rsidRPr="004C1C38">
          <w:rPr>
            <w:rStyle w:val="Kpr"/>
            <w:rFonts w:ascii="Book Antiqua" w:hAnsi="Book Antiqua" w:cs="Times New Roman"/>
            <w:noProof/>
            <w:color w:val="auto"/>
          </w:rPr>
          <w:t xml:space="preserve">: </w:t>
        </w:r>
        <w:r w:rsidR="00016D26" w:rsidRPr="004C1C38">
          <w:rPr>
            <w:rFonts w:ascii="Book Antiqua" w:hAnsi="Book Antiqua"/>
            <w:bCs/>
          </w:rPr>
          <w:t>Kurumda Gerçekleşen Kadrolu Personel Sirkülâsyonunun Oranı</w:t>
        </w:r>
        <w:r w:rsidR="004F00FB" w:rsidRPr="004C1C38">
          <w:rPr>
            <w:rFonts w:ascii="Book Antiqua" w:hAnsi="Book Antiqua"/>
            <w:noProof/>
            <w:webHidden/>
          </w:rPr>
          <w:tab/>
        </w:r>
        <w:r w:rsidR="00F630BA">
          <w:rPr>
            <w:rFonts w:ascii="Book Antiqua" w:hAnsi="Book Antiqua"/>
            <w:noProof/>
            <w:webHidden/>
          </w:rPr>
          <w:t>26</w:t>
        </w:r>
      </w:hyperlink>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403" w:history="1">
        <w:r w:rsidR="004F00FB" w:rsidRPr="004C1C38">
          <w:rPr>
            <w:rStyle w:val="Kpr"/>
            <w:rFonts w:ascii="Book Antiqua" w:hAnsi="Book Antiqua" w:cs="Times New Roman"/>
            <w:noProof/>
            <w:color w:val="auto"/>
          </w:rPr>
          <w:t>Tablo 1</w:t>
        </w:r>
        <w:r w:rsidR="00DF3ED5" w:rsidRPr="004C1C38">
          <w:rPr>
            <w:rStyle w:val="Kpr"/>
            <w:rFonts w:ascii="Book Antiqua" w:hAnsi="Book Antiqua" w:cs="Times New Roman"/>
            <w:noProof/>
            <w:color w:val="auto"/>
          </w:rPr>
          <w:t>3</w:t>
        </w:r>
        <w:r w:rsidR="004F00FB" w:rsidRPr="004C1C38">
          <w:rPr>
            <w:rStyle w:val="Kpr"/>
            <w:rFonts w:ascii="Book Antiqua" w:hAnsi="Book Antiqua" w:cs="Times New Roman"/>
            <w:noProof/>
            <w:color w:val="auto"/>
          </w:rPr>
          <w:t xml:space="preserve">: </w:t>
        </w:r>
        <w:r w:rsidR="00016D26" w:rsidRPr="004C1C38">
          <w:rPr>
            <w:rFonts w:ascii="Book Antiqua" w:hAnsi="Book Antiqua"/>
            <w:bCs/>
          </w:rPr>
          <w:t>2014-2015 Yılı Yardımcı Hizmetli Personel Durumu</w:t>
        </w:r>
      </w:hyperlink>
      <w:r w:rsidR="00016D26" w:rsidRPr="004C1C38">
        <w:rPr>
          <w:rFonts w:ascii="Book Antiqua" w:hAnsi="Book Antiqua"/>
        </w:rPr>
        <w:t>………………………………</w:t>
      </w:r>
      <w:r w:rsidR="00F630BA">
        <w:rPr>
          <w:rFonts w:ascii="Book Antiqua" w:hAnsi="Book Antiqua"/>
        </w:rPr>
        <w:t>........</w:t>
      </w:r>
      <w:r w:rsidR="00016D26" w:rsidRPr="004C1C38">
        <w:rPr>
          <w:rFonts w:ascii="Book Antiqua" w:hAnsi="Book Antiqua"/>
        </w:rPr>
        <w:t>.</w:t>
      </w:r>
      <w:r w:rsidR="00F630BA">
        <w:rPr>
          <w:rFonts w:ascii="Book Antiqua" w:hAnsi="Book Antiqua"/>
        </w:rPr>
        <w:t>26</w:t>
      </w:r>
    </w:p>
    <w:p w:rsidR="004F00FB" w:rsidRPr="004C1C38" w:rsidRDefault="00647712" w:rsidP="00016D26">
      <w:pPr>
        <w:pStyle w:val="ResimYazs"/>
        <w:spacing w:after="0"/>
        <w:rPr>
          <w:rFonts w:ascii="Book Antiqua" w:hAnsi="Book Antiqua" w:cs="Times New Roman"/>
          <w:b w:val="0"/>
          <w:bCs w:val="0"/>
          <w:color w:val="000000" w:themeColor="text1"/>
          <w:sz w:val="22"/>
          <w:szCs w:val="22"/>
        </w:rPr>
      </w:pPr>
      <w:hyperlink w:anchor="_Toc417972404" w:history="1">
        <w:r w:rsidR="004F00FB" w:rsidRPr="004C1C38">
          <w:rPr>
            <w:rStyle w:val="Kpr"/>
            <w:rFonts w:ascii="Book Antiqua" w:hAnsi="Book Antiqua" w:cs="Times New Roman"/>
            <w:b w:val="0"/>
            <w:noProof/>
            <w:color w:val="auto"/>
            <w:sz w:val="22"/>
            <w:szCs w:val="22"/>
          </w:rPr>
          <w:t xml:space="preserve">Tablo </w:t>
        </w:r>
        <w:r w:rsidR="00DF3ED5" w:rsidRPr="004C1C38">
          <w:rPr>
            <w:rStyle w:val="Kpr"/>
            <w:rFonts w:ascii="Book Antiqua" w:hAnsi="Book Antiqua" w:cs="Times New Roman"/>
            <w:b w:val="0"/>
            <w:noProof/>
            <w:color w:val="auto"/>
            <w:sz w:val="22"/>
            <w:szCs w:val="22"/>
          </w:rPr>
          <w:t>14</w:t>
        </w:r>
        <w:r w:rsidR="004F00FB" w:rsidRPr="004C1C38">
          <w:rPr>
            <w:rStyle w:val="Kpr"/>
            <w:rFonts w:ascii="Book Antiqua" w:hAnsi="Book Antiqua" w:cs="Times New Roman"/>
            <w:b w:val="0"/>
            <w:noProof/>
            <w:color w:val="auto"/>
            <w:sz w:val="22"/>
            <w:szCs w:val="22"/>
          </w:rPr>
          <w:t xml:space="preserve">: </w:t>
        </w:r>
        <w:r w:rsidR="00016D26" w:rsidRPr="004C1C38">
          <w:rPr>
            <w:rFonts w:ascii="Book Antiqua" w:hAnsi="Book Antiqua"/>
            <w:b w:val="0"/>
            <w:color w:val="auto"/>
            <w:sz w:val="22"/>
            <w:szCs w:val="22"/>
          </w:rPr>
          <w:t xml:space="preserve">. </w:t>
        </w:r>
        <w:r w:rsidR="00016D26" w:rsidRPr="004C1C38">
          <w:rPr>
            <w:rFonts w:ascii="Book Antiqua" w:hAnsi="Book Antiqua" w:cs="Times New Roman"/>
            <w:b w:val="0"/>
            <w:bCs w:val="0"/>
            <w:color w:val="auto"/>
            <w:sz w:val="22"/>
            <w:szCs w:val="22"/>
          </w:rPr>
          <w:t>Kadrolu Personelin Öğrenim Durumlarına Göre Dağılımı………………………..</w:t>
        </w:r>
        <w:r w:rsidR="00F630BA">
          <w:rPr>
            <w:rFonts w:ascii="Book Antiqua" w:hAnsi="Book Antiqua" w:cs="Times New Roman"/>
            <w:b w:val="0"/>
            <w:bCs w:val="0"/>
            <w:color w:val="auto"/>
            <w:sz w:val="22"/>
            <w:szCs w:val="22"/>
          </w:rPr>
          <w:t>......</w:t>
        </w:r>
        <w:r w:rsidR="00375C14" w:rsidRPr="004C1C38">
          <w:rPr>
            <w:rStyle w:val="Kpr"/>
            <w:rFonts w:ascii="Book Antiqua" w:hAnsi="Book Antiqua" w:cs="Times New Roman"/>
            <w:b w:val="0"/>
            <w:noProof/>
            <w:color w:val="auto"/>
            <w:sz w:val="22"/>
            <w:szCs w:val="22"/>
          </w:rPr>
          <w:t>.</w:t>
        </w:r>
        <w:r w:rsidR="00F630BA">
          <w:rPr>
            <w:rStyle w:val="Kpr"/>
            <w:rFonts w:ascii="Book Antiqua" w:hAnsi="Book Antiqua" w:cs="Times New Roman"/>
            <w:b w:val="0"/>
            <w:noProof/>
            <w:color w:val="auto"/>
            <w:sz w:val="22"/>
            <w:szCs w:val="22"/>
          </w:rPr>
          <w:t>26</w:t>
        </w:r>
        <w:r w:rsidR="00B0076F" w:rsidRPr="004C1C38">
          <w:rPr>
            <w:rStyle w:val="Kpr"/>
            <w:rFonts w:ascii="Book Antiqua" w:hAnsi="Book Antiqua" w:cs="Times New Roman"/>
            <w:b w:val="0"/>
            <w:noProof/>
            <w:color w:val="auto"/>
            <w:sz w:val="22"/>
            <w:szCs w:val="22"/>
          </w:rPr>
          <w:t xml:space="preserve">                                                                                              Tablo 15: </w:t>
        </w:r>
        <w:r w:rsidR="00016D26" w:rsidRPr="004C1C38">
          <w:rPr>
            <w:rStyle w:val="Gl1"/>
            <w:rFonts w:ascii="Book Antiqua" w:hAnsi="Book Antiqua"/>
            <w:iCs/>
            <w:color w:val="auto"/>
            <w:sz w:val="22"/>
            <w:szCs w:val="22"/>
          </w:rPr>
          <w:t>Karşılaştırmalı Öğretmen/Öğrenci Durumu: (İlkokul)…………….……..…..</w:t>
        </w:r>
        <w:r w:rsidR="00F630BA">
          <w:rPr>
            <w:rStyle w:val="Gl1"/>
            <w:rFonts w:ascii="Book Antiqua" w:hAnsi="Book Antiqua"/>
            <w:iCs/>
            <w:color w:val="auto"/>
            <w:sz w:val="22"/>
            <w:szCs w:val="22"/>
          </w:rPr>
          <w:t>.....</w:t>
        </w:r>
        <w:r w:rsidR="004F00FB" w:rsidRPr="004C1C38">
          <w:rPr>
            <w:rFonts w:ascii="Book Antiqua" w:hAnsi="Book Antiqua"/>
            <w:b w:val="0"/>
            <w:noProof/>
            <w:webHidden/>
            <w:color w:val="auto"/>
            <w:sz w:val="22"/>
            <w:szCs w:val="22"/>
          </w:rPr>
          <w:tab/>
        </w:r>
      </w:hyperlink>
      <w:r w:rsidR="00F630BA">
        <w:rPr>
          <w:rFonts w:ascii="Book Antiqua" w:hAnsi="Book Antiqua"/>
          <w:b w:val="0"/>
          <w:color w:val="000000" w:themeColor="text1"/>
          <w:sz w:val="22"/>
          <w:szCs w:val="22"/>
        </w:rPr>
        <w:t>26</w:t>
      </w:r>
    </w:p>
    <w:p w:rsidR="004F00FB" w:rsidRPr="004C1C38" w:rsidRDefault="00647712" w:rsidP="00016D26">
      <w:pPr>
        <w:pStyle w:val="NormalWeb"/>
        <w:spacing w:before="0" w:beforeAutospacing="0" w:after="0" w:afterAutospacing="0"/>
        <w:rPr>
          <w:rFonts w:ascii="Book Antiqua" w:hAnsi="Book Antiqua"/>
          <w:sz w:val="22"/>
          <w:szCs w:val="22"/>
        </w:rPr>
      </w:pPr>
      <w:hyperlink w:anchor="_Toc417972405" w:history="1">
        <w:r w:rsidR="004F00FB" w:rsidRPr="004C1C38">
          <w:rPr>
            <w:rStyle w:val="Kpr"/>
            <w:rFonts w:ascii="Book Antiqua" w:hAnsi="Book Antiqua"/>
            <w:noProof/>
            <w:sz w:val="22"/>
            <w:szCs w:val="22"/>
          </w:rPr>
          <w:t>Tablo 1</w:t>
        </w:r>
        <w:r w:rsidR="009A095D" w:rsidRPr="004C1C38">
          <w:rPr>
            <w:rStyle w:val="Kpr"/>
            <w:rFonts w:ascii="Book Antiqua" w:hAnsi="Book Antiqua"/>
            <w:noProof/>
            <w:sz w:val="22"/>
            <w:szCs w:val="22"/>
          </w:rPr>
          <w:t>6</w:t>
        </w:r>
        <w:r w:rsidR="004F00FB" w:rsidRPr="004C1C38">
          <w:rPr>
            <w:rStyle w:val="Kpr"/>
            <w:rFonts w:ascii="Book Antiqua" w:hAnsi="Book Antiqua"/>
            <w:noProof/>
            <w:sz w:val="22"/>
            <w:szCs w:val="22"/>
          </w:rPr>
          <w:t xml:space="preserve">: </w:t>
        </w:r>
        <w:r w:rsidR="00016D26" w:rsidRPr="004C1C38">
          <w:rPr>
            <w:rStyle w:val="Gl1"/>
            <w:rFonts w:ascii="Book Antiqua" w:hAnsi="Book Antiqua"/>
            <w:b w:val="0"/>
            <w:iCs/>
            <w:sz w:val="22"/>
            <w:szCs w:val="22"/>
          </w:rPr>
          <w:t>Sınıf Tekrarı Yapan Öğrenci sayısı……………………………………………………</w:t>
        </w:r>
        <w:r w:rsidR="00F630BA">
          <w:rPr>
            <w:rStyle w:val="Gl1"/>
            <w:rFonts w:ascii="Book Antiqua" w:hAnsi="Book Antiqua"/>
            <w:b w:val="0"/>
            <w:iCs/>
            <w:sz w:val="22"/>
            <w:szCs w:val="22"/>
          </w:rPr>
          <w:t>26</w:t>
        </w:r>
      </w:hyperlink>
    </w:p>
    <w:p w:rsidR="004F00FB" w:rsidRPr="004C1C38" w:rsidRDefault="00647712" w:rsidP="00016D26">
      <w:pPr>
        <w:pStyle w:val="ResimYazs"/>
        <w:spacing w:after="0"/>
        <w:rPr>
          <w:rFonts w:ascii="Book Antiqua" w:eastAsia="Calibri" w:hAnsi="Book Antiqua"/>
          <w:b w:val="0"/>
          <w:bCs w:val="0"/>
          <w:color w:val="auto"/>
          <w:sz w:val="22"/>
          <w:szCs w:val="22"/>
          <w:lang w:eastAsia="en-US"/>
        </w:rPr>
      </w:pPr>
      <w:hyperlink w:anchor="_Toc417972406" w:history="1">
        <w:r w:rsidR="004F00FB" w:rsidRPr="004C1C38">
          <w:rPr>
            <w:rStyle w:val="Kpr"/>
            <w:rFonts w:ascii="Book Antiqua" w:hAnsi="Book Antiqua"/>
            <w:b w:val="0"/>
            <w:noProof/>
            <w:color w:val="auto"/>
            <w:sz w:val="22"/>
            <w:szCs w:val="22"/>
          </w:rPr>
          <w:t xml:space="preserve">Tablo </w:t>
        </w:r>
        <w:r w:rsidR="009A095D" w:rsidRPr="004C1C38">
          <w:rPr>
            <w:rStyle w:val="Kpr"/>
            <w:rFonts w:ascii="Book Antiqua" w:hAnsi="Book Antiqua"/>
            <w:b w:val="0"/>
            <w:noProof/>
            <w:color w:val="auto"/>
            <w:sz w:val="22"/>
            <w:szCs w:val="22"/>
          </w:rPr>
          <w:t>17</w:t>
        </w:r>
        <w:r w:rsidR="004F00FB" w:rsidRPr="004C1C38">
          <w:rPr>
            <w:rStyle w:val="Kpr"/>
            <w:rFonts w:ascii="Book Antiqua" w:hAnsi="Book Antiqua" w:cs="Times New Roman"/>
            <w:b w:val="0"/>
            <w:noProof/>
            <w:color w:val="auto"/>
            <w:sz w:val="22"/>
            <w:szCs w:val="22"/>
          </w:rPr>
          <w:t xml:space="preserve">: </w:t>
        </w:r>
        <w:r w:rsidR="00016D26" w:rsidRPr="004C1C38">
          <w:rPr>
            <w:rStyle w:val="Gl1"/>
            <w:rFonts w:ascii="Book Antiqua" w:eastAsia="Calibri" w:hAnsi="Book Antiqua"/>
            <w:color w:val="auto"/>
            <w:sz w:val="22"/>
            <w:szCs w:val="22"/>
            <w:lang w:eastAsia="en-US"/>
          </w:rPr>
          <w:t xml:space="preserve">Okul Aile Birliği Ayrıntılı </w:t>
        </w:r>
        <w:r w:rsidR="004C1C38" w:rsidRPr="004C1C38">
          <w:rPr>
            <w:rStyle w:val="Gl1"/>
            <w:rFonts w:ascii="Book Antiqua" w:eastAsia="Calibri" w:hAnsi="Book Antiqua"/>
            <w:color w:val="auto"/>
            <w:sz w:val="22"/>
            <w:szCs w:val="22"/>
            <w:lang w:eastAsia="en-US"/>
          </w:rPr>
          <w:t xml:space="preserve">Gelir-Gider </w:t>
        </w:r>
        <w:r w:rsidR="00016D26" w:rsidRPr="004C1C38">
          <w:rPr>
            <w:rStyle w:val="Gl1"/>
            <w:rFonts w:ascii="Book Antiqua" w:eastAsia="Calibri" w:hAnsi="Book Antiqua"/>
            <w:color w:val="auto"/>
            <w:sz w:val="22"/>
            <w:szCs w:val="22"/>
            <w:lang w:eastAsia="en-US"/>
          </w:rPr>
          <w:t>Tablosu………………………………………</w:t>
        </w:r>
        <w:r w:rsidR="00F630BA">
          <w:rPr>
            <w:rFonts w:ascii="Book Antiqua" w:hAnsi="Book Antiqua"/>
            <w:b w:val="0"/>
            <w:noProof/>
            <w:webHidden/>
            <w:color w:val="auto"/>
            <w:sz w:val="22"/>
            <w:szCs w:val="22"/>
          </w:rPr>
          <w:t>27</w:t>
        </w:r>
      </w:hyperlink>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407" w:history="1">
        <w:r w:rsidR="004F00FB" w:rsidRPr="004C1C38">
          <w:rPr>
            <w:rStyle w:val="Kpr"/>
            <w:rFonts w:ascii="Book Antiqua" w:hAnsi="Book Antiqua" w:cs="Times New Roman"/>
            <w:noProof/>
          </w:rPr>
          <w:t xml:space="preserve">Tablo </w:t>
        </w:r>
        <w:r w:rsidR="009A095D" w:rsidRPr="004C1C38">
          <w:rPr>
            <w:rStyle w:val="Kpr"/>
            <w:rFonts w:ascii="Book Antiqua" w:hAnsi="Book Antiqua" w:cs="Times New Roman"/>
            <w:noProof/>
          </w:rPr>
          <w:t>18</w:t>
        </w:r>
        <w:r w:rsidR="004F00FB" w:rsidRPr="004C1C38">
          <w:rPr>
            <w:rStyle w:val="Kpr"/>
            <w:rFonts w:ascii="Book Antiqua" w:hAnsi="Book Antiqua" w:cs="Times New Roman"/>
            <w:noProof/>
          </w:rPr>
          <w:t xml:space="preserve">: </w:t>
        </w:r>
        <w:r w:rsidR="00016D26" w:rsidRPr="004C1C38">
          <w:rPr>
            <w:rFonts w:ascii="Book Antiqua" w:hAnsi="Book Antiqua" w:cs="Times New Roman"/>
          </w:rPr>
          <w:t>Üst Politika Belgeleri</w:t>
        </w:r>
        <w:r w:rsidR="004F00FB" w:rsidRPr="004C1C38">
          <w:rPr>
            <w:rFonts w:ascii="Book Antiqua" w:hAnsi="Book Antiqua"/>
            <w:noProof/>
            <w:webHidden/>
          </w:rPr>
          <w:tab/>
        </w:r>
      </w:hyperlink>
      <w:r w:rsidR="00F630BA">
        <w:t>30</w:t>
      </w:r>
    </w:p>
    <w:p w:rsidR="004F00FB" w:rsidRPr="004C1C38" w:rsidRDefault="00647712" w:rsidP="00016D26">
      <w:pPr>
        <w:pStyle w:val="ResimYazs"/>
        <w:spacing w:after="0"/>
        <w:rPr>
          <w:rFonts w:ascii="Book Antiqua" w:hAnsi="Book Antiqua" w:cs="Times New Roman"/>
          <w:b w:val="0"/>
          <w:color w:val="auto"/>
          <w:sz w:val="22"/>
          <w:szCs w:val="22"/>
        </w:rPr>
      </w:pPr>
      <w:hyperlink w:anchor="_Toc417972408" w:history="1">
        <w:r w:rsidR="00016D26" w:rsidRPr="004C1C38">
          <w:rPr>
            <w:rFonts w:ascii="Book Antiqua" w:hAnsi="Book Antiqua"/>
            <w:b w:val="0"/>
            <w:color w:val="auto"/>
            <w:sz w:val="22"/>
            <w:szCs w:val="22"/>
          </w:rPr>
          <w:t>Tablo 19</w:t>
        </w:r>
        <w:r w:rsidR="00016D26" w:rsidRPr="004C1C38">
          <w:rPr>
            <w:rFonts w:ascii="Book Antiqua" w:hAnsi="Book Antiqua" w:cs="Times New Roman"/>
            <w:b w:val="0"/>
            <w:color w:val="auto"/>
            <w:sz w:val="22"/>
            <w:szCs w:val="22"/>
          </w:rPr>
          <w:t>.  GZFT Ana</w:t>
        </w:r>
        <w:r w:rsidR="0087024B">
          <w:rPr>
            <w:rFonts w:ascii="Book Antiqua" w:hAnsi="Book Antiqua" w:cs="Times New Roman"/>
            <w:b w:val="0"/>
            <w:color w:val="auto"/>
            <w:sz w:val="22"/>
            <w:szCs w:val="22"/>
          </w:rPr>
          <w:t>lizi………………………………………</w:t>
        </w:r>
        <w:r w:rsidR="00F630BA">
          <w:rPr>
            <w:rFonts w:ascii="Book Antiqua" w:hAnsi="Book Antiqua" w:cs="Times New Roman"/>
            <w:b w:val="0"/>
            <w:color w:val="auto"/>
            <w:sz w:val="22"/>
            <w:szCs w:val="22"/>
          </w:rPr>
          <w:t>...............................................................31</w:t>
        </w:r>
        <w:r w:rsidR="0087024B">
          <w:rPr>
            <w:rFonts w:ascii="Book Antiqua" w:hAnsi="Book Antiqua" w:cs="Times New Roman"/>
            <w:b w:val="0"/>
            <w:color w:val="auto"/>
            <w:sz w:val="22"/>
            <w:szCs w:val="22"/>
          </w:rPr>
          <w:t xml:space="preserve">     </w:t>
        </w:r>
      </w:hyperlink>
    </w:p>
    <w:p w:rsidR="004F00FB" w:rsidRPr="004C1C38" w:rsidRDefault="00647712" w:rsidP="004C1C38">
      <w:pPr>
        <w:pStyle w:val="ekillerTablosu"/>
        <w:tabs>
          <w:tab w:val="right" w:leader="dot" w:pos="9345"/>
        </w:tabs>
        <w:spacing w:line="288" w:lineRule="auto"/>
        <w:rPr>
          <w:rFonts w:ascii="Book Antiqua" w:eastAsia="Times New Roman" w:hAnsi="Book Antiqua" w:cs="Times New Roman"/>
          <w:noProof/>
          <w:lang w:eastAsia="tr-TR"/>
        </w:rPr>
      </w:pPr>
      <w:hyperlink w:anchor="_Toc417972409" w:history="1">
        <w:r w:rsidR="004F00FB" w:rsidRPr="004C1C38">
          <w:rPr>
            <w:rStyle w:val="Kpr"/>
            <w:rFonts w:ascii="Book Antiqua" w:hAnsi="Book Antiqua" w:cs="Times New Roman"/>
            <w:noProof/>
          </w:rPr>
          <w:t xml:space="preserve">Tablo </w:t>
        </w:r>
        <w:r w:rsidR="009A095D" w:rsidRPr="004C1C38">
          <w:rPr>
            <w:rStyle w:val="Kpr"/>
            <w:rFonts w:ascii="Book Antiqua" w:hAnsi="Book Antiqua" w:cs="Times New Roman"/>
            <w:noProof/>
          </w:rPr>
          <w:t>20</w:t>
        </w:r>
        <w:r w:rsidR="004F00FB" w:rsidRPr="004C1C38">
          <w:rPr>
            <w:rStyle w:val="Kpr"/>
            <w:rFonts w:ascii="Book Antiqua" w:hAnsi="Book Antiqua" w:cs="Times New Roman"/>
            <w:noProof/>
          </w:rPr>
          <w:t xml:space="preserve">: </w:t>
        </w:r>
        <w:r w:rsidR="00C53B2C" w:rsidRPr="004C1C38">
          <w:rPr>
            <w:rFonts w:ascii="Book Antiqua" w:hAnsi="Book Antiqua" w:cs="Times New Roman"/>
          </w:rPr>
          <w:t>Gelişim ve Sorun Alanları</w:t>
        </w:r>
        <w:r w:rsidR="004F00FB" w:rsidRPr="004C1C38">
          <w:rPr>
            <w:rFonts w:ascii="Book Antiqua" w:hAnsi="Book Antiqua"/>
            <w:noProof/>
            <w:webHidden/>
          </w:rPr>
          <w:tab/>
        </w:r>
        <w:r w:rsidR="00F630BA">
          <w:rPr>
            <w:rFonts w:ascii="Book Antiqua" w:hAnsi="Book Antiqua"/>
            <w:noProof/>
            <w:webHidden/>
          </w:rPr>
          <w:t>33</w:t>
        </w:r>
      </w:hyperlink>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411" w:history="1">
        <w:r w:rsidR="004F00FB" w:rsidRPr="004C1C38">
          <w:rPr>
            <w:rStyle w:val="Kpr"/>
            <w:rFonts w:ascii="Book Antiqua" w:hAnsi="Book Antiqua"/>
            <w:noProof/>
          </w:rPr>
          <w:t xml:space="preserve">Tablo </w:t>
        </w:r>
        <w:r w:rsidR="004C1C38" w:rsidRPr="004C1C38">
          <w:rPr>
            <w:rStyle w:val="Kpr"/>
            <w:rFonts w:ascii="Book Antiqua" w:hAnsi="Book Antiqua"/>
            <w:noProof/>
          </w:rPr>
          <w:t>21</w:t>
        </w:r>
        <w:r w:rsidR="004F00FB" w:rsidRPr="004C1C38">
          <w:rPr>
            <w:rStyle w:val="Kpr"/>
            <w:rFonts w:ascii="Book Antiqua" w:hAnsi="Book Antiqua" w:cs="Times New Roman"/>
            <w:noProof/>
          </w:rPr>
          <w:t>: Performans Göstergeleri</w:t>
        </w:r>
        <w:r w:rsidR="004F00FB" w:rsidRPr="004C1C38">
          <w:rPr>
            <w:rFonts w:ascii="Book Antiqua" w:hAnsi="Book Antiqua"/>
            <w:noProof/>
            <w:webHidden/>
          </w:rPr>
          <w:tab/>
        </w:r>
        <w:r w:rsidR="00F630BA">
          <w:rPr>
            <w:rFonts w:ascii="Book Antiqua" w:hAnsi="Book Antiqua"/>
            <w:noProof/>
            <w:webHidden/>
          </w:rPr>
          <w:t>39</w:t>
        </w:r>
      </w:hyperlink>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412" w:history="1">
        <w:r w:rsidR="004F00FB" w:rsidRPr="004C1C38">
          <w:rPr>
            <w:rStyle w:val="Kpr"/>
            <w:rFonts w:ascii="Book Antiqua" w:hAnsi="Book Antiqua" w:cs="Times New Roman"/>
            <w:noProof/>
          </w:rPr>
          <w:t xml:space="preserve">Tablo </w:t>
        </w:r>
        <w:r w:rsidR="004C1C38" w:rsidRPr="004C1C38">
          <w:rPr>
            <w:rStyle w:val="Kpr"/>
            <w:rFonts w:ascii="Book Antiqua" w:hAnsi="Book Antiqua" w:cs="Times New Roman"/>
            <w:noProof/>
          </w:rPr>
          <w:t>22</w:t>
        </w:r>
        <w:r w:rsidR="004F00FB" w:rsidRPr="004C1C38">
          <w:rPr>
            <w:rStyle w:val="Kpr"/>
            <w:rFonts w:ascii="Book Antiqua" w:hAnsi="Book Antiqua" w:cs="Times New Roman"/>
            <w:noProof/>
          </w:rPr>
          <w:t>: Tedbirler</w:t>
        </w:r>
        <w:r w:rsidR="004F00FB" w:rsidRPr="004C1C38">
          <w:rPr>
            <w:rFonts w:ascii="Book Antiqua" w:hAnsi="Book Antiqua"/>
            <w:noProof/>
            <w:webHidden/>
          </w:rPr>
          <w:tab/>
        </w:r>
        <w:r w:rsidRPr="004C1C38">
          <w:rPr>
            <w:rFonts w:ascii="Book Antiqua" w:hAnsi="Book Antiqua"/>
            <w:noProof/>
            <w:webHidden/>
          </w:rPr>
          <w:fldChar w:fldCharType="begin"/>
        </w:r>
        <w:r w:rsidR="004F00FB" w:rsidRPr="004C1C38">
          <w:rPr>
            <w:rFonts w:ascii="Book Antiqua" w:hAnsi="Book Antiqua"/>
            <w:noProof/>
            <w:webHidden/>
          </w:rPr>
          <w:instrText xml:space="preserve"> PAGEREF _Toc417972412 \h </w:instrText>
        </w:r>
        <w:r w:rsidRPr="004C1C38">
          <w:rPr>
            <w:rFonts w:ascii="Book Antiqua" w:hAnsi="Book Antiqua"/>
            <w:noProof/>
            <w:webHidden/>
          </w:rPr>
        </w:r>
        <w:r w:rsidRPr="004C1C38">
          <w:rPr>
            <w:rFonts w:ascii="Book Antiqua" w:hAnsi="Book Antiqua"/>
            <w:noProof/>
            <w:webHidden/>
          </w:rPr>
          <w:fldChar w:fldCharType="separate"/>
        </w:r>
        <w:r w:rsidR="00F630BA">
          <w:rPr>
            <w:rFonts w:ascii="Book Antiqua" w:hAnsi="Book Antiqua"/>
            <w:b/>
            <w:bCs/>
            <w:noProof/>
            <w:webHidden/>
          </w:rPr>
          <w:t>.</w:t>
        </w:r>
        <w:r w:rsidRPr="004C1C38">
          <w:rPr>
            <w:rFonts w:ascii="Book Antiqua" w:hAnsi="Book Antiqua"/>
            <w:noProof/>
            <w:webHidden/>
          </w:rPr>
          <w:fldChar w:fldCharType="end"/>
        </w:r>
      </w:hyperlink>
      <w:r w:rsidR="00F630BA">
        <w:rPr>
          <w:rFonts w:ascii="Book Antiqua" w:hAnsi="Book Antiqua"/>
        </w:rPr>
        <w:t>40</w:t>
      </w:r>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413" w:history="1">
        <w:r w:rsidR="004F00FB" w:rsidRPr="004C1C38">
          <w:rPr>
            <w:rStyle w:val="Kpr"/>
            <w:rFonts w:ascii="Book Antiqua" w:hAnsi="Book Antiqua" w:cs="Times New Roman"/>
            <w:noProof/>
          </w:rPr>
          <w:t xml:space="preserve">Tablo </w:t>
        </w:r>
        <w:r w:rsidR="004C1C38" w:rsidRPr="004C1C38">
          <w:rPr>
            <w:rStyle w:val="Kpr"/>
            <w:rFonts w:ascii="Book Antiqua" w:hAnsi="Book Antiqua" w:cs="Times New Roman"/>
            <w:noProof/>
          </w:rPr>
          <w:t>23</w:t>
        </w:r>
        <w:r w:rsidR="004F00FB" w:rsidRPr="004C1C38">
          <w:rPr>
            <w:rStyle w:val="Kpr"/>
            <w:rFonts w:ascii="Book Antiqua" w:hAnsi="Book Antiqua" w:cs="Times New Roman"/>
            <w:noProof/>
          </w:rPr>
          <w:t>: Performans Göstergeleri</w:t>
        </w:r>
        <w:r w:rsidR="004F00FB" w:rsidRPr="004C1C38">
          <w:rPr>
            <w:rFonts w:ascii="Book Antiqua" w:hAnsi="Book Antiqua"/>
            <w:noProof/>
            <w:webHidden/>
          </w:rPr>
          <w:tab/>
        </w:r>
      </w:hyperlink>
      <w:r w:rsidR="00F630BA">
        <w:t>41</w:t>
      </w:r>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414" w:history="1">
        <w:r w:rsidR="004F00FB" w:rsidRPr="004C1C38">
          <w:rPr>
            <w:rStyle w:val="Kpr"/>
            <w:rFonts w:ascii="Book Antiqua" w:hAnsi="Book Antiqua" w:cs="Times New Roman"/>
            <w:noProof/>
          </w:rPr>
          <w:t xml:space="preserve">Tablo </w:t>
        </w:r>
        <w:r w:rsidR="004C1C38" w:rsidRPr="004C1C38">
          <w:rPr>
            <w:rStyle w:val="Kpr"/>
            <w:rFonts w:ascii="Book Antiqua" w:hAnsi="Book Antiqua" w:cs="Times New Roman"/>
            <w:noProof/>
          </w:rPr>
          <w:t>24</w:t>
        </w:r>
        <w:r w:rsidR="004F00FB" w:rsidRPr="004C1C38">
          <w:rPr>
            <w:rStyle w:val="Kpr"/>
            <w:rFonts w:ascii="Book Antiqua" w:hAnsi="Book Antiqua" w:cs="Times New Roman"/>
            <w:noProof/>
          </w:rPr>
          <w:t>: Tedbirler</w:t>
        </w:r>
        <w:r w:rsidR="004F00FB" w:rsidRPr="004C1C38">
          <w:rPr>
            <w:rFonts w:ascii="Book Antiqua" w:hAnsi="Book Antiqua"/>
            <w:noProof/>
            <w:webHidden/>
          </w:rPr>
          <w:tab/>
        </w:r>
      </w:hyperlink>
      <w:r w:rsidR="00F630BA">
        <w:rPr>
          <w:rFonts w:ascii="Book Antiqua" w:hAnsi="Book Antiqua"/>
        </w:rPr>
        <w:t>42</w:t>
      </w:r>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415" w:history="1">
        <w:r w:rsidR="004F00FB" w:rsidRPr="004C1C38">
          <w:rPr>
            <w:rStyle w:val="Kpr"/>
            <w:rFonts w:ascii="Book Antiqua" w:hAnsi="Book Antiqua"/>
            <w:noProof/>
          </w:rPr>
          <w:t xml:space="preserve">Tablo </w:t>
        </w:r>
        <w:r w:rsidR="004C1C38" w:rsidRPr="004C1C38">
          <w:rPr>
            <w:rStyle w:val="Kpr"/>
            <w:rFonts w:ascii="Book Antiqua" w:hAnsi="Book Antiqua"/>
            <w:noProof/>
          </w:rPr>
          <w:t>25</w:t>
        </w:r>
        <w:r w:rsidR="004F00FB" w:rsidRPr="004C1C38">
          <w:rPr>
            <w:rStyle w:val="Kpr"/>
            <w:rFonts w:ascii="Book Antiqua" w:hAnsi="Book Antiqua" w:cs="Times New Roman"/>
            <w:noProof/>
          </w:rPr>
          <w:t>: Performans Göstergeleri</w:t>
        </w:r>
        <w:r w:rsidR="004F00FB" w:rsidRPr="004C1C38">
          <w:rPr>
            <w:rFonts w:ascii="Book Antiqua" w:hAnsi="Book Antiqua"/>
            <w:noProof/>
            <w:webHidden/>
          </w:rPr>
          <w:tab/>
        </w:r>
        <w:r w:rsidR="00F630BA">
          <w:rPr>
            <w:rFonts w:ascii="Book Antiqua" w:hAnsi="Book Antiqua"/>
            <w:noProof/>
            <w:webHidden/>
          </w:rPr>
          <w:t>44</w:t>
        </w:r>
      </w:hyperlink>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416" w:history="1">
        <w:r w:rsidR="004F00FB" w:rsidRPr="004C1C38">
          <w:rPr>
            <w:rStyle w:val="Kpr"/>
            <w:rFonts w:ascii="Book Antiqua" w:hAnsi="Book Antiqua" w:cs="Times New Roman"/>
            <w:noProof/>
          </w:rPr>
          <w:t xml:space="preserve">Tablo </w:t>
        </w:r>
        <w:r w:rsidR="004C1C38" w:rsidRPr="004C1C38">
          <w:rPr>
            <w:rStyle w:val="Kpr"/>
            <w:rFonts w:ascii="Book Antiqua" w:hAnsi="Book Antiqua" w:cs="Times New Roman"/>
            <w:noProof/>
          </w:rPr>
          <w:t>26</w:t>
        </w:r>
        <w:r w:rsidR="004F00FB" w:rsidRPr="004C1C38">
          <w:rPr>
            <w:rStyle w:val="Kpr"/>
            <w:rFonts w:ascii="Book Antiqua" w:hAnsi="Book Antiqua" w:cs="Times New Roman"/>
            <w:noProof/>
          </w:rPr>
          <w:t>: Tedbirler</w:t>
        </w:r>
        <w:r w:rsidR="004F00FB" w:rsidRPr="004C1C38">
          <w:rPr>
            <w:rFonts w:ascii="Book Antiqua" w:hAnsi="Book Antiqua"/>
            <w:noProof/>
            <w:webHidden/>
          </w:rPr>
          <w:tab/>
        </w:r>
        <w:r w:rsidR="00F630BA">
          <w:rPr>
            <w:rFonts w:ascii="Book Antiqua" w:hAnsi="Book Antiqua"/>
            <w:noProof/>
            <w:webHidden/>
          </w:rPr>
          <w:t>44</w:t>
        </w:r>
      </w:hyperlink>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417" w:history="1">
        <w:r w:rsidR="004F00FB" w:rsidRPr="004C1C38">
          <w:rPr>
            <w:rStyle w:val="Kpr"/>
            <w:rFonts w:ascii="Book Antiqua" w:hAnsi="Book Antiqua" w:cs="Times New Roman"/>
            <w:noProof/>
          </w:rPr>
          <w:t xml:space="preserve">Tablo </w:t>
        </w:r>
        <w:r w:rsidR="004C1C38" w:rsidRPr="004C1C38">
          <w:rPr>
            <w:rStyle w:val="Kpr"/>
            <w:rFonts w:ascii="Book Antiqua" w:hAnsi="Book Antiqua" w:cs="Times New Roman"/>
            <w:noProof/>
          </w:rPr>
          <w:t>27</w:t>
        </w:r>
        <w:r w:rsidR="004F00FB" w:rsidRPr="004C1C38">
          <w:rPr>
            <w:rStyle w:val="Kpr"/>
            <w:rFonts w:ascii="Book Antiqua" w:hAnsi="Book Antiqua" w:cs="Times New Roman"/>
            <w:noProof/>
          </w:rPr>
          <w:t>: Performans Göstergeleri</w:t>
        </w:r>
        <w:r w:rsidR="004F00FB" w:rsidRPr="004C1C38">
          <w:rPr>
            <w:rFonts w:ascii="Book Antiqua" w:hAnsi="Book Antiqua"/>
            <w:noProof/>
            <w:webHidden/>
          </w:rPr>
          <w:tab/>
        </w:r>
        <w:r w:rsidR="00F630BA">
          <w:rPr>
            <w:rFonts w:ascii="Book Antiqua" w:hAnsi="Book Antiqua"/>
            <w:noProof/>
            <w:webHidden/>
          </w:rPr>
          <w:t>45</w:t>
        </w:r>
      </w:hyperlink>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418" w:history="1">
        <w:r w:rsidR="004F00FB" w:rsidRPr="004C1C38">
          <w:rPr>
            <w:rStyle w:val="Kpr"/>
            <w:rFonts w:ascii="Book Antiqua" w:hAnsi="Book Antiqua" w:cs="Times New Roman"/>
            <w:noProof/>
          </w:rPr>
          <w:t xml:space="preserve">Tablo </w:t>
        </w:r>
        <w:r w:rsidR="004C1C38" w:rsidRPr="004C1C38">
          <w:rPr>
            <w:rStyle w:val="Kpr"/>
            <w:rFonts w:ascii="Book Antiqua" w:hAnsi="Book Antiqua" w:cs="Times New Roman"/>
            <w:noProof/>
          </w:rPr>
          <w:t>28</w:t>
        </w:r>
        <w:r w:rsidR="004F00FB" w:rsidRPr="004C1C38">
          <w:rPr>
            <w:rStyle w:val="Kpr"/>
            <w:rFonts w:ascii="Book Antiqua" w:hAnsi="Book Antiqua" w:cs="Times New Roman"/>
            <w:noProof/>
          </w:rPr>
          <w:t>: Tedbirler</w:t>
        </w:r>
        <w:r w:rsidR="004F00FB" w:rsidRPr="004C1C38">
          <w:rPr>
            <w:rFonts w:ascii="Book Antiqua" w:hAnsi="Book Antiqua"/>
            <w:noProof/>
            <w:webHidden/>
          </w:rPr>
          <w:tab/>
        </w:r>
        <w:r w:rsidR="00F630BA">
          <w:rPr>
            <w:rFonts w:ascii="Book Antiqua" w:hAnsi="Book Antiqua"/>
            <w:noProof/>
            <w:webHidden/>
          </w:rPr>
          <w:t>46</w:t>
        </w:r>
      </w:hyperlink>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419" w:history="1">
        <w:r w:rsidR="004F00FB" w:rsidRPr="004C1C38">
          <w:rPr>
            <w:rStyle w:val="Kpr"/>
            <w:rFonts w:ascii="Book Antiqua" w:hAnsi="Book Antiqua" w:cs="Times New Roman"/>
            <w:noProof/>
          </w:rPr>
          <w:t xml:space="preserve">Tablo </w:t>
        </w:r>
        <w:r w:rsidR="004C1C38" w:rsidRPr="004C1C38">
          <w:rPr>
            <w:rStyle w:val="Kpr"/>
            <w:rFonts w:ascii="Book Antiqua" w:hAnsi="Book Antiqua" w:cs="Times New Roman"/>
            <w:noProof/>
          </w:rPr>
          <w:t>29</w:t>
        </w:r>
        <w:r w:rsidR="004F00FB" w:rsidRPr="004C1C38">
          <w:rPr>
            <w:rStyle w:val="Kpr"/>
            <w:rFonts w:ascii="Book Antiqua" w:hAnsi="Book Antiqua" w:cs="Times New Roman"/>
            <w:noProof/>
          </w:rPr>
          <w:t>: Performans Göstergeleri</w:t>
        </w:r>
        <w:r w:rsidR="004F00FB" w:rsidRPr="004C1C38">
          <w:rPr>
            <w:rFonts w:ascii="Book Antiqua" w:hAnsi="Book Antiqua"/>
            <w:noProof/>
            <w:webHidden/>
          </w:rPr>
          <w:tab/>
        </w:r>
        <w:r w:rsidRPr="00F630BA">
          <w:rPr>
            <w:rFonts w:ascii="Book Antiqua" w:hAnsi="Book Antiqua"/>
            <w:noProof/>
            <w:webHidden/>
          </w:rPr>
          <w:fldChar w:fldCharType="begin"/>
        </w:r>
        <w:r w:rsidR="004F00FB" w:rsidRPr="00F630BA">
          <w:rPr>
            <w:rFonts w:ascii="Book Antiqua" w:hAnsi="Book Antiqua"/>
            <w:noProof/>
            <w:webHidden/>
          </w:rPr>
          <w:instrText xml:space="preserve"> PAGEREF _Toc417972419 \h </w:instrText>
        </w:r>
        <w:r w:rsidRPr="00F630BA">
          <w:rPr>
            <w:rFonts w:ascii="Book Antiqua" w:hAnsi="Book Antiqua"/>
            <w:noProof/>
            <w:webHidden/>
          </w:rPr>
        </w:r>
        <w:r w:rsidRPr="00F630BA">
          <w:rPr>
            <w:rFonts w:ascii="Book Antiqua" w:hAnsi="Book Antiqua"/>
            <w:noProof/>
            <w:webHidden/>
          </w:rPr>
          <w:fldChar w:fldCharType="separate"/>
        </w:r>
        <w:r w:rsidR="00F630BA" w:rsidRPr="00F630BA">
          <w:rPr>
            <w:rFonts w:ascii="Book Antiqua" w:hAnsi="Book Antiqua"/>
            <w:bCs/>
            <w:noProof/>
            <w:webHidden/>
          </w:rPr>
          <w:t>48</w:t>
        </w:r>
        <w:r w:rsidRPr="00F630BA">
          <w:rPr>
            <w:rFonts w:ascii="Book Antiqua" w:hAnsi="Book Antiqua"/>
            <w:noProof/>
            <w:webHidden/>
          </w:rPr>
          <w:fldChar w:fldCharType="end"/>
        </w:r>
      </w:hyperlink>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420" w:history="1">
        <w:r w:rsidR="004F00FB" w:rsidRPr="004C1C38">
          <w:rPr>
            <w:rStyle w:val="Kpr"/>
            <w:rFonts w:ascii="Book Antiqua" w:hAnsi="Book Antiqua" w:cs="Times New Roman"/>
            <w:noProof/>
          </w:rPr>
          <w:t xml:space="preserve">Tablo </w:t>
        </w:r>
        <w:r w:rsidR="004C1C38" w:rsidRPr="004C1C38">
          <w:rPr>
            <w:rStyle w:val="Kpr"/>
            <w:rFonts w:ascii="Book Antiqua" w:hAnsi="Book Antiqua" w:cs="Times New Roman"/>
            <w:noProof/>
          </w:rPr>
          <w:t>30</w:t>
        </w:r>
        <w:r w:rsidR="004F00FB" w:rsidRPr="004C1C38">
          <w:rPr>
            <w:rStyle w:val="Kpr"/>
            <w:rFonts w:ascii="Book Antiqua" w:hAnsi="Book Antiqua" w:cs="Times New Roman"/>
            <w:noProof/>
          </w:rPr>
          <w:t>: Tedbirler</w:t>
        </w:r>
        <w:r w:rsidR="004F00FB" w:rsidRPr="004C1C38">
          <w:rPr>
            <w:rFonts w:ascii="Book Antiqua" w:hAnsi="Book Antiqua"/>
            <w:noProof/>
            <w:webHidden/>
          </w:rPr>
          <w:tab/>
        </w:r>
        <w:r w:rsidRPr="00F630BA">
          <w:rPr>
            <w:rFonts w:ascii="Book Antiqua" w:hAnsi="Book Antiqua"/>
            <w:noProof/>
            <w:webHidden/>
          </w:rPr>
          <w:fldChar w:fldCharType="begin"/>
        </w:r>
        <w:r w:rsidR="004F00FB" w:rsidRPr="00F630BA">
          <w:rPr>
            <w:rFonts w:ascii="Book Antiqua" w:hAnsi="Book Antiqua"/>
            <w:noProof/>
            <w:webHidden/>
          </w:rPr>
          <w:instrText xml:space="preserve"> PAGEREF _Toc417972420 \h </w:instrText>
        </w:r>
        <w:r w:rsidRPr="00F630BA">
          <w:rPr>
            <w:rFonts w:ascii="Book Antiqua" w:hAnsi="Book Antiqua"/>
            <w:noProof/>
            <w:webHidden/>
          </w:rPr>
        </w:r>
        <w:r w:rsidRPr="00F630BA">
          <w:rPr>
            <w:rFonts w:ascii="Book Antiqua" w:hAnsi="Book Antiqua"/>
            <w:noProof/>
            <w:webHidden/>
          </w:rPr>
          <w:fldChar w:fldCharType="separate"/>
        </w:r>
        <w:r w:rsidR="00F630BA" w:rsidRPr="00F630BA">
          <w:rPr>
            <w:rFonts w:ascii="Book Antiqua" w:hAnsi="Book Antiqua"/>
            <w:bCs/>
            <w:noProof/>
            <w:webHidden/>
          </w:rPr>
          <w:t>48</w:t>
        </w:r>
        <w:r w:rsidRPr="00F630BA">
          <w:rPr>
            <w:rFonts w:ascii="Book Antiqua" w:hAnsi="Book Antiqua"/>
            <w:noProof/>
            <w:webHidden/>
          </w:rPr>
          <w:fldChar w:fldCharType="end"/>
        </w:r>
      </w:hyperlink>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421" w:history="1">
        <w:r w:rsidR="004F00FB" w:rsidRPr="004C1C38">
          <w:rPr>
            <w:rStyle w:val="Kpr"/>
            <w:rFonts w:ascii="Book Antiqua" w:hAnsi="Book Antiqua"/>
            <w:noProof/>
          </w:rPr>
          <w:t xml:space="preserve">Tablo </w:t>
        </w:r>
        <w:r w:rsidR="004C1C38" w:rsidRPr="004C1C38">
          <w:rPr>
            <w:rStyle w:val="Kpr"/>
            <w:rFonts w:ascii="Book Antiqua" w:hAnsi="Book Antiqua"/>
            <w:noProof/>
          </w:rPr>
          <w:t>31</w:t>
        </w:r>
        <w:r w:rsidR="004F00FB" w:rsidRPr="004C1C38">
          <w:rPr>
            <w:rStyle w:val="Kpr"/>
            <w:rFonts w:ascii="Book Antiqua" w:hAnsi="Book Antiqua"/>
            <w:noProof/>
          </w:rPr>
          <w:t xml:space="preserve">: </w:t>
        </w:r>
        <w:r w:rsidR="004F00FB" w:rsidRPr="004C1C38">
          <w:rPr>
            <w:rStyle w:val="Kpr"/>
            <w:rFonts w:ascii="Book Antiqua" w:hAnsi="Book Antiqua" w:cs="Times New Roman"/>
            <w:noProof/>
          </w:rPr>
          <w:t>Performans Göstergeleri</w:t>
        </w:r>
        <w:r w:rsidR="004F00FB" w:rsidRPr="004C1C38">
          <w:rPr>
            <w:rFonts w:ascii="Book Antiqua" w:hAnsi="Book Antiqua"/>
            <w:noProof/>
            <w:webHidden/>
          </w:rPr>
          <w:tab/>
        </w:r>
        <w:r w:rsidR="00F630BA">
          <w:rPr>
            <w:rFonts w:ascii="Book Antiqua" w:hAnsi="Book Antiqua"/>
            <w:noProof/>
            <w:webHidden/>
          </w:rPr>
          <w:t>49</w:t>
        </w:r>
      </w:hyperlink>
    </w:p>
    <w:p w:rsidR="004F00FB" w:rsidRPr="004C1C38" w:rsidRDefault="00647712" w:rsidP="00BD4EA4">
      <w:pPr>
        <w:pStyle w:val="ekillerTablosu"/>
        <w:tabs>
          <w:tab w:val="right" w:leader="dot" w:pos="9345"/>
        </w:tabs>
        <w:spacing w:line="288" w:lineRule="auto"/>
        <w:rPr>
          <w:rFonts w:ascii="Book Antiqua" w:eastAsia="Times New Roman" w:hAnsi="Book Antiqua" w:cs="Times New Roman"/>
          <w:noProof/>
          <w:lang w:eastAsia="tr-TR"/>
        </w:rPr>
      </w:pPr>
      <w:hyperlink w:anchor="_Toc417972422" w:history="1">
        <w:r w:rsidR="004F00FB" w:rsidRPr="004C1C38">
          <w:rPr>
            <w:rStyle w:val="Kpr"/>
            <w:rFonts w:ascii="Book Antiqua" w:hAnsi="Book Antiqua" w:cs="Times New Roman"/>
            <w:noProof/>
          </w:rPr>
          <w:t xml:space="preserve">Tablo </w:t>
        </w:r>
        <w:r w:rsidR="004C1C38" w:rsidRPr="004C1C38">
          <w:rPr>
            <w:rStyle w:val="Kpr"/>
            <w:rFonts w:ascii="Book Antiqua" w:hAnsi="Book Antiqua" w:cs="Times New Roman"/>
            <w:noProof/>
          </w:rPr>
          <w:t>32</w:t>
        </w:r>
        <w:r w:rsidR="004F00FB" w:rsidRPr="004C1C38">
          <w:rPr>
            <w:rStyle w:val="Kpr"/>
            <w:rFonts w:ascii="Book Antiqua" w:hAnsi="Book Antiqua" w:cs="Times New Roman"/>
            <w:noProof/>
          </w:rPr>
          <w:t>: Tedbirler</w:t>
        </w:r>
        <w:r w:rsidR="0087024B">
          <w:rPr>
            <w:rStyle w:val="Kpr"/>
            <w:rFonts w:ascii="Book Antiqua" w:hAnsi="Book Antiqua" w:cs="Times New Roman"/>
            <w:noProof/>
          </w:rPr>
          <w:t>………………………………………………</w:t>
        </w:r>
        <w:r w:rsidR="00F630BA">
          <w:rPr>
            <w:rStyle w:val="Kpr"/>
            <w:rFonts w:ascii="Book Antiqua" w:hAnsi="Book Antiqua" w:cs="Times New Roman"/>
            <w:noProof/>
          </w:rPr>
          <w:t>............................................................</w:t>
        </w:r>
        <w:r w:rsidR="00F630BA">
          <w:rPr>
            <w:rFonts w:ascii="Book Antiqua" w:hAnsi="Book Antiqua"/>
            <w:noProof/>
            <w:webHidden/>
          </w:rPr>
          <w:t>50</w:t>
        </w:r>
      </w:hyperlink>
    </w:p>
    <w:p w:rsidR="004F00FB" w:rsidRPr="004C1C38" w:rsidRDefault="00647712" w:rsidP="004C1C38">
      <w:pPr>
        <w:rPr>
          <w:rFonts w:ascii="Book Antiqua" w:hAnsi="Book Antiqua" w:cs="Times New Roman"/>
        </w:rPr>
      </w:pPr>
      <w:hyperlink w:anchor="_Toc417972426" w:history="1">
        <w:r w:rsidR="004F00FB" w:rsidRPr="004C1C38">
          <w:rPr>
            <w:rStyle w:val="Kpr"/>
            <w:rFonts w:ascii="Book Antiqua" w:hAnsi="Book Antiqua"/>
            <w:noProof/>
          </w:rPr>
          <w:t xml:space="preserve">Tablo </w:t>
        </w:r>
        <w:r w:rsidR="004C1C38" w:rsidRPr="004C1C38">
          <w:rPr>
            <w:rStyle w:val="Kpr"/>
            <w:rFonts w:ascii="Book Antiqua" w:hAnsi="Book Antiqua"/>
            <w:noProof/>
          </w:rPr>
          <w:t>33</w:t>
        </w:r>
        <w:r w:rsidR="004F00FB" w:rsidRPr="004C1C38">
          <w:rPr>
            <w:rStyle w:val="Kpr"/>
            <w:rFonts w:ascii="Book Antiqua" w:hAnsi="Book Antiqua" w:cs="Times New Roman"/>
            <w:noProof/>
          </w:rPr>
          <w:t xml:space="preserve">: </w:t>
        </w:r>
        <w:r w:rsidR="004C1C38" w:rsidRPr="004C1C38">
          <w:rPr>
            <w:rFonts w:ascii="Book Antiqua" w:hAnsi="Book Antiqua" w:cs="Times New Roman"/>
          </w:rPr>
          <w:t>Faaliyet ve Projeler………………………………………………………………………….</w:t>
        </w:r>
        <w:r w:rsidR="00F630BA">
          <w:rPr>
            <w:rFonts w:ascii="Book Antiqua" w:hAnsi="Book Antiqua" w:cs="Times New Roman"/>
          </w:rPr>
          <w:t>52</w:t>
        </w:r>
        <w:r w:rsidR="00BD4EA4" w:rsidRPr="004C1C38">
          <w:rPr>
            <w:rFonts w:ascii="Book Antiqua" w:hAnsi="Book Antiqua" w:cs="Times New Roman"/>
          </w:rPr>
          <w:t xml:space="preserve">                        Tablo </w:t>
        </w:r>
        <w:r w:rsidR="004C1C38" w:rsidRPr="004C1C38">
          <w:rPr>
            <w:rFonts w:ascii="Book Antiqua" w:hAnsi="Book Antiqua" w:cs="Times New Roman"/>
          </w:rPr>
          <w:t>34</w:t>
        </w:r>
        <w:r w:rsidR="00BD4EA4" w:rsidRPr="004C1C38">
          <w:rPr>
            <w:rFonts w:ascii="Book Antiqua" w:hAnsi="Book Antiqua" w:cs="Times New Roman"/>
          </w:rPr>
          <w:t xml:space="preserve">: </w:t>
        </w:r>
        <w:r w:rsidR="004C1C38" w:rsidRPr="004C1C38">
          <w:rPr>
            <w:rFonts w:ascii="Book Antiqua" w:hAnsi="Book Antiqua" w:cs="Times New Roman"/>
            <w:bCs/>
          </w:rPr>
          <w:t>2015-2019 Stratejik Planı Faaliyet/Proje Maliyetlendirme Tablosu</w:t>
        </w:r>
        <w:r w:rsidR="004C1C38" w:rsidRPr="004C1C38">
          <w:rPr>
            <w:rFonts w:ascii="Book Antiqua" w:hAnsi="Book Antiqua" w:cs="Times New Roman"/>
          </w:rPr>
          <w:t xml:space="preserve"> …………</w:t>
        </w:r>
        <w:r w:rsidR="0087024B">
          <w:rPr>
            <w:rFonts w:ascii="Book Antiqua" w:hAnsi="Book Antiqua" w:cs="Times New Roman"/>
          </w:rPr>
          <w:t>………..</w:t>
        </w:r>
        <w:r w:rsidR="004C1C38" w:rsidRPr="004C1C38">
          <w:rPr>
            <w:rFonts w:ascii="Book Antiqua" w:hAnsi="Book Antiqua" w:cs="Times New Roman"/>
          </w:rPr>
          <w:t>.</w:t>
        </w:r>
        <w:r w:rsidR="00F630BA">
          <w:rPr>
            <w:rFonts w:ascii="Book Antiqua" w:hAnsi="Book Antiqua" w:cs="Times New Roman"/>
          </w:rPr>
          <w:t>56</w:t>
        </w:r>
      </w:hyperlink>
      <w:r w:rsidR="0087024B">
        <w:t xml:space="preserve">        </w:t>
      </w:r>
      <w:hyperlink w:anchor="_Toc417972428" w:history="1">
        <w:r w:rsidR="004F00FB" w:rsidRPr="004C1C38">
          <w:rPr>
            <w:rStyle w:val="Kpr"/>
            <w:rFonts w:ascii="Book Antiqua" w:hAnsi="Book Antiqua"/>
            <w:noProof/>
          </w:rPr>
          <w:t xml:space="preserve">Tablo </w:t>
        </w:r>
        <w:r w:rsidR="004C1C38" w:rsidRPr="004C1C38">
          <w:rPr>
            <w:rStyle w:val="Kpr"/>
            <w:rFonts w:ascii="Book Antiqua" w:hAnsi="Book Antiqua"/>
            <w:noProof/>
          </w:rPr>
          <w:t>35</w:t>
        </w:r>
        <w:r w:rsidR="004F00FB" w:rsidRPr="004C1C38">
          <w:rPr>
            <w:rStyle w:val="Kpr"/>
            <w:rFonts w:ascii="Book Antiqua" w:hAnsi="Book Antiqua" w:cs="Times New Roman"/>
            <w:noProof/>
          </w:rPr>
          <w:t xml:space="preserve">: </w:t>
        </w:r>
        <w:r w:rsidR="004C1C38" w:rsidRPr="004C1C38">
          <w:rPr>
            <w:rFonts w:ascii="Book Antiqua" w:hAnsi="Book Antiqua" w:cs="Times New Roman"/>
            <w:lang w:eastAsia="tr-TR"/>
          </w:rPr>
          <w:t>İzleme ve Değerlendirme Takvimi</w:t>
        </w:r>
      </w:hyperlink>
      <w:r w:rsidR="004C1C38" w:rsidRPr="004C1C38">
        <w:rPr>
          <w:rFonts w:ascii="Book Antiqua" w:hAnsi="Book Antiqua"/>
        </w:rPr>
        <w:t>………………………..……………………………..</w:t>
      </w:r>
      <w:r w:rsidR="00F630BA">
        <w:rPr>
          <w:rFonts w:ascii="Book Antiqua" w:hAnsi="Book Antiqua"/>
        </w:rPr>
        <w:t>...61</w:t>
      </w:r>
    </w:p>
    <w:p w:rsidR="00CB5D36" w:rsidRPr="00C3316D" w:rsidRDefault="00647712" w:rsidP="00BD4EA4">
      <w:pPr>
        <w:pStyle w:val="ekillerTablosu"/>
        <w:tabs>
          <w:tab w:val="right" w:leader="dot" w:pos="9345"/>
        </w:tabs>
        <w:spacing w:line="288" w:lineRule="auto"/>
        <w:rPr>
          <w:rFonts w:ascii="Book Antiqua" w:eastAsia="Times New Roman" w:hAnsi="Book Antiqua"/>
          <w:noProof/>
          <w:lang w:eastAsia="tr-TR"/>
        </w:rPr>
      </w:pPr>
      <w:r w:rsidRPr="004C1C38">
        <w:rPr>
          <w:rFonts w:ascii="Book Antiqua" w:hAnsi="Book Antiqua" w:cs="Times New Roman"/>
        </w:rPr>
        <w:fldChar w:fldCharType="end"/>
      </w:r>
      <w:r w:rsidRPr="00C3316D">
        <w:rPr>
          <w:rFonts w:ascii="Book Antiqua" w:hAnsi="Book Antiqua"/>
        </w:rPr>
        <w:fldChar w:fldCharType="end"/>
      </w:r>
    </w:p>
    <w:p w:rsidR="00BD4EA4" w:rsidRDefault="00647712" w:rsidP="00F339BC">
      <w:pPr>
        <w:spacing w:line="360" w:lineRule="auto"/>
        <w:jc w:val="center"/>
        <w:rPr>
          <w:rFonts w:ascii="Book Antiqua" w:hAnsi="Book Antiqua" w:cs="Times New Roman"/>
        </w:rPr>
      </w:pPr>
      <w:r w:rsidRPr="00C3316D">
        <w:rPr>
          <w:rFonts w:ascii="Book Antiqua" w:hAnsi="Book Antiqua" w:cs="Times New Roman"/>
        </w:rPr>
        <w:fldChar w:fldCharType="end"/>
      </w:r>
      <w:bookmarkStart w:id="11" w:name="_Toc413597751"/>
      <w:bookmarkStart w:id="12" w:name="_Toc418147550"/>
    </w:p>
    <w:p w:rsidR="004C1C38" w:rsidRDefault="004C1C38" w:rsidP="008402BE">
      <w:pPr>
        <w:spacing w:line="360" w:lineRule="auto"/>
        <w:rPr>
          <w:rFonts w:ascii="Book Antiqua" w:hAnsi="Book Antiqua" w:cs="Times New Roman"/>
        </w:rPr>
      </w:pPr>
    </w:p>
    <w:p w:rsidR="00D77BE9" w:rsidRDefault="00D77BE9" w:rsidP="00F339BC">
      <w:pPr>
        <w:spacing w:line="360" w:lineRule="auto"/>
        <w:jc w:val="center"/>
        <w:rPr>
          <w:rFonts w:ascii="Book Antiqua" w:hAnsi="Book Antiqua" w:cs="Times New Roman"/>
        </w:rPr>
      </w:pPr>
    </w:p>
    <w:p w:rsidR="003B5F0E" w:rsidRPr="00C3316D" w:rsidRDefault="003B5F0E" w:rsidP="00F339BC">
      <w:pPr>
        <w:spacing w:line="360" w:lineRule="auto"/>
        <w:jc w:val="center"/>
        <w:rPr>
          <w:rFonts w:ascii="Book Antiqua" w:eastAsia="Calibri" w:hAnsi="Book Antiqua"/>
          <w:b/>
        </w:rPr>
      </w:pPr>
      <w:r w:rsidRPr="00C3316D">
        <w:rPr>
          <w:rFonts w:ascii="Book Antiqua" w:eastAsia="Calibri" w:hAnsi="Book Antiqua"/>
          <w:b/>
        </w:rPr>
        <w:lastRenderedPageBreak/>
        <w:t>KISALTMALAR</w:t>
      </w:r>
      <w:bookmarkEnd w:id="11"/>
      <w:bookmarkEnd w:id="12"/>
    </w:p>
    <w:p w:rsidR="00D24AC3" w:rsidRPr="00C3316D" w:rsidRDefault="00D24AC3" w:rsidP="00D24AC3">
      <w:pPr>
        <w:rPr>
          <w:rFonts w:ascii="Book Antiqua" w:hAnsi="Book Antiqua"/>
          <w:b/>
        </w:rPr>
      </w:pPr>
      <w:r w:rsidRPr="00C3316D">
        <w:rPr>
          <w:rFonts w:ascii="Book Antiqua" w:hAnsi="Book Antiqua"/>
          <w:b/>
        </w:rPr>
        <w:t>Tablo 1: Kısaltmalar</w:t>
      </w: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4"/>
        <w:gridCol w:w="7758"/>
      </w:tblGrid>
      <w:tr w:rsidR="003B5F0E" w:rsidRPr="00C3316D" w:rsidTr="003B5F0E">
        <w:trPr>
          <w:trHeight w:hRule="exact" w:val="370"/>
        </w:trPr>
        <w:tc>
          <w:tcPr>
            <w:tcW w:w="9802" w:type="dxa"/>
            <w:gridSpan w:val="2"/>
            <w:shd w:val="clear" w:color="auto" w:fill="4BACC6"/>
          </w:tcPr>
          <w:p w:rsidR="003B5F0E" w:rsidRPr="00C3316D" w:rsidRDefault="003B5F0E" w:rsidP="00EE0F99">
            <w:pPr>
              <w:widowControl w:val="0"/>
              <w:spacing w:line="360" w:lineRule="auto"/>
              <w:ind w:left="352"/>
              <w:jc w:val="center"/>
              <w:rPr>
                <w:rFonts w:ascii="Book Antiqua" w:hAnsi="Book Antiqua" w:cs="Times New Roman"/>
                <w:b/>
                <w:bCs/>
                <w:color w:val="231F20"/>
                <w:lang w:val="en-US"/>
              </w:rPr>
            </w:pPr>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TBMM</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TürkiyeBüyük</w:t>
            </w:r>
            <w:proofErr w:type="spellEnd"/>
            <w:r w:rsidRPr="00C3316D">
              <w:rPr>
                <w:rFonts w:ascii="Book Antiqua" w:hAnsi="Book Antiqua" w:cs="Times New Roman"/>
                <w:bCs/>
                <w:color w:val="231F20"/>
                <w:lang w:val="en-US"/>
              </w:rPr>
              <w:t xml:space="preserve"> Millet </w:t>
            </w:r>
            <w:proofErr w:type="spellStart"/>
            <w:r w:rsidRPr="00C3316D">
              <w:rPr>
                <w:rFonts w:ascii="Book Antiqua" w:hAnsi="Book Antiqua" w:cs="Times New Roman"/>
                <w:bCs/>
                <w:color w:val="231F20"/>
                <w:lang w:val="en-US"/>
              </w:rPr>
              <w:t>Meclisi</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MEB</w:t>
            </w:r>
            <w:r w:rsidRPr="00C3316D">
              <w:rPr>
                <w:rFonts w:ascii="Book Antiqua" w:hAnsi="Book Antiqua" w:cs="Times New Roman"/>
                <w:b/>
                <w:bCs/>
                <w:color w:val="231F20"/>
                <w:lang w:val="en-US"/>
              </w:rPr>
              <w:tab/>
            </w:r>
            <w:proofErr w:type="spellStart"/>
            <w:r w:rsidRPr="00C3316D">
              <w:rPr>
                <w:rFonts w:ascii="Book Antiqua" w:hAnsi="Book Antiqua" w:cs="Times New Roman"/>
                <w:b/>
                <w:bCs/>
                <w:color w:val="231F20"/>
                <w:lang w:val="en-US"/>
              </w:rPr>
              <w:t>kanlığı</w:t>
            </w:r>
            <w:proofErr w:type="spellEnd"/>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MillîEğitimBakanlığı</w:t>
            </w:r>
            <w:proofErr w:type="spellEnd"/>
          </w:p>
          <w:p w:rsidR="003B5F0E" w:rsidRPr="00C3316D" w:rsidRDefault="003B5F0E" w:rsidP="00EE0F99">
            <w:pPr>
              <w:widowControl w:val="0"/>
              <w:spacing w:line="360" w:lineRule="auto"/>
              <w:ind w:left="352"/>
              <w:rPr>
                <w:rFonts w:ascii="Book Antiqua" w:hAnsi="Book Antiqua" w:cs="Times New Roman"/>
                <w:b/>
                <w:bCs/>
                <w:color w:val="231F20"/>
                <w:lang w:val="en-US"/>
              </w:rPr>
            </w:pPr>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MEM</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MillîEğitimMüdürlüğü</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SGB</w:t>
            </w:r>
            <w:r w:rsidRPr="00C3316D">
              <w:rPr>
                <w:rFonts w:ascii="Book Antiqua" w:hAnsi="Book Antiqua" w:cs="Times New Roman"/>
                <w:b/>
                <w:bCs/>
                <w:color w:val="231F20"/>
                <w:lang w:val="en-US"/>
              </w:rPr>
              <w:tab/>
              <w:t>:</w:t>
            </w:r>
            <w:proofErr w:type="spellStart"/>
            <w:r w:rsidRPr="00C3316D">
              <w:rPr>
                <w:rFonts w:ascii="Book Antiqua" w:hAnsi="Book Antiqua" w:cs="Times New Roman"/>
                <w:b/>
                <w:bCs/>
                <w:color w:val="231F20"/>
                <w:lang w:val="en-US"/>
              </w:rPr>
              <w:t>StratejiGeliştirmeBölümü</w:t>
            </w:r>
            <w:proofErr w:type="spellEnd"/>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StratejiGeliştirmeBölümü</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İKB</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İnsanKaynaklarıBölümü</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SP</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Stratejik</w:t>
            </w:r>
            <w:proofErr w:type="spellEnd"/>
            <w:r w:rsidRPr="00C3316D">
              <w:rPr>
                <w:rFonts w:ascii="Book Antiqua" w:hAnsi="Book Antiqua" w:cs="Times New Roman"/>
                <w:bCs/>
                <w:color w:val="231F20"/>
                <w:lang w:val="en-US"/>
              </w:rPr>
              <w:t xml:space="preserve"> Plan</w:t>
            </w:r>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AB</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AvrupaBirliği</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İSTKA</w:t>
            </w:r>
          </w:p>
          <w:p w:rsidR="003B5F0E" w:rsidRPr="00C3316D" w:rsidRDefault="003B5F0E" w:rsidP="00EE0F99">
            <w:pPr>
              <w:widowControl w:val="0"/>
              <w:spacing w:line="360" w:lineRule="auto"/>
              <w:ind w:left="352"/>
              <w:rPr>
                <w:rFonts w:ascii="Book Antiqua" w:hAnsi="Book Antiqua" w:cs="Times New Roman"/>
                <w:b/>
                <w:bCs/>
                <w:color w:val="231F20"/>
                <w:lang w:val="en-US"/>
              </w:rPr>
            </w:pP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İstanbul</w:t>
            </w:r>
            <w:proofErr w:type="spellEnd"/>
            <w:r w:rsidRPr="00C3316D">
              <w:rPr>
                <w:rFonts w:ascii="Book Antiqua" w:hAnsi="Book Antiqua" w:cs="Times New Roman"/>
                <w:bCs/>
                <w:color w:val="231F20"/>
                <w:lang w:val="en-US"/>
              </w:rPr>
              <w:t xml:space="preserve"> </w:t>
            </w:r>
            <w:proofErr w:type="spellStart"/>
            <w:r w:rsidRPr="00C3316D">
              <w:rPr>
                <w:rFonts w:ascii="Book Antiqua" w:hAnsi="Book Antiqua" w:cs="Times New Roman"/>
                <w:bCs/>
                <w:color w:val="231F20"/>
                <w:lang w:val="en-US"/>
              </w:rPr>
              <w:t>KalkınmaAjansı</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TÜBİTAK</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TürkiyeBilimselveTeknolojikAraştırmaKurumu</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İSMEK</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İstanbul</w:t>
            </w:r>
            <w:proofErr w:type="spellEnd"/>
            <w:r w:rsidRPr="00C3316D">
              <w:rPr>
                <w:rFonts w:ascii="Book Antiqua" w:hAnsi="Book Antiqua" w:cs="Times New Roman"/>
                <w:bCs/>
                <w:color w:val="231F20"/>
                <w:lang w:val="en-US"/>
              </w:rPr>
              <w:t xml:space="preserve"> </w:t>
            </w:r>
            <w:proofErr w:type="spellStart"/>
            <w:r w:rsidRPr="00C3316D">
              <w:rPr>
                <w:rFonts w:ascii="Book Antiqua" w:hAnsi="Book Antiqua" w:cs="Times New Roman"/>
                <w:bCs/>
                <w:color w:val="231F20"/>
                <w:lang w:val="en-US"/>
              </w:rPr>
              <w:t>BüyükşehirBelediyesiSanatveMeslekEğitimiKursları</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MEBBİS</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MillîEğitimBakanlığıBilişimSistemleri</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E-</w:t>
            </w:r>
            <w:proofErr w:type="spellStart"/>
            <w:r w:rsidRPr="00C3316D">
              <w:rPr>
                <w:rFonts w:ascii="Book Antiqua" w:hAnsi="Book Antiqua" w:cs="Times New Roman"/>
                <w:b/>
                <w:bCs/>
                <w:color w:val="231F20"/>
                <w:lang w:val="en-US"/>
              </w:rPr>
              <w:t>okul</w:t>
            </w:r>
            <w:proofErr w:type="spellEnd"/>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OkulYönetimBilgiSistemi</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FATİH</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FırsatlarıArtırmaveTeknolojiyiİyileştirmeHareketi</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KHK</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KanunHükmündeKararname</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ÖSYM</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Ölçme</w:t>
            </w:r>
            <w:proofErr w:type="spellEnd"/>
            <w:r w:rsidRPr="00C3316D">
              <w:rPr>
                <w:rFonts w:ascii="Book Antiqua" w:hAnsi="Book Antiqua" w:cs="Times New Roman"/>
                <w:bCs/>
                <w:color w:val="231F20"/>
                <w:lang w:val="en-US"/>
              </w:rPr>
              <w:t xml:space="preserve">, </w:t>
            </w:r>
            <w:proofErr w:type="spellStart"/>
            <w:r w:rsidRPr="00C3316D">
              <w:rPr>
                <w:rFonts w:ascii="Book Antiqua" w:hAnsi="Book Antiqua" w:cs="Times New Roman"/>
                <w:bCs/>
                <w:color w:val="231F20"/>
                <w:lang w:val="en-US"/>
              </w:rPr>
              <w:t>SeçmeveYerleştirmeMerkezi</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YÖK</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YükseköğretimKuruluBaşkanlığı</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YGS</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YükseköğretimeGeçişSınavı</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TEOG</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TemelEğitimdenOrtaöğretimeGeçiş</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HBÖ</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Hayat</w:t>
            </w:r>
            <w:proofErr w:type="spellEnd"/>
            <w:r w:rsidRPr="00C3316D">
              <w:rPr>
                <w:rFonts w:ascii="Book Antiqua" w:hAnsi="Book Antiqua" w:cs="Times New Roman"/>
                <w:bCs/>
                <w:color w:val="231F20"/>
                <w:lang w:val="en-US"/>
              </w:rPr>
              <w:t xml:space="preserve"> </w:t>
            </w:r>
            <w:proofErr w:type="spellStart"/>
            <w:r w:rsidRPr="00C3316D">
              <w:rPr>
                <w:rFonts w:ascii="Book Antiqua" w:hAnsi="Book Antiqua" w:cs="Times New Roman"/>
                <w:bCs/>
                <w:color w:val="231F20"/>
                <w:lang w:val="en-US"/>
              </w:rPr>
              <w:t>BoyuÖğrenme</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HBÖSB</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Hayat</w:t>
            </w:r>
            <w:proofErr w:type="spellEnd"/>
            <w:r w:rsidRPr="00C3316D">
              <w:rPr>
                <w:rFonts w:ascii="Book Antiqua" w:hAnsi="Book Antiqua" w:cs="Times New Roman"/>
                <w:bCs/>
                <w:color w:val="231F20"/>
                <w:lang w:val="en-US"/>
              </w:rPr>
              <w:t xml:space="preserve"> </w:t>
            </w:r>
            <w:proofErr w:type="spellStart"/>
            <w:r w:rsidRPr="00C3316D">
              <w:rPr>
                <w:rFonts w:ascii="Book Antiqua" w:hAnsi="Book Antiqua" w:cs="Times New Roman"/>
                <w:bCs/>
                <w:color w:val="231F20"/>
                <w:lang w:val="en-US"/>
              </w:rPr>
              <w:t>BoyuÖğrenmeStratejiBelgesi</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
                <w:bCs/>
                <w:color w:val="231F20"/>
                <w:lang w:val="en-US"/>
              </w:rPr>
              <w:t>DynEd</w:t>
            </w:r>
            <w:proofErr w:type="spellEnd"/>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Cs/>
                <w:color w:val="231F20"/>
                <w:lang w:val="en-US"/>
              </w:rPr>
              <w:t>Dynamic Education (</w:t>
            </w:r>
            <w:proofErr w:type="spellStart"/>
            <w:r w:rsidRPr="00C3316D">
              <w:rPr>
                <w:rFonts w:ascii="Book Antiqua" w:hAnsi="Book Antiqua" w:cs="Times New Roman"/>
                <w:bCs/>
                <w:color w:val="231F20"/>
                <w:lang w:val="en-US"/>
              </w:rPr>
              <w:t>DinamikEğitim</w:t>
            </w:r>
            <w:proofErr w:type="spellEnd"/>
            <w:r w:rsidRPr="00C3316D">
              <w:rPr>
                <w:rFonts w:ascii="Book Antiqua" w:hAnsi="Book Antiqua" w:cs="Times New Roman"/>
                <w:bCs/>
                <w:color w:val="231F20"/>
                <w:lang w:val="en-US"/>
              </w:rPr>
              <w:t>)</w:t>
            </w:r>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DYS</w:t>
            </w:r>
          </w:p>
          <w:p w:rsidR="003B5F0E" w:rsidRPr="00C3316D" w:rsidRDefault="003B5F0E" w:rsidP="00EE0F99">
            <w:pPr>
              <w:widowControl w:val="0"/>
              <w:spacing w:line="360" w:lineRule="auto"/>
              <w:ind w:left="352"/>
              <w:rPr>
                <w:rFonts w:ascii="Book Antiqua" w:hAnsi="Book Antiqua" w:cs="Times New Roman"/>
                <w:b/>
                <w:bCs/>
                <w:color w:val="231F20"/>
                <w:lang w:val="en-US"/>
              </w:rPr>
            </w:pP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DokümanYönetimSistemi</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BİLSEM</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BilimveSanatMerkezi</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MTEK</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MeslekiveTeknikEğitimKurumları</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OÇEM</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OtistikÇocuklarEğitimMerkezi</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RAM</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RehberlikveAraştırmaMerkezi</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SWOT</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Strenghts</w:t>
            </w:r>
            <w:proofErr w:type="spellEnd"/>
            <w:r w:rsidRPr="00C3316D">
              <w:rPr>
                <w:rFonts w:ascii="Book Antiqua" w:hAnsi="Book Antiqua" w:cs="Times New Roman"/>
                <w:bCs/>
                <w:color w:val="231F20"/>
                <w:lang w:val="en-US"/>
              </w:rPr>
              <w:t xml:space="preserve">, Weaknesses, </w:t>
            </w:r>
            <w:proofErr w:type="spellStart"/>
            <w:r w:rsidRPr="00C3316D">
              <w:rPr>
                <w:rFonts w:ascii="Book Antiqua" w:hAnsi="Book Antiqua" w:cs="Times New Roman"/>
                <w:bCs/>
                <w:color w:val="231F20"/>
                <w:lang w:val="en-US"/>
              </w:rPr>
              <w:t>Opportunıtıes</w:t>
            </w:r>
            <w:proofErr w:type="spellEnd"/>
            <w:r w:rsidRPr="00C3316D">
              <w:rPr>
                <w:rFonts w:ascii="Book Antiqua" w:hAnsi="Book Antiqua" w:cs="Times New Roman"/>
                <w:bCs/>
                <w:color w:val="231F20"/>
                <w:lang w:val="en-US"/>
              </w:rPr>
              <w:t>, Threats (</w:t>
            </w:r>
            <w:proofErr w:type="spellStart"/>
            <w:r w:rsidRPr="00C3316D">
              <w:rPr>
                <w:rFonts w:ascii="Book Antiqua" w:hAnsi="Book Antiqua" w:cs="Times New Roman"/>
                <w:bCs/>
                <w:color w:val="231F20"/>
                <w:lang w:val="en-US"/>
              </w:rPr>
              <w:t>Güçlü</w:t>
            </w:r>
            <w:proofErr w:type="spellEnd"/>
            <w:r w:rsidRPr="00C3316D">
              <w:rPr>
                <w:rFonts w:ascii="Book Antiqua" w:hAnsi="Book Antiqua" w:cs="Times New Roman"/>
                <w:bCs/>
                <w:color w:val="231F20"/>
                <w:lang w:val="en-US"/>
              </w:rPr>
              <w:t xml:space="preserve">, </w:t>
            </w:r>
            <w:proofErr w:type="spellStart"/>
            <w:r w:rsidRPr="00C3316D">
              <w:rPr>
                <w:rFonts w:ascii="Book Antiqua" w:hAnsi="Book Antiqua" w:cs="Times New Roman"/>
                <w:bCs/>
                <w:color w:val="231F20"/>
                <w:lang w:val="en-US"/>
              </w:rPr>
              <w:t>Zayıf</w:t>
            </w:r>
            <w:proofErr w:type="spellEnd"/>
            <w:r w:rsidRPr="00C3316D">
              <w:rPr>
                <w:rFonts w:ascii="Book Antiqua" w:hAnsi="Book Antiqua" w:cs="Times New Roman"/>
                <w:bCs/>
                <w:color w:val="231F20"/>
                <w:lang w:val="en-US"/>
              </w:rPr>
              <w:t xml:space="preserve">, </w:t>
            </w:r>
            <w:proofErr w:type="spellStart"/>
            <w:r w:rsidRPr="00C3316D">
              <w:rPr>
                <w:rFonts w:ascii="Book Antiqua" w:hAnsi="Book Antiqua" w:cs="Times New Roman"/>
                <w:bCs/>
                <w:color w:val="231F20"/>
                <w:lang w:val="en-US"/>
              </w:rPr>
              <w:t>Fırsat,Tehdit</w:t>
            </w:r>
            <w:proofErr w:type="spellEnd"/>
            <w:r w:rsidRPr="00C3316D">
              <w:rPr>
                <w:rFonts w:ascii="Book Antiqua" w:hAnsi="Book Antiqua" w:cs="Times New Roman"/>
                <w:bCs/>
                <w:color w:val="231F20"/>
                <w:lang w:val="en-US"/>
              </w:rPr>
              <w:t>)</w:t>
            </w:r>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PEST</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Politik</w:t>
            </w:r>
            <w:proofErr w:type="spellEnd"/>
            <w:r w:rsidRPr="00C3316D">
              <w:rPr>
                <w:rFonts w:ascii="Book Antiqua" w:hAnsi="Book Antiqua" w:cs="Times New Roman"/>
                <w:bCs/>
                <w:color w:val="231F20"/>
                <w:lang w:val="en-US"/>
              </w:rPr>
              <w:t xml:space="preserve">, </w:t>
            </w:r>
            <w:proofErr w:type="spellStart"/>
            <w:r w:rsidRPr="00C3316D">
              <w:rPr>
                <w:rFonts w:ascii="Book Antiqua" w:hAnsi="Book Antiqua" w:cs="Times New Roman"/>
                <w:bCs/>
                <w:color w:val="231F20"/>
                <w:lang w:val="en-US"/>
              </w:rPr>
              <w:t>Ekonomik</w:t>
            </w:r>
            <w:proofErr w:type="spellEnd"/>
            <w:r w:rsidRPr="00C3316D">
              <w:rPr>
                <w:rFonts w:ascii="Book Antiqua" w:hAnsi="Book Antiqua" w:cs="Times New Roman"/>
                <w:bCs/>
                <w:color w:val="231F20"/>
                <w:lang w:val="en-US"/>
              </w:rPr>
              <w:t xml:space="preserve">, </w:t>
            </w:r>
            <w:proofErr w:type="spellStart"/>
            <w:r w:rsidRPr="00C3316D">
              <w:rPr>
                <w:rFonts w:ascii="Book Antiqua" w:hAnsi="Book Antiqua" w:cs="Times New Roman"/>
                <w:bCs/>
                <w:color w:val="231F20"/>
                <w:lang w:val="en-US"/>
              </w:rPr>
              <w:t>Sosyolojik</w:t>
            </w:r>
            <w:proofErr w:type="spellEnd"/>
            <w:r w:rsidRPr="00C3316D">
              <w:rPr>
                <w:rFonts w:ascii="Book Antiqua" w:hAnsi="Book Antiqua" w:cs="Times New Roman"/>
                <w:bCs/>
                <w:color w:val="231F20"/>
                <w:lang w:val="en-US"/>
              </w:rPr>
              <w:t xml:space="preserve">, </w:t>
            </w:r>
            <w:proofErr w:type="spellStart"/>
            <w:r w:rsidRPr="00C3316D">
              <w:rPr>
                <w:rFonts w:ascii="Book Antiqua" w:hAnsi="Book Antiqua" w:cs="Times New Roman"/>
                <w:bCs/>
                <w:color w:val="231F20"/>
                <w:lang w:val="en-US"/>
              </w:rPr>
              <w:t>Teknolojik</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GZFT</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Güçlü</w:t>
            </w:r>
            <w:proofErr w:type="spellEnd"/>
            <w:r w:rsidRPr="00C3316D">
              <w:rPr>
                <w:rFonts w:ascii="Book Antiqua" w:hAnsi="Book Antiqua" w:cs="Times New Roman"/>
                <w:bCs/>
                <w:color w:val="231F20"/>
                <w:lang w:val="en-US"/>
              </w:rPr>
              <w:t xml:space="preserve">, </w:t>
            </w:r>
            <w:proofErr w:type="spellStart"/>
            <w:r w:rsidRPr="00C3316D">
              <w:rPr>
                <w:rFonts w:ascii="Book Antiqua" w:hAnsi="Book Antiqua" w:cs="Times New Roman"/>
                <w:bCs/>
                <w:color w:val="231F20"/>
                <w:lang w:val="en-US"/>
              </w:rPr>
              <w:t>Zayıf</w:t>
            </w:r>
            <w:proofErr w:type="spellEnd"/>
            <w:r w:rsidRPr="00C3316D">
              <w:rPr>
                <w:rFonts w:ascii="Book Antiqua" w:hAnsi="Book Antiqua" w:cs="Times New Roman"/>
                <w:bCs/>
                <w:color w:val="231F20"/>
                <w:lang w:val="en-US"/>
              </w:rPr>
              <w:t xml:space="preserve">, </w:t>
            </w:r>
            <w:proofErr w:type="spellStart"/>
            <w:r w:rsidRPr="00C3316D">
              <w:rPr>
                <w:rFonts w:ascii="Book Antiqua" w:hAnsi="Book Antiqua" w:cs="Times New Roman"/>
                <w:bCs/>
                <w:color w:val="231F20"/>
                <w:lang w:val="en-US"/>
              </w:rPr>
              <w:t>Fırsat</w:t>
            </w:r>
            <w:proofErr w:type="spellEnd"/>
            <w:r w:rsidRPr="00C3316D">
              <w:rPr>
                <w:rFonts w:ascii="Book Antiqua" w:hAnsi="Book Antiqua" w:cs="Times New Roman"/>
                <w:bCs/>
                <w:color w:val="231F20"/>
                <w:lang w:val="en-US"/>
              </w:rPr>
              <w:t xml:space="preserve">, </w:t>
            </w:r>
            <w:proofErr w:type="spellStart"/>
            <w:r w:rsidRPr="00C3316D">
              <w:rPr>
                <w:rFonts w:ascii="Book Antiqua" w:hAnsi="Book Antiqua" w:cs="Times New Roman"/>
                <w:bCs/>
                <w:color w:val="231F20"/>
                <w:lang w:val="en-US"/>
              </w:rPr>
              <w:t>Tehdit</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TÜİK</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TürkiyeİstatistikKurumu</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BİMER</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BaşbakanlıkİletişimMerkezi</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SGK</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SosyalGüvenlikKurumu</w:t>
            </w:r>
            <w:proofErr w:type="spellEnd"/>
          </w:p>
        </w:tc>
      </w:tr>
      <w:tr w:rsidR="003B5F0E" w:rsidRPr="00C3316D" w:rsidTr="003B5F0E">
        <w:trPr>
          <w:trHeight w:hRule="exact" w:val="370"/>
        </w:trPr>
        <w:tc>
          <w:tcPr>
            <w:tcW w:w="2044"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r w:rsidRPr="00C3316D">
              <w:rPr>
                <w:rFonts w:ascii="Book Antiqua" w:hAnsi="Book Antiqua" w:cs="Times New Roman"/>
                <w:b/>
                <w:bCs/>
                <w:color w:val="231F20"/>
                <w:lang w:val="en-US"/>
              </w:rPr>
              <w:t>TOKİ</w:t>
            </w:r>
          </w:p>
        </w:tc>
        <w:tc>
          <w:tcPr>
            <w:tcW w:w="7758" w:type="dxa"/>
            <w:shd w:val="clear" w:color="auto" w:fill="auto"/>
          </w:tcPr>
          <w:p w:rsidR="003B5F0E" w:rsidRPr="00C3316D" w:rsidRDefault="003B5F0E" w:rsidP="00EE0F99">
            <w:pPr>
              <w:widowControl w:val="0"/>
              <w:spacing w:line="360" w:lineRule="auto"/>
              <w:ind w:left="352"/>
              <w:rPr>
                <w:rFonts w:ascii="Book Antiqua" w:hAnsi="Book Antiqua" w:cs="Times New Roman"/>
                <w:b/>
                <w:bCs/>
                <w:color w:val="231F20"/>
                <w:lang w:val="en-US"/>
              </w:rPr>
            </w:pPr>
            <w:proofErr w:type="spellStart"/>
            <w:r w:rsidRPr="00C3316D">
              <w:rPr>
                <w:rFonts w:ascii="Book Antiqua" w:hAnsi="Book Antiqua" w:cs="Times New Roman"/>
                <w:bCs/>
                <w:color w:val="231F20"/>
                <w:lang w:val="en-US"/>
              </w:rPr>
              <w:t>Toplu</w:t>
            </w:r>
            <w:proofErr w:type="spellEnd"/>
            <w:r w:rsidR="00D333F1">
              <w:rPr>
                <w:rFonts w:ascii="Book Antiqua" w:hAnsi="Book Antiqua" w:cs="Times New Roman"/>
                <w:bCs/>
                <w:color w:val="231F20"/>
                <w:lang w:val="en-US"/>
              </w:rPr>
              <w:t xml:space="preserve"> </w:t>
            </w:r>
            <w:proofErr w:type="spellStart"/>
            <w:r w:rsidRPr="00C3316D">
              <w:rPr>
                <w:rFonts w:ascii="Book Antiqua" w:hAnsi="Book Antiqua" w:cs="Times New Roman"/>
                <w:bCs/>
                <w:color w:val="231F20"/>
                <w:lang w:val="en-US"/>
              </w:rPr>
              <w:t>Konutİdaresi</w:t>
            </w:r>
            <w:proofErr w:type="spellEnd"/>
            <w:r w:rsidR="00D333F1">
              <w:rPr>
                <w:rFonts w:ascii="Book Antiqua" w:hAnsi="Book Antiqua" w:cs="Times New Roman"/>
                <w:bCs/>
                <w:color w:val="231F20"/>
                <w:lang w:val="en-US"/>
              </w:rPr>
              <w:t xml:space="preserve"> </w:t>
            </w:r>
            <w:proofErr w:type="spellStart"/>
            <w:r w:rsidRPr="00C3316D">
              <w:rPr>
                <w:rFonts w:ascii="Book Antiqua" w:hAnsi="Book Antiqua" w:cs="Times New Roman"/>
                <w:bCs/>
                <w:color w:val="231F20"/>
                <w:lang w:val="en-US"/>
              </w:rPr>
              <w:t>Başkanlığı</w:t>
            </w:r>
            <w:proofErr w:type="spellEnd"/>
          </w:p>
        </w:tc>
      </w:tr>
    </w:tbl>
    <w:p w:rsidR="003B5F0E" w:rsidRPr="00C3316D" w:rsidRDefault="003B5F0E" w:rsidP="00EE0F99">
      <w:pPr>
        <w:spacing w:line="360" w:lineRule="auto"/>
        <w:rPr>
          <w:rFonts w:ascii="Book Antiqua" w:hAnsi="Book Antiqua" w:cs="Times New Roman"/>
          <w:b/>
        </w:rPr>
        <w:sectPr w:rsidR="003B5F0E" w:rsidRPr="00C3316D" w:rsidSect="006F4D1C">
          <w:pgSz w:w="11906" w:h="16838"/>
          <w:pgMar w:top="1417" w:right="1417" w:bottom="1417" w:left="1134" w:header="708" w:footer="708" w:gutter="0"/>
          <w:pgNumType w:fmt="lowerRoman" w:start="1"/>
          <w:cols w:space="708"/>
          <w:titlePg/>
          <w:docGrid w:linePitch="360"/>
        </w:sectPr>
      </w:pPr>
    </w:p>
    <w:p w:rsidR="00CF7789" w:rsidRPr="00574562" w:rsidRDefault="0088524E" w:rsidP="00574562">
      <w:pPr>
        <w:pStyle w:val="Balk1"/>
        <w:spacing w:before="0" w:after="200" w:line="360" w:lineRule="auto"/>
        <w:rPr>
          <w:rFonts w:ascii="Book Antiqua" w:eastAsia="Calibri" w:hAnsi="Book Antiqua"/>
          <w:color w:val="auto"/>
          <w:sz w:val="22"/>
          <w:szCs w:val="22"/>
        </w:rPr>
      </w:pPr>
      <w:bookmarkStart w:id="13" w:name="_Toc413597752"/>
      <w:bookmarkStart w:id="14" w:name="_Toc418147551"/>
      <w:r w:rsidRPr="00C3316D">
        <w:rPr>
          <w:rFonts w:ascii="Book Antiqua" w:eastAsia="Calibri" w:hAnsi="Book Antiqua"/>
          <w:color w:val="auto"/>
          <w:sz w:val="22"/>
          <w:szCs w:val="22"/>
        </w:rPr>
        <w:lastRenderedPageBreak/>
        <w:t>GİRİŞ</w:t>
      </w:r>
      <w:bookmarkEnd w:id="13"/>
      <w:bookmarkEnd w:id="14"/>
    </w:p>
    <w:p w:rsidR="006452B4" w:rsidRPr="00CD3005" w:rsidRDefault="00CF7789" w:rsidP="006452B4">
      <w:pPr>
        <w:pStyle w:val="AralkYok"/>
        <w:spacing w:line="360" w:lineRule="auto"/>
        <w:jc w:val="both"/>
        <w:rPr>
          <w:rFonts w:ascii="Times New Roman" w:eastAsia="Times New Roman" w:hAnsi="Times New Roman" w:cs="Times New Roman"/>
          <w:sz w:val="24"/>
          <w:szCs w:val="24"/>
        </w:rPr>
      </w:pPr>
      <w:r>
        <w:tab/>
      </w:r>
      <w:r w:rsidR="000A1517">
        <w:tab/>
      </w:r>
      <w:r w:rsidR="006452B4" w:rsidRPr="00CD3005">
        <w:rPr>
          <w:rFonts w:ascii="Times New Roman" w:eastAsia="Times New Roman" w:hAnsi="Times New Roman" w:cs="Times New Roman"/>
          <w:sz w:val="24"/>
          <w:szCs w:val="24"/>
        </w:rPr>
        <w:t>Stratejik plan, günümüz gelişim anlayışının geçmişteki anlayışlardan en belirgin farkının göstergesidir. Zira stratejik plan yaklaşımı geleceğe hazır olmayı değil,</w:t>
      </w:r>
      <w:r w:rsidR="006452B4">
        <w:rPr>
          <w:rFonts w:ascii="Times New Roman" w:eastAsia="Times New Roman" w:hAnsi="Times New Roman" w:cs="Times New Roman"/>
          <w:sz w:val="24"/>
          <w:szCs w:val="24"/>
        </w:rPr>
        <w:t xml:space="preserve"> </w:t>
      </w:r>
      <w:r w:rsidR="006452B4" w:rsidRPr="00CD3005">
        <w:rPr>
          <w:rFonts w:ascii="Times New Roman" w:eastAsia="Times New Roman" w:hAnsi="Times New Roman" w:cs="Times New Roman"/>
          <w:sz w:val="24"/>
          <w:szCs w:val="24"/>
        </w:rPr>
        <w:t xml:space="preserve">geleceği planlamayı hedefleyen bir yaklaşımdır. Bir anlamda geleceği bugünde yaşamaktır. </w:t>
      </w:r>
    </w:p>
    <w:p w:rsidR="006452B4" w:rsidRPr="00CD3005" w:rsidRDefault="006452B4" w:rsidP="006452B4">
      <w:pPr>
        <w:pStyle w:val="AralkYok"/>
        <w:spacing w:line="360" w:lineRule="auto"/>
        <w:jc w:val="both"/>
        <w:rPr>
          <w:rFonts w:ascii="Times New Roman" w:eastAsia="Times New Roman" w:hAnsi="Times New Roman" w:cs="Times New Roman"/>
          <w:sz w:val="24"/>
          <w:szCs w:val="24"/>
        </w:rPr>
      </w:pPr>
      <w:r w:rsidRPr="00CD3005">
        <w:rPr>
          <w:rFonts w:ascii="Times New Roman" w:eastAsia="Times New Roman" w:hAnsi="Times New Roman" w:cs="Times New Roman"/>
          <w:sz w:val="24"/>
          <w:szCs w:val="24"/>
        </w:rPr>
        <w:t xml:space="preserve">   Ancak stratejik plan tek başına bir belge olarak değerli değildir. Onu değerli kılacak olan şey, kurumun doğru karar alabilme yeteneği ve kararlılık gösterebilme gücüdür. </w:t>
      </w:r>
    </w:p>
    <w:p w:rsidR="006452B4" w:rsidRPr="00CD3005" w:rsidRDefault="006452B4" w:rsidP="006452B4">
      <w:pPr>
        <w:pStyle w:val="AralkYok"/>
        <w:spacing w:line="360" w:lineRule="auto"/>
        <w:jc w:val="both"/>
        <w:rPr>
          <w:rFonts w:ascii="Times New Roman" w:eastAsia="Times New Roman" w:hAnsi="Times New Roman" w:cs="Times New Roman"/>
          <w:sz w:val="24"/>
          <w:szCs w:val="24"/>
        </w:rPr>
      </w:pPr>
      <w:r w:rsidRPr="00CD3005">
        <w:rPr>
          <w:rFonts w:ascii="Times New Roman" w:eastAsia="Times New Roman" w:hAnsi="Times New Roman" w:cs="Times New Roman"/>
          <w:sz w:val="24"/>
          <w:szCs w:val="24"/>
        </w:rPr>
        <w:t xml:space="preserve">   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 </w:t>
      </w:r>
    </w:p>
    <w:p w:rsidR="006452B4" w:rsidRPr="00CD3005" w:rsidRDefault="006452B4" w:rsidP="006452B4">
      <w:pPr>
        <w:pStyle w:val="AralkYok"/>
        <w:spacing w:line="360" w:lineRule="auto"/>
        <w:jc w:val="both"/>
        <w:rPr>
          <w:rFonts w:ascii="Times New Roman" w:eastAsia="Times New Roman" w:hAnsi="Times New Roman" w:cs="Times New Roman"/>
          <w:sz w:val="24"/>
          <w:szCs w:val="24"/>
        </w:rPr>
      </w:pPr>
      <w:r w:rsidRPr="00CD3005">
        <w:rPr>
          <w:rFonts w:ascii="Times New Roman" w:eastAsia="Times New Roman" w:hAnsi="Times New Roman" w:cs="Times New Roman"/>
          <w:sz w:val="24"/>
          <w:szCs w:val="24"/>
        </w:rPr>
        <w:t xml:space="preserve">   Çağdaş bir ülke olabilmemiz için çağdaşlaşma savaşını öncelikle okullarda kazanmamız gerekmektedir. Bilmek zorundayız ki, okullarda kazanılmamış hiçbir savaş gerçekte hiçbir zaman kazanılmamış savaştır. Bu konuda eksiklerimizin olduğunu kabul etmeli, ancak kendimizi güçlü amaçlarla besleyerek eksiklerimizin ve zorlukların üstesinden gelebileceğimize inanmalı fakat bunun uzun süren bir yolculuk olduğunu hiçbir zaman unutmamalıyız. </w:t>
      </w:r>
    </w:p>
    <w:p w:rsidR="006452B4" w:rsidRDefault="006452B4" w:rsidP="006452B4">
      <w:pPr>
        <w:pStyle w:val="AralkYok"/>
        <w:spacing w:line="360" w:lineRule="auto"/>
        <w:jc w:val="both"/>
        <w:rPr>
          <w:rFonts w:ascii="Times New Roman" w:eastAsia="Times New Roman" w:hAnsi="Times New Roman" w:cs="Times New Roman"/>
          <w:sz w:val="24"/>
          <w:szCs w:val="24"/>
        </w:rPr>
      </w:pPr>
      <w:r w:rsidRPr="00CD3005">
        <w:rPr>
          <w:rFonts w:ascii="Times New Roman" w:eastAsia="Times New Roman" w:hAnsi="Times New Roman" w:cs="Times New Roman"/>
          <w:sz w:val="24"/>
          <w:szCs w:val="24"/>
        </w:rPr>
        <w:t xml:space="preserve">   Cumhuriyetimizin 100. yılında ülkemizin dünyayı yöneten lider ülkelerden biri olacağını öngörüyoruz. Bu öngörüye </w:t>
      </w:r>
      <w:r>
        <w:rPr>
          <w:rFonts w:ascii="Times New Roman" w:eastAsia="Times New Roman" w:hAnsi="Times New Roman" w:cs="Times New Roman"/>
          <w:sz w:val="24"/>
          <w:szCs w:val="24"/>
        </w:rPr>
        <w:t>dayanarak</w:t>
      </w:r>
      <w:r w:rsidRPr="00CD30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D3005">
        <w:rPr>
          <w:rFonts w:ascii="Times New Roman" w:eastAsia="Times New Roman" w:hAnsi="Times New Roman" w:cs="Times New Roman"/>
          <w:sz w:val="24"/>
          <w:szCs w:val="24"/>
        </w:rPr>
        <w:t xml:space="preserve">okulumuzun 2015-2019 yılları arasında kaydedeceği aşama ile bir dünya okulu olacağına kuvvetle inanıyoruz. Bu stratejik plan, bu inancımızı gerçekleştirmek üzere düşünülmüş ve bizi hedefimize götürecek biçimde tasarlanmıştır. Bundan sonra başarılı olmak bizim için sadece bir görev değil, aynı zamanda büyük bir sorumluluktur. </w:t>
      </w:r>
    </w:p>
    <w:p w:rsidR="006452B4" w:rsidRDefault="006452B4" w:rsidP="006452B4">
      <w:pPr>
        <w:pStyle w:val="AralkYok"/>
        <w:spacing w:line="360" w:lineRule="auto"/>
        <w:jc w:val="both"/>
        <w:rPr>
          <w:rFonts w:ascii="Times New Roman" w:eastAsia="Times New Roman" w:hAnsi="Times New Roman" w:cs="Times New Roman"/>
          <w:sz w:val="24"/>
          <w:szCs w:val="24"/>
        </w:rPr>
      </w:pPr>
    </w:p>
    <w:p w:rsidR="000A1517" w:rsidRPr="00C3316D" w:rsidRDefault="000A1517" w:rsidP="006452B4">
      <w:pPr>
        <w:spacing w:line="360" w:lineRule="auto"/>
        <w:jc w:val="both"/>
        <w:rPr>
          <w:rFonts w:ascii="Book Antiqua" w:hAnsi="Book Antiqua" w:cs="Times New Roman"/>
          <w:iCs/>
        </w:rPr>
      </w:pPr>
      <w:r>
        <w:rPr>
          <w:rFonts w:ascii="Book Antiqua" w:hAnsi="Book Antiqua" w:cs="Times New Roman"/>
        </w:rPr>
        <w:t xml:space="preserve"> </w:t>
      </w:r>
    </w:p>
    <w:p w:rsidR="00556D76" w:rsidRPr="00C3316D" w:rsidRDefault="00556D76" w:rsidP="00EE0F99">
      <w:pPr>
        <w:spacing w:line="360" w:lineRule="auto"/>
        <w:rPr>
          <w:rFonts w:ascii="Book Antiqua" w:hAnsi="Book Antiqua"/>
        </w:rPr>
        <w:sectPr w:rsidR="00556D76" w:rsidRPr="00C3316D" w:rsidSect="006F4D1C">
          <w:headerReference w:type="default" r:id="rId10"/>
          <w:footerReference w:type="default" r:id="rId11"/>
          <w:headerReference w:type="first" r:id="rId12"/>
          <w:footerReference w:type="first" r:id="rId13"/>
          <w:pgSz w:w="11906" w:h="16838"/>
          <w:pgMar w:top="1418" w:right="1417" w:bottom="1418" w:left="1418" w:header="709" w:footer="709" w:gutter="0"/>
          <w:cols w:space="708"/>
          <w:docGrid w:linePitch="360"/>
        </w:sectPr>
      </w:pPr>
    </w:p>
    <w:p w:rsidR="00835DED" w:rsidRDefault="00835DED" w:rsidP="000925A2">
      <w:pPr>
        <w:pStyle w:val="Balk1"/>
        <w:spacing w:before="0" w:after="200" w:line="360" w:lineRule="auto"/>
        <w:jc w:val="left"/>
        <w:rPr>
          <w:rFonts w:ascii="Book Antiqua" w:hAnsi="Book Antiqua"/>
          <w:sz w:val="22"/>
          <w:szCs w:val="22"/>
        </w:rPr>
      </w:pPr>
      <w:bookmarkStart w:id="15" w:name="_Toc409281021"/>
      <w:bookmarkStart w:id="16" w:name="_Toc410741123"/>
      <w:bookmarkStart w:id="17" w:name="_Toc413597753"/>
      <w:bookmarkStart w:id="18" w:name="_Toc418147552"/>
    </w:p>
    <w:p w:rsidR="00835DED" w:rsidRDefault="00835DED" w:rsidP="000925A2">
      <w:pPr>
        <w:pStyle w:val="Balk1"/>
        <w:spacing w:before="0" w:after="200" w:line="360" w:lineRule="auto"/>
        <w:jc w:val="left"/>
        <w:rPr>
          <w:rFonts w:ascii="Book Antiqua" w:hAnsi="Book Antiqua"/>
          <w:sz w:val="22"/>
          <w:szCs w:val="22"/>
        </w:rPr>
      </w:pPr>
    </w:p>
    <w:p w:rsidR="00835DED" w:rsidRDefault="00835DED" w:rsidP="000925A2">
      <w:pPr>
        <w:pStyle w:val="Balk1"/>
        <w:spacing w:before="0" w:after="200" w:line="360" w:lineRule="auto"/>
        <w:jc w:val="left"/>
        <w:rPr>
          <w:rFonts w:ascii="Book Antiqua" w:hAnsi="Book Antiqua"/>
          <w:sz w:val="22"/>
          <w:szCs w:val="22"/>
        </w:rPr>
      </w:pPr>
    </w:p>
    <w:p w:rsidR="00835DED" w:rsidRDefault="00835DED" w:rsidP="000925A2">
      <w:pPr>
        <w:pStyle w:val="Balk1"/>
        <w:spacing w:before="0" w:after="200" w:line="360" w:lineRule="auto"/>
        <w:jc w:val="left"/>
        <w:rPr>
          <w:rFonts w:ascii="Book Antiqua" w:hAnsi="Book Antiqua"/>
          <w:sz w:val="22"/>
          <w:szCs w:val="22"/>
        </w:rPr>
      </w:pPr>
    </w:p>
    <w:p w:rsidR="00835DED" w:rsidRDefault="00835DED" w:rsidP="000925A2">
      <w:pPr>
        <w:pStyle w:val="Balk1"/>
        <w:spacing w:before="0" w:after="200" w:line="360" w:lineRule="auto"/>
        <w:jc w:val="left"/>
        <w:rPr>
          <w:rFonts w:ascii="Book Antiqua" w:hAnsi="Book Antiqua"/>
          <w:sz w:val="22"/>
          <w:szCs w:val="22"/>
        </w:rPr>
      </w:pPr>
    </w:p>
    <w:p w:rsidR="00835DED" w:rsidRDefault="00835DED" w:rsidP="000925A2">
      <w:pPr>
        <w:pStyle w:val="Balk1"/>
        <w:spacing w:before="0" w:after="200" w:line="360" w:lineRule="auto"/>
        <w:jc w:val="left"/>
        <w:rPr>
          <w:rFonts w:ascii="Book Antiqua" w:hAnsi="Book Antiqua"/>
          <w:sz w:val="22"/>
          <w:szCs w:val="22"/>
        </w:rPr>
      </w:pPr>
    </w:p>
    <w:p w:rsidR="00835DED" w:rsidRDefault="00835DED" w:rsidP="000925A2">
      <w:pPr>
        <w:pStyle w:val="Balk1"/>
        <w:spacing w:before="0" w:after="200" w:line="360" w:lineRule="auto"/>
        <w:jc w:val="left"/>
        <w:rPr>
          <w:rFonts w:ascii="Book Antiqua" w:hAnsi="Book Antiqua"/>
          <w:sz w:val="22"/>
          <w:szCs w:val="22"/>
        </w:rPr>
      </w:pPr>
    </w:p>
    <w:p w:rsidR="00970D42" w:rsidRPr="00835DED" w:rsidRDefault="009C37D2" w:rsidP="000925A2">
      <w:pPr>
        <w:pStyle w:val="Balk1"/>
        <w:spacing w:before="0" w:after="200" w:line="360" w:lineRule="auto"/>
        <w:jc w:val="left"/>
        <w:rPr>
          <w:rFonts w:ascii="Book Antiqua" w:hAnsi="Book Antiqua"/>
          <w:sz w:val="22"/>
          <w:szCs w:val="22"/>
        </w:rPr>
      </w:pPr>
      <w:r w:rsidRPr="00835DED">
        <w:rPr>
          <w:rFonts w:ascii="Book Antiqua" w:hAnsi="Book Antiqua"/>
          <w:sz w:val="22"/>
          <w:szCs w:val="22"/>
        </w:rPr>
        <w:t xml:space="preserve">BÖLÜM 1 : </w:t>
      </w:r>
      <w:r w:rsidR="00970D42" w:rsidRPr="00835DED">
        <w:rPr>
          <w:rFonts w:ascii="Book Antiqua" w:hAnsi="Book Antiqua"/>
          <w:sz w:val="22"/>
          <w:szCs w:val="22"/>
        </w:rPr>
        <w:t xml:space="preserve">STRATEJİK PLAN </w:t>
      </w:r>
      <w:r w:rsidR="00951CB0" w:rsidRPr="00835DED">
        <w:rPr>
          <w:rFonts w:ascii="Book Antiqua" w:hAnsi="Book Antiqua"/>
          <w:sz w:val="22"/>
          <w:szCs w:val="22"/>
        </w:rPr>
        <w:t>HAZIRL</w:t>
      </w:r>
      <w:r w:rsidR="009B2283" w:rsidRPr="00835DED">
        <w:rPr>
          <w:rFonts w:ascii="Book Antiqua" w:hAnsi="Book Antiqua"/>
          <w:sz w:val="22"/>
          <w:szCs w:val="22"/>
        </w:rPr>
        <w:t>IK</w:t>
      </w:r>
      <w:r w:rsidR="00970D42" w:rsidRPr="00835DED">
        <w:rPr>
          <w:rFonts w:ascii="Book Antiqua" w:hAnsi="Book Antiqua"/>
          <w:sz w:val="22"/>
          <w:szCs w:val="22"/>
        </w:rPr>
        <w:t xml:space="preserve"> SÜRECİ</w:t>
      </w:r>
      <w:bookmarkEnd w:id="15"/>
      <w:bookmarkEnd w:id="16"/>
      <w:bookmarkEnd w:id="17"/>
      <w:bookmarkEnd w:id="18"/>
    </w:p>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Pr="005178E8" w:rsidRDefault="005178E8" w:rsidP="005178E8"/>
    <w:p w:rsidR="00951CB0" w:rsidRPr="00C3316D" w:rsidRDefault="00951CB0" w:rsidP="00447E2C">
      <w:pPr>
        <w:pStyle w:val="ListeParagraf"/>
        <w:numPr>
          <w:ilvl w:val="0"/>
          <w:numId w:val="5"/>
        </w:numPr>
        <w:spacing w:line="360" w:lineRule="auto"/>
        <w:rPr>
          <w:rFonts w:ascii="Book Antiqua" w:hAnsi="Book Antiqua"/>
          <w:vanish/>
        </w:rPr>
      </w:pPr>
    </w:p>
    <w:p w:rsidR="009B2283" w:rsidRPr="00835DED" w:rsidRDefault="009B2283" w:rsidP="00835DED">
      <w:pPr>
        <w:tabs>
          <w:tab w:val="center" w:pos="4536"/>
          <w:tab w:val="right" w:pos="9072"/>
        </w:tabs>
        <w:spacing w:line="360" w:lineRule="auto"/>
        <w:rPr>
          <w:rFonts w:ascii="Book Antiqua" w:hAnsi="Book Antiqua" w:cs="Times New Roman"/>
          <w:b/>
        </w:rPr>
      </w:pPr>
      <w:r w:rsidRPr="00835DED">
        <w:rPr>
          <w:rFonts w:ascii="Book Antiqua" w:hAnsi="Book Antiqua" w:cs="Times New Roman"/>
          <w:b/>
        </w:rPr>
        <w:t>Stratejik Plan Hazırlık Çalışmaları</w:t>
      </w:r>
    </w:p>
    <w:p w:rsidR="00EE0F99" w:rsidRPr="00C3316D" w:rsidRDefault="00F211E0" w:rsidP="00361286">
      <w:pPr>
        <w:pStyle w:val="NormalWeb"/>
        <w:spacing w:after="0" w:afterAutospacing="0" w:line="360" w:lineRule="auto"/>
        <w:jc w:val="both"/>
        <w:rPr>
          <w:rStyle w:val="Gl1"/>
          <w:rFonts w:ascii="Book Antiqua" w:hAnsi="Book Antiqua"/>
          <w:b w:val="0"/>
          <w:color w:val="333333"/>
          <w:sz w:val="22"/>
          <w:szCs w:val="22"/>
        </w:rPr>
      </w:pPr>
      <w:r>
        <w:rPr>
          <w:rStyle w:val="Gl1"/>
          <w:rFonts w:ascii="Book Antiqua" w:hAnsi="Book Antiqua"/>
          <w:color w:val="333333"/>
          <w:sz w:val="22"/>
          <w:szCs w:val="22"/>
        </w:rPr>
        <w:tab/>
      </w:r>
      <w:r w:rsidR="00165613" w:rsidRPr="00C3316D">
        <w:rPr>
          <w:rStyle w:val="Gl1"/>
          <w:rFonts w:ascii="Book Antiqua" w:hAnsi="Book Antiqua"/>
          <w:b w:val="0"/>
          <w:color w:val="333333"/>
          <w:sz w:val="22"/>
          <w:szCs w:val="22"/>
        </w:rPr>
        <w:t xml:space="preserve">Milli Eğitim Bakanlığının 2013/26 sayılı genelgesi ve  MEB 2015-2019 Stratejik Plan </w:t>
      </w:r>
      <w:r w:rsidR="00F03828" w:rsidRPr="00C3316D">
        <w:rPr>
          <w:rStyle w:val="Gl1"/>
          <w:rFonts w:ascii="Book Antiqua" w:hAnsi="Book Antiqua"/>
          <w:b w:val="0"/>
          <w:color w:val="333333"/>
          <w:sz w:val="22"/>
          <w:szCs w:val="22"/>
        </w:rPr>
        <w:t xml:space="preserve">Hazırlama Programı ve İlçe Milli Eğitim Müdürlüğünün </w:t>
      </w:r>
      <w:r w:rsidR="00361286" w:rsidRPr="00C3316D">
        <w:rPr>
          <w:rStyle w:val="Gl1"/>
          <w:rFonts w:ascii="Book Antiqua" w:hAnsi="Book Antiqua"/>
          <w:b w:val="0"/>
          <w:color w:val="333333"/>
          <w:sz w:val="22"/>
          <w:szCs w:val="22"/>
        </w:rPr>
        <w:t>06</w:t>
      </w:r>
      <w:r w:rsidR="00F03828" w:rsidRPr="00C3316D">
        <w:rPr>
          <w:rStyle w:val="Gl1"/>
          <w:rFonts w:ascii="Book Antiqua" w:hAnsi="Book Antiqua"/>
          <w:b w:val="0"/>
          <w:color w:val="333333"/>
          <w:sz w:val="22"/>
          <w:szCs w:val="22"/>
        </w:rPr>
        <w:t>/</w:t>
      </w:r>
      <w:r w:rsidR="00361286" w:rsidRPr="00C3316D">
        <w:rPr>
          <w:rStyle w:val="Gl1"/>
          <w:rFonts w:ascii="Book Antiqua" w:hAnsi="Book Antiqua"/>
          <w:b w:val="0"/>
          <w:color w:val="333333"/>
          <w:sz w:val="22"/>
          <w:szCs w:val="22"/>
        </w:rPr>
        <w:t>01</w:t>
      </w:r>
      <w:r w:rsidR="00F03828" w:rsidRPr="00C3316D">
        <w:rPr>
          <w:rStyle w:val="Gl1"/>
          <w:rFonts w:ascii="Book Antiqua" w:hAnsi="Book Antiqua"/>
          <w:b w:val="0"/>
          <w:color w:val="333333"/>
          <w:sz w:val="22"/>
          <w:szCs w:val="22"/>
        </w:rPr>
        <w:t>/2014 tarih ve 602.04/</w:t>
      </w:r>
      <w:r w:rsidR="00361286" w:rsidRPr="00C3316D">
        <w:rPr>
          <w:rStyle w:val="Gl1"/>
          <w:rFonts w:ascii="Book Antiqua" w:hAnsi="Book Antiqua"/>
          <w:b w:val="0"/>
          <w:color w:val="333333"/>
          <w:sz w:val="22"/>
          <w:szCs w:val="22"/>
        </w:rPr>
        <w:t xml:space="preserve">250 </w:t>
      </w:r>
      <w:r w:rsidR="00F03828" w:rsidRPr="00C3316D">
        <w:rPr>
          <w:rStyle w:val="Gl1"/>
          <w:rFonts w:ascii="Book Antiqua" w:hAnsi="Book Antiqua"/>
          <w:b w:val="0"/>
          <w:color w:val="333333"/>
          <w:sz w:val="22"/>
          <w:szCs w:val="22"/>
        </w:rPr>
        <w:t xml:space="preserve">sayılı yazıları ile </w:t>
      </w:r>
      <w:r w:rsidR="009B2283" w:rsidRPr="00C3316D">
        <w:rPr>
          <w:rStyle w:val="Gl1"/>
          <w:rFonts w:ascii="Book Antiqua" w:hAnsi="Book Antiqua"/>
          <w:b w:val="0"/>
          <w:color w:val="333333"/>
          <w:sz w:val="22"/>
          <w:szCs w:val="22"/>
        </w:rPr>
        <w:t>Stratejik Plan Hazırlama Süreci başlatılmıştır.</w:t>
      </w:r>
    </w:p>
    <w:p w:rsidR="009B2283" w:rsidRPr="00A36D5A" w:rsidRDefault="009B2283" w:rsidP="00361286">
      <w:pPr>
        <w:pStyle w:val="NormalWeb"/>
        <w:spacing w:after="0" w:afterAutospacing="0" w:line="360" w:lineRule="auto"/>
        <w:ind w:firstLine="708"/>
        <w:jc w:val="both"/>
        <w:rPr>
          <w:rFonts w:ascii="Book Antiqua" w:hAnsi="Book Antiqua"/>
          <w:color w:val="FF0000"/>
          <w:sz w:val="22"/>
          <w:szCs w:val="22"/>
        </w:rPr>
      </w:pPr>
      <w:r w:rsidRPr="00C3316D">
        <w:rPr>
          <w:rFonts w:ascii="Book Antiqua" w:hAnsi="Book Antiqua"/>
          <w:sz w:val="22"/>
          <w:szCs w:val="22"/>
        </w:rPr>
        <w:t xml:space="preserve">Okul Müdürlüğümüz bünyesinde okul müdürünün </w:t>
      </w:r>
      <w:r w:rsidR="00361286" w:rsidRPr="00C3316D">
        <w:rPr>
          <w:rFonts w:ascii="Book Antiqua" w:hAnsi="Book Antiqua"/>
          <w:sz w:val="22"/>
          <w:szCs w:val="22"/>
        </w:rPr>
        <w:t xml:space="preserve">başkanlığında </w:t>
      </w:r>
      <w:r w:rsidR="004E4362">
        <w:rPr>
          <w:rFonts w:ascii="Book Antiqua" w:hAnsi="Book Antiqua"/>
          <w:sz w:val="22"/>
          <w:szCs w:val="22"/>
        </w:rPr>
        <w:t>1</w:t>
      </w:r>
      <w:r w:rsidRPr="00C3316D">
        <w:rPr>
          <w:rFonts w:ascii="Book Antiqua" w:hAnsi="Book Antiqua"/>
          <w:sz w:val="22"/>
          <w:szCs w:val="22"/>
        </w:rPr>
        <w:t xml:space="preserve"> müdür yardımcısı ve </w:t>
      </w:r>
      <w:r w:rsidR="004E4362">
        <w:rPr>
          <w:rFonts w:ascii="Book Antiqua" w:hAnsi="Book Antiqua"/>
          <w:sz w:val="22"/>
          <w:szCs w:val="22"/>
        </w:rPr>
        <w:t>1</w:t>
      </w:r>
      <w:r w:rsidRPr="00C3316D">
        <w:rPr>
          <w:rFonts w:ascii="Book Antiqua" w:hAnsi="Book Antiqua"/>
          <w:sz w:val="22"/>
          <w:szCs w:val="22"/>
        </w:rPr>
        <w:t xml:space="preserve"> öğretmenin yer aldığı stratejik plan üst kurulu </w:t>
      </w:r>
      <w:r w:rsidR="00C42D4D">
        <w:rPr>
          <w:rFonts w:ascii="Book Antiqua" w:hAnsi="Book Antiqua"/>
          <w:sz w:val="22"/>
          <w:szCs w:val="22"/>
        </w:rPr>
        <w:t>29</w:t>
      </w:r>
      <w:r w:rsidR="004E4362">
        <w:rPr>
          <w:rFonts w:ascii="Book Antiqua" w:hAnsi="Book Antiqua"/>
          <w:sz w:val="22"/>
          <w:szCs w:val="22"/>
        </w:rPr>
        <w:t>/</w:t>
      </w:r>
      <w:r w:rsidR="006E4123">
        <w:rPr>
          <w:rFonts w:ascii="Book Antiqua" w:hAnsi="Book Antiqua"/>
          <w:sz w:val="22"/>
          <w:szCs w:val="22"/>
        </w:rPr>
        <w:t>09</w:t>
      </w:r>
      <w:r w:rsidRPr="00C3316D">
        <w:rPr>
          <w:rFonts w:ascii="Book Antiqua" w:hAnsi="Book Antiqua"/>
          <w:sz w:val="22"/>
          <w:szCs w:val="22"/>
        </w:rPr>
        <w:t>/ 201</w:t>
      </w:r>
      <w:r w:rsidR="00FE42ED">
        <w:rPr>
          <w:rFonts w:ascii="Book Antiqua" w:hAnsi="Book Antiqua"/>
          <w:sz w:val="22"/>
          <w:szCs w:val="22"/>
        </w:rPr>
        <w:t xml:space="preserve">5 </w:t>
      </w:r>
      <w:r w:rsidRPr="00C3316D">
        <w:rPr>
          <w:rFonts w:ascii="Book Antiqua" w:hAnsi="Book Antiqua"/>
          <w:sz w:val="22"/>
          <w:szCs w:val="22"/>
        </w:rPr>
        <w:t xml:space="preserve">tarihli ve </w:t>
      </w:r>
      <w:r w:rsidR="00F858C8">
        <w:rPr>
          <w:rFonts w:ascii="Book Antiqua" w:hAnsi="Book Antiqua"/>
          <w:sz w:val="22"/>
          <w:szCs w:val="22"/>
        </w:rPr>
        <w:t>2015/3</w:t>
      </w:r>
      <w:r w:rsidRPr="00C3316D">
        <w:rPr>
          <w:rFonts w:ascii="Book Antiqua" w:hAnsi="Book Antiqua"/>
          <w:sz w:val="22"/>
          <w:szCs w:val="22"/>
        </w:rPr>
        <w:t xml:space="preserve"> sayılı Öğretmenler Kurulu kararıyla oluşturulmuştur. </w:t>
      </w:r>
      <w:r w:rsidR="00361286" w:rsidRPr="00A36D5A">
        <w:rPr>
          <w:rFonts w:ascii="Book Antiqua" w:hAnsi="Book Antiqua"/>
          <w:color w:val="FF0000"/>
          <w:sz w:val="22"/>
          <w:szCs w:val="22"/>
        </w:rPr>
        <w:t xml:space="preserve">Kurul üyelerinde </w:t>
      </w:r>
      <w:r w:rsidR="00C44473">
        <w:rPr>
          <w:rFonts w:ascii="Book Antiqua" w:hAnsi="Book Antiqua"/>
          <w:color w:val="FF0000"/>
          <w:sz w:val="22"/>
          <w:szCs w:val="22"/>
        </w:rPr>
        <w:t>yine Öğretmenler Kurulunun</w:t>
      </w:r>
      <w:r w:rsidR="00C42D4D">
        <w:rPr>
          <w:rFonts w:ascii="Book Antiqua" w:hAnsi="Book Antiqua"/>
          <w:color w:val="FF0000"/>
          <w:sz w:val="22"/>
          <w:szCs w:val="22"/>
        </w:rPr>
        <w:t xml:space="preserve"> 29</w:t>
      </w:r>
      <w:r w:rsidR="00C44473">
        <w:rPr>
          <w:rFonts w:ascii="Book Antiqua" w:hAnsi="Book Antiqua"/>
          <w:color w:val="FF0000"/>
          <w:sz w:val="22"/>
          <w:szCs w:val="22"/>
        </w:rPr>
        <w:t>/09</w:t>
      </w:r>
      <w:r w:rsidR="00F858C8">
        <w:rPr>
          <w:rFonts w:ascii="Book Antiqua" w:hAnsi="Book Antiqua"/>
          <w:color w:val="FF0000"/>
          <w:sz w:val="22"/>
          <w:szCs w:val="22"/>
        </w:rPr>
        <w:t>/2015 tarihli ve 2015/3</w:t>
      </w:r>
      <w:r w:rsidR="00361286" w:rsidRPr="00A36D5A">
        <w:rPr>
          <w:rFonts w:ascii="Book Antiqua" w:hAnsi="Book Antiqua"/>
          <w:color w:val="FF0000"/>
          <w:sz w:val="22"/>
          <w:szCs w:val="22"/>
        </w:rPr>
        <w:t xml:space="preserve"> sayılı kararıyla değişikliğe gidilmiştir.</w:t>
      </w:r>
    </w:p>
    <w:p w:rsidR="00F211E0" w:rsidRPr="000C27E1" w:rsidRDefault="000C27E1" w:rsidP="000C27E1">
      <w:pPr>
        <w:pStyle w:val="ResimYazs"/>
        <w:spacing w:after="0"/>
        <w:rPr>
          <w:rFonts w:ascii="Book Antiqua" w:hAnsi="Book Antiqua" w:cs="Times New Roman"/>
          <w:color w:val="auto"/>
          <w:sz w:val="22"/>
          <w:szCs w:val="22"/>
        </w:rPr>
      </w:pPr>
      <w:bookmarkStart w:id="19" w:name="_Toc416084872"/>
      <w:r>
        <w:rPr>
          <w:rFonts w:ascii="Book Antiqua" w:hAnsi="Book Antiqua" w:cs="Times New Roman"/>
          <w:color w:val="auto"/>
          <w:sz w:val="22"/>
          <w:szCs w:val="22"/>
        </w:rPr>
        <w:t>Ta</w:t>
      </w:r>
      <w:r w:rsidR="00BB68FB">
        <w:rPr>
          <w:rFonts w:ascii="Book Antiqua" w:hAnsi="Book Antiqua" w:cs="Times New Roman"/>
          <w:color w:val="auto"/>
          <w:sz w:val="22"/>
          <w:szCs w:val="22"/>
        </w:rPr>
        <w:t xml:space="preserve">blo </w:t>
      </w:r>
      <w:r w:rsidR="00192770">
        <w:rPr>
          <w:rFonts w:ascii="Book Antiqua" w:hAnsi="Book Antiqua" w:cs="Times New Roman"/>
          <w:color w:val="auto"/>
          <w:sz w:val="22"/>
          <w:szCs w:val="22"/>
        </w:rPr>
        <w:t>2</w:t>
      </w:r>
      <w:r w:rsidR="00BB68FB">
        <w:rPr>
          <w:rFonts w:ascii="Book Antiqua" w:hAnsi="Book Antiqua" w:cs="Times New Roman"/>
          <w:color w:val="auto"/>
          <w:sz w:val="22"/>
          <w:szCs w:val="22"/>
        </w:rPr>
        <w:t xml:space="preserve">. </w:t>
      </w:r>
      <w:r w:rsidR="007D6F17">
        <w:rPr>
          <w:rFonts w:ascii="Book Antiqua" w:hAnsi="Book Antiqua" w:cs="Times New Roman"/>
          <w:color w:val="auto"/>
          <w:sz w:val="22"/>
          <w:szCs w:val="22"/>
        </w:rPr>
        <w:t xml:space="preserve">Osman Zeki </w:t>
      </w:r>
      <w:proofErr w:type="spellStart"/>
      <w:r w:rsidR="007D6F17">
        <w:rPr>
          <w:rFonts w:ascii="Book Antiqua" w:hAnsi="Book Antiqua" w:cs="Times New Roman"/>
          <w:color w:val="auto"/>
          <w:sz w:val="22"/>
          <w:szCs w:val="22"/>
        </w:rPr>
        <w:t>Üngör</w:t>
      </w:r>
      <w:proofErr w:type="spellEnd"/>
      <w:r w:rsidR="007D6F17">
        <w:rPr>
          <w:rFonts w:ascii="Book Antiqua" w:hAnsi="Book Antiqua" w:cs="Times New Roman"/>
          <w:color w:val="auto"/>
          <w:sz w:val="22"/>
          <w:szCs w:val="22"/>
        </w:rPr>
        <w:t xml:space="preserve"> İlkokulu</w:t>
      </w:r>
      <w:r w:rsidR="00361286" w:rsidRPr="00C3316D">
        <w:rPr>
          <w:rFonts w:ascii="Book Antiqua" w:hAnsi="Book Antiqua" w:cs="Times New Roman"/>
          <w:color w:val="auto"/>
          <w:sz w:val="22"/>
          <w:szCs w:val="22"/>
        </w:rPr>
        <w:t xml:space="preserve"> Müdürlüğü 2015 – 2019 Stratejik Plan Üst Kurulu</w:t>
      </w:r>
      <w:bookmarkEnd w:id="19"/>
    </w:p>
    <w:tbl>
      <w:tblPr>
        <w:tblStyle w:val="OrtaGlgeleme2-Vurgu5"/>
        <w:tblW w:w="5000" w:type="pct"/>
        <w:tblBorders>
          <w:left w:val="single" w:sz="18" w:space="0" w:color="auto"/>
          <w:right w:val="single" w:sz="18" w:space="0" w:color="auto"/>
          <w:insideH w:val="outset" w:sz="6" w:space="0" w:color="auto"/>
          <w:insideV w:val="outset" w:sz="6" w:space="0" w:color="auto"/>
        </w:tblBorders>
        <w:tblLook w:val="0660"/>
      </w:tblPr>
      <w:tblGrid>
        <w:gridCol w:w="1668"/>
        <w:gridCol w:w="2959"/>
        <w:gridCol w:w="4660"/>
      </w:tblGrid>
      <w:tr w:rsidR="00F211E0" w:rsidTr="00F211E0">
        <w:trPr>
          <w:cnfStyle w:val="100000000000"/>
        </w:trPr>
        <w:tc>
          <w:tcPr>
            <w:tcW w:w="5000" w:type="pct"/>
            <w:gridSpan w:val="3"/>
            <w:tcBorders>
              <w:left w:val="single" w:sz="18" w:space="0" w:color="auto"/>
              <w:bottom w:val="outset" w:sz="6" w:space="0" w:color="auto"/>
              <w:right w:val="single" w:sz="18" w:space="0" w:color="auto"/>
            </w:tcBorders>
          </w:tcPr>
          <w:p w:rsidR="00F211E0" w:rsidRPr="00F211E0" w:rsidRDefault="00D32F48" w:rsidP="00F211E0">
            <w:pPr>
              <w:spacing w:after="0" w:line="240" w:lineRule="auto"/>
              <w:jc w:val="center"/>
              <w:rPr>
                <w:rFonts w:ascii="Book Antiqua" w:eastAsia="Times New Roman" w:hAnsi="Book Antiqua" w:cs="Times New Roman"/>
                <w:b w:val="0"/>
                <w:bCs w:val="0"/>
                <w:color w:val="F2F2F2" w:themeColor="background1" w:themeShade="F2"/>
              </w:rPr>
            </w:pPr>
            <w:r>
              <w:rPr>
                <w:rFonts w:ascii="Book Antiqua" w:eastAsia="Times New Roman" w:hAnsi="Book Antiqua" w:cs="Times New Roman"/>
                <w:b w:val="0"/>
                <w:bCs w:val="0"/>
                <w:color w:val="F2F2F2" w:themeColor="background1" w:themeShade="F2"/>
              </w:rPr>
              <w:t>OSMAN ZEKİ ÜNGÖR İLK</w:t>
            </w:r>
            <w:r w:rsidR="00F211E0" w:rsidRPr="00F211E0">
              <w:rPr>
                <w:rFonts w:ascii="Book Antiqua" w:eastAsia="Times New Roman" w:hAnsi="Book Antiqua" w:cs="Times New Roman"/>
                <w:b w:val="0"/>
                <w:bCs w:val="0"/>
                <w:color w:val="F2F2F2" w:themeColor="background1" w:themeShade="F2"/>
              </w:rPr>
              <w:t>OKULU MÜDÜRLÜĞÜ</w:t>
            </w:r>
          </w:p>
          <w:p w:rsidR="00F211E0" w:rsidRDefault="00F211E0" w:rsidP="00F211E0">
            <w:pPr>
              <w:jc w:val="center"/>
            </w:pPr>
            <w:r w:rsidRPr="00F211E0">
              <w:rPr>
                <w:rFonts w:ascii="Book Antiqua" w:eastAsia="Times New Roman" w:hAnsi="Book Antiqua" w:cs="Times New Roman"/>
                <w:b w:val="0"/>
                <w:bCs w:val="0"/>
                <w:color w:val="F2F2F2" w:themeColor="background1" w:themeShade="F2"/>
              </w:rPr>
              <w:t>STRATEJİK PLAN ÜST KURULU</w:t>
            </w:r>
          </w:p>
        </w:tc>
      </w:tr>
      <w:tr w:rsidR="00F211E0" w:rsidTr="00F211E0">
        <w:trPr>
          <w:trHeight w:val="492"/>
        </w:trPr>
        <w:tc>
          <w:tcPr>
            <w:tcW w:w="898" w:type="pct"/>
            <w:tcBorders>
              <w:top w:val="outset" w:sz="6" w:space="0" w:color="auto"/>
              <w:bottom w:val="outset" w:sz="6" w:space="0" w:color="auto"/>
            </w:tcBorders>
            <w:shd w:val="clear" w:color="auto" w:fill="9CC2E5" w:themeFill="accent1" w:themeFillTint="99"/>
            <w:vAlign w:val="center"/>
          </w:tcPr>
          <w:p w:rsidR="00F211E0" w:rsidRPr="00C3316D" w:rsidRDefault="00F211E0" w:rsidP="007527C7">
            <w:pPr>
              <w:spacing w:after="0" w:line="240" w:lineRule="auto"/>
              <w:jc w:val="center"/>
              <w:rPr>
                <w:rFonts w:ascii="Book Antiqua" w:eastAsia="Times New Roman" w:hAnsi="Book Antiqua" w:cs="Times New Roman"/>
                <w:b/>
                <w:bCs/>
                <w:color w:val="000000"/>
              </w:rPr>
            </w:pPr>
            <w:r w:rsidRPr="00C3316D">
              <w:rPr>
                <w:rFonts w:ascii="Book Antiqua" w:eastAsia="Times New Roman" w:hAnsi="Book Antiqua" w:cs="Times New Roman"/>
                <w:b/>
                <w:bCs/>
                <w:color w:val="000000"/>
              </w:rPr>
              <w:t>SIRA NO</w:t>
            </w:r>
          </w:p>
        </w:tc>
        <w:tc>
          <w:tcPr>
            <w:tcW w:w="1593" w:type="pct"/>
            <w:tcBorders>
              <w:top w:val="outset" w:sz="6" w:space="0" w:color="auto"/>
              <w:bottom w:val="outset" w:sz="6" w:space="0" w:color="auto"/>
            </w:tcBorders>
            <w:shd w:val="clear" w:color="auto" w:fill="9CC2E5" w:themeFill="accent1" w:themeFillTint="99"/>
            <w:vAlign w:val="center"/>
          </w:tcPr>
          <w:p w:rsidR="00F211E0" w:rsidRPr="00C3316D" w:rsidRDefault="00F211E0" w:rsidP="007527C7">
            <w:pPr>
              <w:spacing w:after="0" w:line="240" w:lineRule="auto"/>
              <w:jc w:val="center"/>
              <w:rPr>
                <w:rFonts w:ascii="Book Antiqua" w:eastAsia="Times New Roman" w:hAnsi="Book Antiqua" w:cs="Times New Roman"/>
                <w:b/>
                <w:bCs/>
                <w:color w:val="000000"/>
              </w:rPr>
            </w:pPr>
            <w:r w:rsidRPr="00C3316D">
              <w:rPr>
                <w:rFonts w:ascii="Book Antiqua" w:eastAsia="Times New Roman" w:hAnsi="Book Antiqua" w:cs="Times New Roman"/>
                <w:b/>
                <w:bCs/>
                <w:color w:val="000000"/>
              </w:rPr>
              <w:t>ADI SOYADI</w:t>
            </w:r>
          </w:p>
        </w:tc>
        <w:tc>
          <w:tcPr>
            <w:tcW w:w="2509" w:type="pct"/>
            <w:tcBorders>
              <w:top w:val="outset" w:sz="6" w:space="0" w:color="auto"/>
              <w:bottom w:val="outset" w:sz="6" w:space="0" w:color="auto"/>
            </w:tcBorders>
            <w:shd w:val="clear" w:color="auto" w:fill="9CC2E5" w:themeFill="accent1" w:themeFillTint="99"/>
            <w:vAlign w:val="center"/>
          </w:tcPr>
          <w:p w:rsidR="00F211E0" w:rsidRPr="00C3316D" w:rsidRDefault="00F211E0" w:rsidP="007527C7">
            <w:pPr>
              <w:spacing w:after="0" w:line="240" w:lineRule="auto"/>
              <w:jc w:val="center"/>
              <w:rPr>
                <w:rFonts w:ascii="Book Antiqua" w:eastAsia="Times New Roman" w:hAnsi="Book Antiqua" w:cs="Times New Roman"/>
                <w:b/>
                <w:bCs/>
                <w:color w:val="000000"/>
              </w:rPr>
            </w:pPr>
            <w:r w:rsidRPr="00C3316D">
              <w:rPr>
                <w:rFonts w:ascii="Book Antiqua" w:eastAsia="Times New Roman" w:hAnsi="Book Antiqua" w:cs="Times New Roman"/>
                <w:b/>
                <w:bCs/>
                <w:color w:val="000000"/>
              </w:rPr>
              <w:t>GÖREVİ</w:t>
            </w:r>
          </w:p>
        </w:tc>
      </w:tr>
      <w:tr w:rsidR="00F211E0" w:rsidTr="00F211E0">
        <w:tc>
          <w:tcPr>
            <w:tcW w:w="898" w:type="pct"/>
            <w:tcBorders>
              <w:top w:val="outset" w:sz="6" w:space="0" w:color="auto"/>
              <w:bottom w:val="outset" w:sz="6" w:space="0" w:color="auto"/>
            </w:tcBorders>
            <w:vAlign w:val="center"/>
          </w:tcPr>
          <w:p w:rsidR="00F211E0" w:rsidRPr="00C3316D" w:rsidRDefault="00F211E0" w:rsidP="007527C7">
            <w:pPr>
              <w:spacing w:after="0" w:line="240" w:lineRule="auto"/>
              <w:jc w:val="center"/>
              <w:rPr>
                <w:rFonts w:ascii="Book Antiqua" w:eastAsia="Times New Roman" w:hAnsi="Book Antiqua" w:cs="Times New Roman"/>
                <w:b/>
                <w:bCs/>
                <w:color w:val="000000"/>
              </w:rPr>
            </w:pPr>
            <w:r w:rsidRPr="00C3316D">
              <w:rPr>
                <w:rFonts w:ascii="Book Antiqua" w:eastAsia="Times New Roman" w:hAnsi="Book Antiqua" w:cs="Times New Roman"/>
                <w:b/>
                <w:bCs/>
                <w:color w:val="000000"/>
              </w:rPr>
              <w:t>1</w:t>
            </w:r>
          </w:p>
        </w:tc>
        <w:tc>
          <w:tcPr>
            <w:tcW w:w="1593" w:type="pct"/>
            <w:tcBorders>
              <w:top w:val="outset" w:sz="6" w:space="0" w:color="auto"/>
              <w:bottom w:val="outset" w:sz="6" w:space="0" w:color="auto"/>
            </w:tcBorders>
            <w:vAlign w:val="center"/>
          </w:tcPr>
          <w:p w:rsidR="00F211E0" w:rsidRPr="00C3316D" w:rsidRDefault="004E4362" w:rsidP="007527C7">
            <w:pPr>
              <w:spacing w:after="0" w:line="240" w:lineRule="auto"/>
              <w:rPr>
                <w:rFonts w:ascii="Book Antiqua" w:eastAsia="Times New Roman" w:hAnsi="Book Antiqua" w:cs="Times New Roman"/>
                <w:color w:val="000000"/>
              </w:rPr>
            </w:pPr>
            <w:r>
              <w:rPr>
                <w:rFonts w:ascii="Book Antiqua" w:eastAsia="Times New Roman" w:hAnsi="Book Antiqua" w:cs="Times New Roman"/>
                <w:color w:val="000000"/>
              </w:rPr>
              <w:t>Mesut ÖÇALAN</w:t>
            </w:r>
          </w:p>
        </w:tc>
        <w:tc>
          <w:tcPr>
            <w:tcW w:w="2509" w:type="pct"/>
            <w:tcBorders>
              <w:top w:val="outset" w:sz="6" w:space="0" w:color="auto"/>
              <w:bottom w:val="outset" w:sz="6" w:space="0" w:color="auto"/>
            </w:tcBorders>
            <w:vAlign w:val="center"/>
          </w:tcPr>
          <w:p w:rsidR="00F211E0" w:rsidRPr="00C3316D" w:rsidRDefault="00F211E0" w:rsidP="007527C7">
            <w:pPr>
              <w:spacing w:after="0" w:line="240" w:lineRule="auto"/>
              <w:rPr>
                <w:rFonts w:ascii="Book Antiqua" w:eastAsia="Times New Roman" w:hAnsi="Book Antiqua" w:cs="Times New Roman"/>
                <w:color w:val="000000"/>
              </w:rPr>
            </w:pPr>
            <w:r w:rsidRPr="00C3316D">
              <w:rPr>
                <w:rFonts w:ascii="Book Antiqua" w:eastAsia="Times New Roman" w:hAnsi="Book Antiqua" w:cs="Times New Roman"/>
                <w:color w:val="000000"/>
              </w:rPr>
              <w:t>Okul Müdürü</w:t>
            </w:r>
          </w:p>
        </w:tc>
      </w:tr>
      <w:tr w:rsidR="00F211E0" w:rsidTr="00F211E0">
        <w:tc>
          <w:tcPr>
            <w:tcW w:w="898" w:type="pct"/>
            <w:tcBorders>
              <w:top w:val="outset" w:sz="6" w:space="0" w:color="auto"/>
              <w:bottom w:val="outset" w:sz="6" w:space="0" w:color="auto"/>
            </w:tcBorders>
            <w:vAlign w:val="center"/>
          </w:tcPr>
          <w:p w:rsidR="00F211E0" w:rsidRPr="00C3316D" w:rsidRDefault="00F211E0" w:rsidP="007527C7">
            <w:pPr>
              <w:spacing w:after="0" w:line="240" w:lineRule="auto"/>
              <w:jc w:val="center"/>
              <w:rPr>
                <w:rFonts w:ascii="Book Antiqua" w:eastAsia="Times New Roman" w:hAnsi="Book Antiqua" w:cs="Times New Roman"/>
                <w:b/>
                <w:bCs/>
                <w:color w:val="000000"/>
              </w:rPr>
            </w:pPr>
            <w:r w:rsidRPr="00C3316D">
              <w:rPr>
                <w:rFonts w:ascii="Book Antiqua" w:eastAsia="Times New Roman" w:hAnsi="Book Antiqua" w:cs="Times New Roman"/>
                <w:b/>
                <w:bCs/>
                <w:color w:val="000000"/>
              </w:rPr>
              <w:t>2</w:t>
            </w:r>
          </w:p>
        </w:tc>
        <w:tc>
          <w:tcPr>
            <w:tcW w:w="1593" w:type="pct"/>
            <w:tcBorders>
              <w:top w:val="outset" w:sz="6" w:space="0" w:color="auto"/>
              <w:bottom w:val="outset" w:sz="6" w:space="0" w:color="auto"/>
            </w:tcBorders>
            <w:vAlign w:val="center"/>
          </w:tcPr>
          <w:p w:rsidR="00F211E0" w:rsidRPr="00C3316D" w:rsidRDefault="00D32F48" w:rsidP="007527C7">
            <w:pPr>
              <w:spacing w:after="0" w:line="240" w:lineRule="auto"/>
              <w:rPr>
                <w:rFonts w:ascii="Book Antiqua" w:eastAsia="Times New Roman" w:hAnsi="Book Antiqua" w:cs="Times New Roman"/>
                <w:color w:val="000000"/>
              </w:rPr>
            </w:pPr>
            <w:proofErr w:type="spellStart"/>
            <w:r>
              <w:rPr>
                <w:rFonts w:ascii="Book Antiqua" w:eastAsia="Times New Roman" w:hAnsi="Book Antiqua" w:cs="Times New Roman"/>
                <w:color w:val="000000"/>
              </w:rPr>
              <w:t>Abdurrahman</w:t>
            </w:r>
            <w:proofErr w:type="spellEnd"/>
            <w:r>
              <w:rPr>
                <w:rFonts w:ascii="Book Antiqua" w:eastAsia="Times New Roman" w:hAnsi="Book Antiqua" w:cs="Times New Roman"/>
                <w:color w:val="000000"/>
              </w:rPr>
              <w:t xml:space="preserve"> ERSOYLU</w:t>
            </w:r>
          </w:p>
        </w:tc>
        <w:tc>
          <w:tcPr>
            <w:tcW w:w="2509" w:type="pct"/>
            <w:tcBorders>
              <w:top w:val="outset" w:sz="6" w:space="0" w:color="auto"/>
              <w:bottom w:val="outset" w:sz="6" w:space="0" w:color="auto"/>
            </w:tcBorders>
            <w:vAlign w:val="center"/>
          </w:tcPr>
          <w:p w:rsidR="00F211E0" w:rsidRPr="00C3316D" w:rsidRDefault="00F211E0" w:rsidP="007527C7">
            <w:pPr>
              <w:spacing w:after="0" w:line="240" w:lineRule="auto"/>
              <w:rPr>
                <w:rFonts w:ascii="Book Antiqua" w:eastAsia="Times New Roman" w:hAnsi="Book Antiqua" w:cs="Times New Roman"/>
                <w:color w:val="000000"/>
              </w:rPr>
            </w:pPr>
            <w:r w:rsidRPr="00C3316D">
              <w:rPr>
                <w:rFonts w:ascii="Book Antiqua" w:eastAsia="Times New Roman" w:hAnsi="Book Antiqua" w:cs="Times New Roman"/>
                <w:color w:val="000000"/>
              </w:rPr>
              <w:t>Müdür Yardımcısı</w:t>
            </w:r>
          </w:p>
        </w:tc>
      </w:tr>
      <w:tr w:rsidR="00F211E0" w:rsidTr="00F211E0">
        <w:tc>
          <w:tcPr>
            <w:tcW w:w="898" w:type="pct"/>
            <w:tcBorders>
              <w:top w:val="outset" w:sz="6" w:space="0" w:color="auto"/>
              <w:bottom w:val="outset" w:sz="6" w:space="0" w:color="auto"/>
            </w:tcBorders>
            <w:vAlign w:val="center"/>
          </w:tcPr>
          <w:p w:rsidR="00F211E0" w:rsidRPr="00C3316D" w:rsidRDefault="00EC639E" w:rsidP="007527C7">
            <w:pPr>
              <w:spacing w:after="0" w:line="240" w:lineRule="auto"/>
              <w:jc w:val="center"/>
              <w:rPr>
                <w:rFonts w:ascii="Book Antiqua" w:eastAsia="Times New Roman" w:hAnsi="Book Antiqua" w:cs="Times New Roman"/>
                <w:b/>
                <w:bCs/>
                <w:color w:val="000000"/>
              </w:rPr>
            </w:pPr>
            <w:r>
              <w:rPr>
                <w:rFonts w:ascii="Book Antiqua" w:eastAsia="Times New Roman" w:hAnsi="Book Antiqua" w:cs="Times New Roman"/>
                <w:b/>
                <w:bCs/>
                <w:color w:val="000000"/>
              </w:rPr>
              <w:t>3</w:t>
            </w:r>
          </w:p>
        </w:tc>
        <w:tc>
          <w:tcPr>
            <w:tcW w:w="1593" w:type="pct"/>
            <w:tcBorders>
              <w:top w:val="outset" w:sz="6" w:space="0" w:color="auto"/>
              <w:bottom w:val="outset" w:sz="6" w:space="0" w:color="auto"/>
            </w:tcBorders>
            <w:vAlign w:val="center"/>
          </w:tcPr>
          <w:p w:rsidR="00F211E0" w:rsidRPr="00C3316D" w:rsidRDefault="007D6F17" w:rsidP="007527C7">
            <w:pPr>
              <w:spacing w:after="0" w:line="240" w:lineRule="auto"/>
              <w:rPr>
                <w:rFonts w:ascii="Book Antiqua" w:eastAsia="Times New Roman" w:hAnsi="Book Antiqua" w:cs="Times New Roman"/>
                <w:color w:val="000000"/>
              </w:rPr>
            </w:pPr>
            <w:r>
              <w:rPr>
                <w:rFonts w:ascii="Book Antiqua" w:eastAsia="Times New Roman" w:hAnsi="Book Antiqua" w:cs="Times New Roman"/>
                <w:color w:val="000000"/>
              </w:rPr>
              <w:t>Ela AYKANAT</w:t>
            </w:r>
          </w:p>
        </w:tc>
        <w:tc>
          <w:tcPr>
            <w:tcW w:w="2509" w:type="pct"/>
            <w:tcBorders>
              <w:top w:val="outset" w:sz="6" w:space="0" w:color="auto"/>
              <w:bottom w:val="outset" w:sz="6" w:space="0" w:color="auto"/>
            </w:tcBorders>
            <w:vAlign w:val="center"/>
          </w:tcPr>
          <w:p w:rsidR="00F211E0" w:rsidRPr="00C3316D" w:rsidRDefault="00F211E0" w:rsidP="007527C7">
            <w:pPr>
              <w:spacing w:after="0" w:line="240" w:lineRule="auto"/>
              <w:rPr>
                <w:rFonts w:ascii="Book Antiqua" w:eastAsia="Times New Roman" w:hAnsi="Book Antiqua" w:cs="Times New Roman"/>
                <w:color w:val="000000"/>
              </w:rPr>
            </w:pPr>
            <w:r w:rsidRPr="00C3316D">
              <w:rPr>
                <w:rFonts w:ascii="Book Antiqua" w:eastAsia="Times New Roman" w:hAnsi="Book Antiqua" w:cs="Times New Roman"/>
                <w:color w:val="000000"/>
              </w:rPr>
              <w:t>Öğretmen</w:t>
            </w:r>
          </w:p>
        </w:tc>
      </w:tr>
      <w:tr w:rsidR="00F211E0" w:rsidTr="00F211E0">
        <w:tc>
          <w:tcPr>
            <w:tcW w:w="898" w:type="pct"/>
            <w:tcBorders>
              <w:top w:val="outset" w:sz="6" w:space="0" w:color="auto"/>
              <w:bottom w:val="outset" w:sz="6" w:space="0" w:color="auto"/>
            </w:tcBorders>
            <w:vAlign w:val="center"/>
          </w:tcPr>
          <w:p w:rsidR="00F211E0" w:rsidRPr="00C3316D" w:rsidRDefault="00EC639E" w:rsidP="007527C7">
            <w:pPr>
              <w:spacing w:after="0" w:line="240" w:lineRule="auto"/>
              <w:jc w:val="center"/>
              <w:rPr>
                <w:rFonts w:ascii="Book Antiqua" w:eastAsia="Times New Roman" w:hAnsi="Book Antiqua" w:cs="Times New Roman"/>
                <w:b/>
                <w:bCs/>
                <w:color w:val="000000"/>
              </w:rPr>
            </w:pPr>
            <w:r>
              <w:rPr>
                <w:rFonts w:ascii="Book Antiqua" w:eastAsia="Times New Roman" w:hAnsi="Book Antiqua" w:cs="Times New Roman"/>
                <w:b/>
                <w:bCs/>
                <w:color w:val="000000"/>
              </w:rPr>
              <w:t>4</w:t>
            </w:r>
          </w:p>
        </w:tc>
        <w:tc>
          <w:tcPr>
            <w:tcW w:w="1593" w:type="pct"/>
            <w:tcBorders>
              <w:top w:val="outset" w:sz="6" w:space="0" w:color="auto"/>
              <w:bottom w:val="outset" w:sz="6" w:space="0" w:color="auto"/>
            </w:tcBorders>
            <w:vAlign w:val="center"/>
          </w:tcPr>
          <w:p w:rsidR="00F211E0" w:rsidRPr="00C3316D" w:rsidRDefault="007D6F17" w:rsidP="007527C7">
            <w:pPr>
              <w:spacing w:after="0" w:line="240" w:lineRule="auto"/>
              <w:rPr>
                <w:rFonts w:ascii="Book Antiqua" w:eastAsia="Times New Roman" w:hAnsi="Book Antiqua" w:cs="Times New Roman"/>
                <w:color w:val="000000"/>
              </w:rPr>
            </w:pPr>
            <w:r>
              <w:rPr>
                <w:rFonts w:ascii="Book Antiqua" w:eastAsia="Times New Roman" w:hAnsi="Book Antiqua" w:cs="Times New Roman"/>
                <w:color w:val="000000"/>
              </w:rPr>
              <w:t>Zeynep AĞAN</w:t>
            </w:r>
          </w:p>
        </w:tc>
        <w:tc>
          <w:tcPr>
            <w:tcW w:w="2509" w:type="pct"/>
            <w:tcBorders>
              <w:top w:val="outset" w:sz="6" w:space="0" w:color="auto"/>
              <w:bottom w:val="outset" w:sz="6" w:space="0" w:color="auto"/>
            </w:tcBorders>
            <w:vAlign w:val="center"/>
          </w:tcPr>
          <w:p w:rsidR="00F211E0" w:rsidRPr="00C3316D" w:rsidRDefault="00F211E0" w:rsidP="007527C7">
            <w:pPr>
              <w:spacing w:after="0" w:line="240" w:lineRule="auto"/>
              <w:rPr>
                <w:rFonts w:ascii="Book Antiqua" w:eastAsia="Times New Roman" w:hAnsi="Book Antiqua" w:cs="Times New Roman"/>
                <w:color w:val="000000"/>
              </w:rPr>
            </w:pPr>
            <w:r>
              <w:rPr>
                <w:rFonts w:ascii="Book Antiqua" w:eastAsia="Times New Roman" w:hAnsi="Book Antiqua" w:cs="Times New Roman"/>
                <w:color w:val="000000"/>
              </w:rPr>
              <w:t>Okul-Aile Birliği Başkanı</w:t>
            </w:r>
          </w:p>
        </w:tc>
      </w:tr>
      <w:tr w:rsidR="00F211E0" w:rsidTr="00F211E0">
        <w:trPr>
          <w:cnfStyle w:val="010000000000"/>
        </w:trPr>
        <w:tc>
          <w:tcPr>
            <w:tcW w:w="898" w:type="pct"/>
            <w:tcBorders>
              <w:top w:val="outset" w:sz="6" w:space="0" w:color="auto"/>
              <w:left w:val="single" w:sz="18" w:space="0" w:color="auto"/>
              <w:right w:val="outset" w:sz="6" w:space="0" w:color="auto"/>
            </w:tcBorders>
            <w:vAlign w:val="center"/>
          </w:tcPr>
          <w:p w:rsidR="00F211E0" w:rsidRDefault="00EC639E" w:rsidP="007527C7">
            <w:pPr>
              <w:spacing w:after="0" w:line="240" w:lineRule="auto"/>
              <w:jc w:val="center"/>
              <w:rPr>
                <w:rFonts w:ascii="Book Antiqua" w:eastAsia="Times New Roman" w:hAnsi="Book Antiqua" w:cs="Times New Roman"/>
                <w:b/>
                <w:bCs/>
              </w:rPr>
            </w:pPr>
            <w:r>
              <w:rPr>
                <w:rFonts w:ascii="Book Antiqua" w:eastAsia="Times New Roman" w:hAnsi="Book Antiqua" w:cs="Times New Roman"/>
                <w:b/>
                <w:bCs/>
              </w:rPr>
              <w:t>5</w:t>
            </w:r>
          </w:p>
        </w:tc>
        <w:tc>
          <w:tcPr>
            <w:tcW w:w="1593" w:type="pct"/>
            <w:tcBorders>
              <w:top w:val="outset" w:sz="6" w:space="0" w:color="auto"/>
              <w:left w:val="outset" w:sz="6" w:space="0" w:color="auto"/>
              <w:right w:val="outset" w:sz="6" w:space="0" w:color="auto"/>
            </w:tcBorders>
            <w:vAlign w:val="center"/>
          </w:tcPr>
          <w:p w:rsidR="00F211E0" w:rsidRDefault="00EC639E" w:rsidP="007527C7">
            <w:pPr>
              <w:spacing w:after="0" w:line="240" w:lineRule="auto"/>
              <w:rPr>
                <w:rFonts w:ascii="Book Antiqua" w:eastAsia="Times New Roman" w:hAnsi="Book Antiqua" w:cs="Times New Roman"/>
              </w:rPr>
            </w:pPr>
            <w:r>
              <w:rPr>
                <w:rFonts w:ascii="Book Antiqua" w:eastAsia="Times New Roman" w:hAnsi="Book Antiqua" w:cs="Times New Roman"/>
              </w:rPr>
              <w:t xml:space="preserve">Şerife </w:t>
            </w:r>
            <w:r w:rsidR="00D32F48">
              <w:rPr>
                <w:rFonts w:ascii="Book Antiqua" w:eastAsia="Times New Roman" w:hAnsi="Book Antiqua" w:cs="Times New Roman"/>
              </w:rPr>
              <w:t xml:space="preserve"> GÜL</w:t>
            </w:r>
          </w:p>
        </w:tc>
        <w:tc>
          <w:tcPr>
            <w:tcW w:w="2509" w:type="pct"/>
            <w:tcBorders>
              <w:top w:val="outset" w:sz="6" w:space="0" w:color="auto"/>
              <w:left w:val="outset" w:sz="6" w:space="0" w:color="auto"/>
              <w:right w:val="single" w:sz="18" w:space="0" w:color="auto"/>
            </w:tcBorders>
            <w:vAlign w:val="center"/>
          </w:tcPr>
          <w:p w:rsidR="00F211E0" w:rsidRDefault="00F211E0" w:rsidP="007527C7">
            <w:pPr>
              <w:spacing w:after="0" w:line="240" w:lineRule="auto"/>
              <w:rPr>
                <w:rFonts w:ascii="Book Antiqua" w:eastAsia="Times New Roman" w:hAnsi="Book Antiqua" w:cs="Times New Roman"/>
              </w:rPr>
            </w:pPr>
            <w:r>
              <w:rPr>
                <w:rFonts w:ascii="Book Antiqua" w:eastAsia="Times New Roman" w:hAnsi="Book Antiqua" w:cs="Times New Roman"/>
              </w:rPr>
              <w:t>Okul-Aile Birliği Yönetim Kurulu Üyesi</w:t>
            </w:r>
          </w:p>
        </w:tc>
      </w:tr>
    </w:tbl>
    <w:p w:rsidR="00361286" w:rsidRPr="00C3316D" w:rsidRDefault="00361286" w:rsidP="00072025">
      <w:pPr>
        <w:pStyle w:val="NormalWeb"/>
        <w:spacing w:before="0" w:beforeAutospacing="0" w:after="0" w:afterAutospacing="0"/>
        <w:jc w:val="both"/>
        <w:rPr>
          <w:rFonts w:ascii="Book Antiqua" w:hAnsi="Book Antiqua"/>
          <w:sz w:val="22"/>
          <w:szCs w:val="22"/>
        </w:rPr>
      </w:pPr>
    </w:p>
    <w:p w:rsidR="00361286" w:rsidRDefault="00361286" w:rsidP="00072025">
      <w:pPr>
        <w:spacing w:after="0" w:line="240" w:lineRule="auto"/>
        <w:ind w:firstLine="708"/>
        <w:jc w:val="both"/>
        <w:rPr>
          <w:rFonts w:ascii="Book Antiqua" w:hAnsi="Book Antiqua" w:cs="Times New Roman"/>
        </w:rPr>
      </w:pPr>
      <w:r w:rsidRPr="00C3316D">
        <w:rPr>
          <w:rFonts w:ascii="Book Antiqua" w:hAnsi="Book Antiqua" w:cs="Times New Roman"/>
        </w:rPr>
        <w:t xml:space="preserve">Stratejik Plan hazırlık çalışmaları kapsamında okul müdürlüğümüz bünyesinde </w:t>
      </w:r>
      <w:r w:rsidR="00C42D4D">
        <w:rPr>
          <w:rFonts w:ascii="Book Antiqua" w:hAnsi="Book Antiqua" w:cs="Times New Roman"/>
        </w:rPr>
        <w:t>29</w:t>
      </w:r>
      <w:r w:rsidRPr="00C3316D">
        <w:rPr>
          <w:rFonts w:ascii="Book Antiqua" w:hAnsi="Book Antiqua" w:cs="Times New Roman"/>
        </w:rPr>
        <w:t>/</w:t>
      </w:r>
      <w:r w:rsidR="00C44473">
        <w:rPr>
          <w:rFonts w:ascii="Book Antiqua" w:hAnsi="Book Antiqua" w:cs="Times New Roman"/>
        </w:rPr>
        <w:t>09</w:t>
      </w:r>
      <w:r w:rsidRPr="00C3316D">
        <w:rPr>
          <w:rFonts w:ascii="Book Antiqua" w:hAnsi="Book Antiqua" w:cs="Times New Roman"/>
        </w:rPr>
        <w:t xml:space="preserve">/ </w:t>
      </w:r>
      <w:r w:rsidR="00D32F48">
        <w:rPr>
          <w:rFonts w:ascii="Book Antiqua" w:hAnsi="Book Antiqua" w:cs="Times New Roman"/>
        </w:rPr>
        <w:t>2015</w:t>
      </w:r>
      <w:r w:rsidRPr="00C3316D">
        <w:rPr>
          <w:rFonts w:ascii="Book Antiqua" w:hAnsi="Book Antiqua" w:cs="Times New Roman"/>
        </w:rPr>
        <w:t xml:space="preserve"> tarihli ve </w:t>
      </w:r>
      <w:r w:rsidR="00F858C8">
        <w:rPr>
          <w:rFonts w:ascii="Book Antiqua" w:hAnsi="Book Antiqua" w:cs="Times New Roman"/>
        </w:rPr>
        <w:t>2015/3</w:t>
      </w:r>
      <w:r w:rsidRPr="00C3316D">
        <w:rPr>
          <w:rFonts w:ascii="Book Antiqua" w:hAnsi="Book Antiqua" w:cs="Times New Roman"/>
        </w:rPr>
        <w:t xml:space="preserve"> sayılı Öğretmenler Kurulu kararı ile </w:t>
      </w:r>
      <w:r w:rsidRPr="00C3316D">
        <w:rPr>
          <w:rFonts w:ascii="Book Antiqua" w:hAnsi="Book Antiqua" w:cs="Times New Roman"/>
          <w:b/>
        </w:rPr>
        <w:t xml:space="preserve">Stratejik Plan Hazırlama ve Koordinasyon </w:t>
      </w:r>
      <w:r w:rsidRPr="00C3316D">
        <w:rPr>
          <w:rFonts w:ascii="Book Antiqua" w:hAnsi="Book Antiqua" w:cs="Times New Roman"/>
        </w:rPr>
        <w:t xml:space="preserve"> ekibi oluşturulmuştur. </w:t>
      </w:r>
    </w:p>
    <w:p w:rsidR="00835DED" w:rsidRDefault="00835DED" w:rsidP="000C27E1">
      <w:pPr>
        <w:pStyle w:val="ResimYazs"/>
        <w:spacing w:after="0"/>
        <w:rPr>
          <w:rFonts w:ascii="Book Antiqua" w:eastAsiaTheme="minorHAnsi" w:hAnsi="Book Antiqua" w:cs="Times New Roman"/>
          <w:b w:val="0"/>
          <w:bCs w:val="0"/>
          <w:color w:val="auto"/>
          <w:sz w:val="22"/>
          <w:szCs w:val="22"/>
          <w:lang w:eastAsia="en-US"/>
        </w:rPr>
      </w:pPr>
    </w:p>
    <w:p w:rsidR="00361286" w:rsidRPr="000C27E1" w:rsidRDefault="000C27E1" w:rsidP="000C27E1">
      <w:pPr>
        <w:pStyle w:val="ResimYazs"/>
        <w:spacing w:after="0"/>
        <w:rPr>
          <w:rFonts w:ascii="Book Antiqua" w:hAnsi="Book Antiqua" w:cs="Times New Roman"/>
          <w:color w:val="auto"/>
          <w:sz w:val="22"/>
          <w:szCs w:val="22"/>
        </w:rPr>
      </w:pPr>
      <w:r>
        <w:rPr>
          <w:rFonts w:ascii="Book Antiqua" w:hAnsi="Book Antiqua" w:cs="Times New Roman"/>
          <w:color w:val="auto"/>
          <w:sz w:val="22"/>
          <w:szCs w:val="22"/>
        </w:rPr>
        <w:t>Ta</w:t>
      </w:r>
      <w:r w:rsidR="00BB68FB">
        <w:rPr>
          <w:rFonts w:ascii="Book Antiqua" w:hAnsi="Book Antiqua" w:cs="Times New Roman"/>
          <w:color w:val="auto"/>
          <w:sz w:val="22"/>
          <w:szCs w:val="22"/>
        </w:rPr>
        <w:t xml:space="preserve">blo </w:t>
      </w:r>
      <w:r w:rsidR="00192770">
        <w:rPr>
          <w:rFonts w:ascii="Book Antiqua" w:hAnsi="Book Antiqua" w:cs="Times New Roman"/>
          <w:color w:val="auto"/>
          <w:sz w:val="22"/>
          <w:szCs w:val="22"/>
        </w:rPr>
        <w:t>3</w:t>
      </w:r>
      <w:r w:rsidR="00BB68FB">
        <w:rPr>
          <w:rFonts w:ascii="Book Antiqua" w:hAnsi="Book Antiqua" w:cs="Times New Roman"/>
          <w:color w:val="auto"/>
          <w:sz w:val="22"/>
          <w:szCs w:val="22"/>
        </w:rPr>
        <w:t xml:space="preserve">.  </w:t>
      </w:r>
      <w:r w:rsidRPr="00C3316D">
        <w:rPr>
          <w:rFonts w:ascii="Book Antiqua" w:hAnsi="Book Antiqua" w:cs="Times New Roman"/>
          <w:color w:val="auto"/>
          <w:sz w:val="22"/>
          <w:szCs w:val="22"/>
        </w:rPr>
        <w:t xml:space="preserve">2015 – 2019 Stratejik Plan </w:t>
      </w:r>
      <w:r>
        <w:rPr>
          <w:rFonts w:ascii="Book Antiqua" w:hAnsi="Book Antiqua" w:cs="Times New Roman"/>
          <w:color w:val="auto"/>
          <w:sz w:val="22"/>
          <w:szCs w:val="22"/>
        </w:rPr>
        <w:t>Hazırlama ve Koordinasyon Ekibi</w:t>
      </w:r>
    </w:p>
    <w:tbl>
      <w:tblPr>
        <w:tblStyle w:val="OrtaGlgeleme2-Vurgu5"/>
        <w:tblW w:w="5000" w:type="pct"/>
        <w:tblBorders>
          <w:left w:val="single" w:sz="18" w:space="0" w:color="auto"/>
          <w:right w:val="single" w:sz="18" w:space="0" w:color="auto"/>
          <w:insideH w:val="outset" w:sz="6" w:space="0" w:color="auto"/>
          <w:insideV w:val="outset" w:sz="6" w:space="0" w:color="auto"/>
        </w:tblBorders>
        <w:tblLook w:val="0660"/>
      </w:tblPr>
      <w:tblGrid>
        <w:gridCol w:w="1220"/>
        <w:gridCol w:w="2376"/>
        <w:gridCol w:w="2200"/>
        <w:gridCol w:w="3491"/>
      </w:tblGrid>
      <w:tr w:rsidR="00072025" w:rsidTr="00072025">
        <w:trPr>
          <w:cnfStyle w:val="100000000000"/>
          <w:trHeight w:val="540"/>
        </w:trPr>
        <w:tc>
          <w:tcPr>
            <w:tcW w:w="5000" w:type="pct"/>
            <w:gridSpan w:val="4"/>
            <w:tcBorders>
              <w:left w:val="single" w:sz="18" w:space="0" w:color="auto"/>
              <w:bottom w:val="outset" w:sz="6" w:space="0" w:color="auto"/>
              <w:right w:val="single" w:sz="18" w:space="0" w:color="auto"/>
            </w:tcBorders>
          </w:tcPr>
          <w:p w:rsidR="00072025" w:rsidRPr="00F211E0" w:rsidRDefault="00D32F48" w:rsidP="007527C7">
            <w:pPr>
              <w:spacing w:after="0" w:line="240" w:lineRule="auto"/>
              <w:jc w:val="center"/>
              <w:rPr>
                <w:rFonts w:ascii="Book Antiqua" w:eastAsia="Times New Roman" w:hAnsi="Book Antiqua" w:cs="Times New Roman"/>
                <w:b w:val="0"/>
                <w:bCs w:val="0"/>
                <w:color w:val="F2F2F2" w:themeColor="background1" w:themeShade="F2"/>
              </w:rPr>
            </w:pPr>
            <w:r>
              <w:rPr>
                <w:rFonts w:ascii="Book Antiqua" w:eastAsia="Times New Roman" w:hAnsi="Book Antiqua" w:cs="Times New Roman"/>
                <w:b w:val="0"/>
                <w:bCs w:val="0"/>
                <w:color w:val="F2F2F2" w:themeColor="background1" w:themeShade="F2"/>
              </w:rPr>
              <w:t>OSMAN ZEKİ ÜNGÖR İLK</w:t>
            </w:r>
            <w:r w:rsidRPr="00F211E0">
              <w:rPr>
                <w:rFonts w:ascii="Book Antiqua" w:eastAsia="Times New Roman" w:hAnsi="Book Antiqua" w:cs="Times New Roman"/>
                <w:b w:val="0"/>
                <w:bCs w:val="0"/>
                <w:color w:val="F2F2F2" w:themeColor="background1" w:themeShade="F2"/>
              </w:rPr>
              <w:t>OKULU</w:t>
            </w:r>
            <w:r w:rsidR="00072025" w:rsidRPr="00F211E0">
              <w:rPr>
                <w:rFonts w:ascii="Book Antiqua" w:eastAsia="Times New Roman" w:hAnsi="Book Antiqua" w:cs="Times New Roman"/>
                <w:b w:val="0"/>
                <w:bCs w:val="0"/>
                <w:color w:val="F2F2F2" w:themeColor="background1" w:themeShade="F2"/>
              </w:rPr>
              <w:t xml:space="preserve"> MÜDÜRLÜĞÜ</w:t>
            </w:r>
          </w:p>
          <w:p w:rsidR="00072025" w:rsidRDefault="00072025" w:rsidP="000C27E1">
            <w:pPr>
              <w:jc w:val="center"/>
            </w:pPr>
            <w:r w:rsidRPr="00F211E0">
              <w:rPr>
                <w:rFonts w:ascii="Book Antiqua" w:eastAsia="Times New Roman" w:hAnsi="Book Antiqua" w:cs="Times New Roman"/>
                <w:b w:val="0"/>
                <w:bCs w:val="0"/>
                <w:color w:val="F2F2F2" w:themeColor="background1" w:themeShade="F2"/>
              </w:rPr>
              <w:t xml:space="preserve">STRATEJİK PLAN </w:t>
            </w:r>
            <w:r w:rsidR="000C27E1">
              <w:rPr>
                <w:rFonts w:ascii="Book Antiqua" w:eastAsia="Times New Roman" w:hAnsi="Book Antiqua" w:cs="Times New Roman"/>
                <w:b w:val="0"/>
                <w:bCs w:val="0"/>
                <w:color w:val="F2F2F2" w:themeColor="background1" w:themeShade="F2"/>
              </w:rPr>
              <w:t>HAZIRLAMA VE KOORDİNASYON EKİBİ</w:t>
            </w:r>
          </w:p>
        </w:tc>
      </w:tr>
      <w:tr w:rsidR="00072025" w:rsidTr="00072025">
        <w:trPr>
          <w:trHeight w:hRule="exact" w:val="484"/>
        </w:trPr>
        <w:tc>
          <w:tcPr>
            <w:tcW w:w="681" w:type="pct"/>
            <w:tcBorders>
              <w:top w:val="outset" w:sz="6" w:space="0" w:color="auto"/>
              <w:bottom w:val="outset" w:sz="6" w:space="0" w:color="auto"/>
            </w:tcBorders>
            <w:shd w:val="clear" w:color="auto" w:fill="9CC2E5" w:themeFill="accent1" w:themeFillTint="99"/>
            <w:vAlign w:val="center"/>
          </w:tcPr>
          <w:p w:rsidR="00072025" w:rsidRPr="00C3316D" w:rsidRDefault="00072025" w:rsidP="00072025">
            <w:pPr>
              <w:spacing w:after="0" w:line="240" w:lineRule="auto"/>
              <w:jc w:val="center"/>
              <w:rPr>
                <w:rFonts w:ascii="Book Antiqua" w:eastAsia="Times New Roman" w:hAnsi="Book Antiqua" w:cs="Times New Roman"/>
                <w:b/>
                <w:bCs/>
                <w:color w:val="000000"/>
              </w:rPr>
            </w:pPr>
            <w:r w:rsidRPr="00C3316D">
              <w:rPr>
                <w:rFonts w:ascii="Book Antiqua" w:eastAsia="Times New Roman" w:hAnsi="Book Antiqua" w:cs="Times New Roman"/>
                <w:b/>
                <w:bCs/>
                <w:color w:val="000000"/>
              </w:rPr>
              <w:t>SIRA NO</w:t>
            </w:r>
          </w:p>
        </w:tc>
        <w:tc>
          <w:tcPr>
            <w:tcW w:w="1208" w:type="pct"/>
            <w:tcBorders>
              <w:top w:val="outset" w:sz="6" w:space="0" w:color="auto"/>
              <w:bottom w:val="outset" w:sz="6" w:space="0" w:color="auto"/>
            </w:tcBorders>
            <w:shd w:val="clear" w:color="auto" w:fill="9CC2E5" w:themeFill="accent1" w:themeFillTint="99"/>
            <w:vAlign w:val="center"/>
          </w:tcPr>
          <w:p w:rsidR="00072025" w:rsidRPr="00C3316D" w:rsidRDefault="00072025" w:rsidP="00072025">
            <w:pPr>
              <w:spacing w:line="360" w:lineRule="auto"/>
              <w:jc w:val="center"/>
              <w:rPr>
                <w:rFonts w:ascii="Book Antiqua" w:eastAsia="Times New Roman" w:hAnsi="Book Antiqua" w:cs="Calibri"/>
                <w:b/>
                <w:bCs/>
                <w:color w:val="000000"/>
              </w:rPr>
            </w:pPr>
            <w:r w:rsidRPr="00C3316D">
              <w:rPr>
                <w:rFonts w:ascii="Book Antiqua" w:eastAsia="Times New Roman" w:hAnsi="Book Antiqua" w:cs="Calibri"/>
                <w:b/>
                <w:bCs/>
                <w:color w:val="000000"/>
              </w:rPr>
              <w:t>ADI SOYADI</w:t>
            </w:r>
          </w:p>
        </w:tc>
        <w:tc>
          <w:tcPr>
            <w:tcW w:w="1208" w:type="pct"/>
            <w:tcBorders>
              <w:top w:val="outset" w:sz="6" w:space="0" w:color="auto"/>
              <w:bottom w:val="outset" w:sz="6" w:space="0" w:color="auto"/>
            </w:tcBorders>
            <w:shd w:val="clear" w:color="auto" w:fill="9CC2E5" w:themeFill="accent1" w:themeFillTint="99"/>
            <w:vAlign w:val="center"/>
          </w:tcPr>
          <w:p w:rsidR="00072025" w:rsidRPr="00C3316D" w:rsidRDefault="00072025" w:rsidP="00072025">
            <w:pPr>
              <w:spacing w:line="360" w:lineRule="auto"/>
              <w:jc w:val="center"/>
              <w:rPr>
                <w:rFonts w:ascii="Book Antiqua" w:eastAsia="Times New Roman" w:hAnsi="Book Antiqua" w:cs="Calibri"/>
                <w:b/>
                <w:bCs/>
                <w:color w:val="000000"/>
              </w:rPr>
            </w:pPr>
            <w:r w:rsidRPr="00C3316D">
              <w:rPr>
                <w:rFonts w:ascii="Book Antiqua" w:eastAsia="Times New Roman" w:hAnsi="Book Antiqua" w:cs="Calibri"/>
                <w:b/>
                <w:bCs/>
                <w:color w:val="000000"/>
              </w:rPr>
              <w:t>ÜNVANI</w:t>
            </w:r>
          </w:p>
        </w:tc>
        <w:tc>
          <w:tcPr>
            <w:tcW w:w="1903" w:type="pct"/>
            <w:tcBorders>
              <w:top w:val="outset" w:sz="6" w:space="0" w:color="auto"/>
              <w:bottom w:val="outset" w:sz="6" w:space="0" w:color="auto"/>
            </w:tcBorders>
            <w:shd w:val="clear" w:color="auto" w:fill="9CC2E5" w:themeFill="accent1" w:themeFillTint="99"/>
            <w:vAlign w:val="center"/>
          </w:tcPr>
          <w:p w:rsidR="00072025" w:rsidRPr="00C3316D" w:rsidRDefault="00072025" w:rsidP="00072025">
            <w:pPr>
              <w:spacing w:line="360" w:lineRule="auto"/>
              <w:jc w:val="center"/>
              <w:rPr>
                <w:rFonts w:ascii="Book Antiqua" w:eastAsia="Times New Roman" w:hAnsi="Book Antiqua" w:cs="Calibri"/>
                <w:b/>
                <w:bCs/>
                <w:color w:val="000000"/>
              </w:rPr>
            </w:pPr>
            <w:r w:rsidRPr="00C3316D">
              <w:rPr>
                <w:rFonts w:ascii="Book Antiqua" w:eastAsia="Times New Roman" w:hAnsi="Book Antiqua" w:cs="Calibri"/>
                <w:b/>
                <w:bCs/>
                <w:color w:val="000000"/>
              </w:rPr>
              <w:t>EKİPTEKİ GÖREVİ</w:t>
            </w:r>
          </w:p>
        </w:tc>
      </w:tr>
      <w:tr w:rsidR="00072025" w:rsidTr="00072025">
        <w:trPr>
          <w:trHeight w:hRule="exact" w:val="284"/>
        </w:trPr>
        <w:tc>
          <w:tcPr>
            <w:tcW w:w="681" w:type="pct"/>
            <w:tcBorders>
              <w:top w:val="outset" w:sz="6" w:space="0" w:color="auto"/>
              <w:bottom w:val="outset" w:sz="6" w:space="0" w:color="auto"/>
            </w:tcBorders>
            <w:vAlign w:val="center"/>
          </w:tcPr>
          <w:p w:rsidR="00072025" w:rsidRPr="00C3316D" w:rsidRDefault="00072025" w:rsidP="00072025">
            <w:pPr>
              <w:spacing w:after="0" w:line="240" w:lineRule="auto"/>
              <w:jc w:val="center"/>
              <w:rPr>
                <w:rFonts w:ascii="Book Antiqua" w:eastAsia="Times New Roman" w:hAnsi="Book Antiqua" w:cs="Times New Roman"/>
                <w:b/>
                <w:bCs/>
                <w:color w:val="000000"/>
              </w:rPr>
            </w:pPr>
            <w:r w:rsidRPr="00C3316D">
              <w:rPr>
                <w:rFonts w:ascii="Book Antiqua" w:eastAsia="Times New Roman" w:hAnsi="Book Antiqua" w:cs="Times New Roman"/>
                <w:b/>
                <w:bCs/>
                <w:color w:val="000000"/>
              </w:rPr>
              <w:t>1</w:t>
            </w:r>
          </w:p>
        </w:tc>
        <w:tc>
          <w:tcPr>
            <w:tcW w:w="1208" w:type="pct"/>
            <w:tcBorders>
              <w:top w:val="outset" w:sz="6" w:space="0" w:color="auto"/>
              <w:bottom w:val="outset" w:sz="6" w:space="0" w:color="auto"/>
            </w:tcBorders>
            <w:vAlign w:val="bottom"/>
          </w:tcPr>
          <w:p w:rsidR="00072025" w:rsidRPr="00C3316D" w:rsidRDefault="007D6F17" w:rsidP="00072025">
            <w:pPr>
              <w:spacing w:line="360" w:lineRule="auto"/>
              <w:rPr>
                <w:rFonts w:ascii="Book Antiqua" w:eastAsia="Times New Roman" w:hAnsi="Book Antiqua" w:cs="Calibri"/>
                <w:color w:val="000000"/>
              </w:rPr>
            </w:pPr>
            <w:r>
              <w:rPr>
                <w:rFonts w:ascii="Book Antiqua" w:eastAsia="Times New Roman" w:hAnsi="Book Antiqua" w:cs="Times New Roman"/>
                <w:color w:val="000000"/>
              </w:rPr>
              <w:t>Metin EVGİN</w:t>
            </w:r>
          </w:p>
        </w:tc>
        <w:tc>
          <w:tcPr>
            <w:tcW w:w="1208" w:type="pct"/>
            <w:tcBorders>
              <w:top w:val="outset" w:sz="6" w:space="0" w:color="auto"/>
              <w:bottom w:val="outset" w:sz="6" w:space="0" w:color="auto"/>
            </w:tcBorders>
            <w:vAlign w:val="bottom"/>
          </w:tcPr>
          <w:p w:rsidR="00072025" w:rsidRPr="00C3316D" w:rsidRDefault="00072025" w:rsidP="00072025">
            <w:pPr>
              <w:spacing w:line="360" w:lineRule="auto"/>
              <w:rPr>
                <w:rFonts w:ascii="Book Antiqua" w:eastAsia="Times New Roman" w:hAnsi="Book Antiqua" w:cs="Calibri"/>
                <w:color w:val="000000"/>
              </w:rPr>
            </w:pPr>
            <w:r w:rsidRPr="00C3316D">
              <w:rPr>
                <w:rFonts w:ascii="Book Antiqua" w:eastAsia="Times New Roman" w:hAnsi="Book Antiqua" w:cs="Calibri"/>
                <w:color w:val="000000"/>
              </w:rPr>
              <w:t>Müdür Yardımcısı</w:t>
            </w:r>
          </w:p>
        </w:tc>
        <w:tc>
          <w:tcPr>
            <w:tcW w:w="1903" w:type="pct"/>
            <w:tcBorders>
              <w:top w:val="outset" w:sz="6" w:space="0" w:color="auto"/>
              <w:bottom w:val="outset" w:sz="6" w:space="0" w:color="auto"/>
            </w:tcBorders>
            <w:vAlign w:val="center"/>
          </w:tcPr>
          <w:p w:rsidR="00072025" w:rsidRPr="00C3316D" w:rsidRDefault="00072025" w:rsidP="00072025">
            <w:pPr>
              <w:spacing w:after="0" w:line="360" w:lineRule="auto"/>
              <w:jc w:val="center"/>
              <w:rPr>
                <w:rFonts w:ascii="Book Antiqua" w:eastAsia="Times New Roman" w:hAnsi="Book Antiqua" w:cs="Times New Roman"/>
                <w:color w:val="000000"/>
              </w:rPr>
            </w:pPr>
            <w:r w:rsidRPr="00C3316D">
              <w:rPr>
                <w:rFonts w:ascii="Book Antiqua" w:eastAsia="Times New Roman" w:hAnsi="Book Antiqua" w:cs="Times New Roman"/>
                <w:color w:val="000000"/>
              </w:rPr>
              <w:t>Okul Stratejik Plan Koordinatörü</w:t>
            </w:r>
          </w:p>
        </w:tc>
      </w:tr>
      <w:tr w:rsidR="00072025" w:rsidTr="00072025">
        <w:trPr>
          <w:trHeight w:hRule="exact" w:val="284"/>
        </w:trPr>
        <w:tc>
          <w:tcPr>
            <w:tcW w:w="681" w:type="pct"/>
            <w:tcBorders>
              <w:top w:val="outset" w:sz="6" w:space="0" w:color="auto"/>
              <w:bottom w:val="outset" w:sz="6" w:space="0" w:color="auto"/>
            </w:tcBorders>
            <w:vAlign w:val="center"/>
          </w:tcPr>
          <w:p w:rsidR="00072025" w:rsidRPr="00C3316D" w:rsidRDefault="00072025" w:rsidP="00072025">
            <w:pPr>
              <w:spacing w:after="0" w:line="240" w:lineRule="auto"/>
              <w:jc w:val="center"/>
              <w:rPr>
                <w:rFonts w:ascii="Book Antiqua" w:eastAsia="Times New Roman" w:hAnsi="Book Antiqua" w:cs="Times New Roman"/>
                <w:b/>
                <w:bCs/>
                <w:color w:val="000000"/>
              </w:rPr>
            </w:pPr>
            <w:r w:rsidRPr="00C3316D">
              <w:rPr>
                <w:rFonts w:ascii="Book Antiqua" w:eastAsia="Times New Roman" w:hAnsi="Book Antiqua" w:cs="Times New Roman"/>
                <w:b/>
                <w:bCs/>
                <w:color w:val="000000"/>
              </w:rPr>
              <w:t>2</w:t>
            </w:r>
          </w:p>
        </w:tc>
        <w:tc>
          <w:tcPr>
            <w:tcW w:w="1208" w:type="pct"/>
            <w:tcBorders>
              <w:top w:val="outset" w:sz="6" w:space="0" w:color="auto"/>
              <w:bottom w:val="outset" w:sz="6" w:space="0" w:color="auto"/>
            </w:tcBorders>
            <w:vAlign w:val="bottom"/>
          </w:tcPr>
          <w:p w:rsidR="00072025" w:rsidRPr="00C3316D" w:rsidRDefault="007D6F17" w:rsidP="00072025">
            <w:pPr>
              <w:spacing w:line="360" w:lineRule="auto"/>
              <w:rPr>
                <w:rFonts w:ascii="Book Antiqua" w:eastAsia="Times New Roman" w:hAnsi="Book Antiqua" w:cs="Calibri"/>
                <w:color w:val="000000"/>
              </w:rPr>
            </w:pPr>
            <w:r>
              <w:rPr>
                <w:rFonts w:ascii="Book Antiqua" w:eastAsia="Times New Roman" w:hAnsi="Book Antiqua" w:cs="Calibri"/>
                <w:color w:val="000000"/>
              </w:rPr>
              <w:t>Sevil TEKÖZ</w:t>
            </w:r>
          </w:p>
        </w:tc>
        <w:tc>
          <w:tcPr>
            <w:tcW w:w="1208" w:type="pct"/>
            <w:tcBorders>
              <w:top w:val="outset" w:sz="6" w:space="0" w:color="auto"/>
              <w:bottom w:val="outset" w:sz="6" w:space="0" w:color="auto"/>
            </w:tcBorders>
            <w:vAlign w:val="bottom"/>
          </w:tcPr>
          <w:p w:rsidR="00072025" w:rsidRPr="00C3316D" w:rsidRDefault="00072025" w:rsidP="00072025">
            <w:pPr>
              <w:spacing w:line="360" w:lineRule="auto"/>
              <w:rPr>
                <w:rFonts w:ascii="Book Antiqua" w:eastAsia="Times New Roman" w:hAnsi="Book Antiqua" w:cs="Calibri"/>
                <w:color w:val="000000"/>
              </w:rPr>
            </w:pPr>
            <w:r w:rsidRPr="00C3316D">
              <w:rPr>
                <w:rFonts w:ascii="Book Antiqua" w:eastAsia="Times New Roman" w:hAnsi="Book Antiqua" w:cs="Calibri"/>
                <w:color w:val="000000"/>
              </w:rPr>
              <w:t>Öğretmen</w:t>
            </w:r>
          </w:p>
        </w:tc>
        <w:tc>
          <w:tcPr>
            <w:tcW w:w="1903" w:type="pct"/>
            <w:tcBorders>
              <w:top w:val="outset" w:sz="6" w:space="0" w:color="auto"/>
              <w:bottom w:val="outset" w:sz="6" w:space="0" w:color="auto"/>
            </w:tcBorders>
            <w:vAlign w:val="center"/>
          </w:tcPr>
          <w:p w:rsidR="00072025" w:rsidRPr="00C3316D" w:rsidRDefault="00072025" w:rsidP="00072025">
            <w:pPr>
              <w:spacing w:after="0" w:line="360" w:lineRule="auto"/>
              <w:jc w:val="center"/>
              <w:rPr>
                <w:rFonts w:ascii="Book Antiqua" w:eastAsia="Times New Roman" w:hAnsi="Book Antiqua" w:cs="Times New Roman"/>
                <w:color w:val="000000"/>
              </w:rPr>
            </w:pPr>
            <w:r w:rsidRPr="00C3316D">
              <w:rPr>
                <w:rFonts w:ascii="Book Antiqua" w:eastAsia="Times New Roman" w:hAnsi="Book Antiqua" w:cs="Times New Roman"/>
                <w:color w:val="000000"/>
              </w:rPr>
              <w:t>Stratejik Plan Ekip Üyesi</w:t>
            </w:r>
          </w:p>
        </w:tc>
      </w:tr>
      <w:tr w:rsidR="00072025" w:rsidTr="00072025">
        <w:trPr>
          <w:trHeight w:hRule="exact" w:val="284"/>
        </w:trPr>
        <w:tc>
          <w:tcPr>
            <w:tcW w:w="681" w:type="pct"/>
            <w:tcBorders>
              <w:top w:val="outset" w:sz="6" w:space="0" w:color="auto"/>
              <w:bottom w:val="outset" w:sz="6" w:space="0" w:color="auto"/>
            </w:tcBorders>
            <w:vAlign w:val="center"/>
          </w:tcPr>
          <w:p w:rsidR="00072025" w:rsidRPr="00C3316D" w:rsidRDefault="00072025" w:rsidP="00072025">
            <w:pPr>
              <w:spacing w:after="0" w:line="240" w:lineRule="auto"/>
              <w:jc w:val="center"/>
              <w:rPr>
                <w:rFonts w:ascii="Book Antiqua" w:eastAsia="Times New Roman" w:hAnsi="Book Antiqua" w:cs="Times New Roman"/>
                <w:b/>
                <w:bCs/>
                <w:color w:val="000000"/>
              </w:rPr>
            </w:pPr>
            <w:r w:rsidRPr="00C3316D">
              <w:rPr>
                <w:rFonts w:ascii="Book Antiqua" w:eastAsia="Times New Roman" w:hAnsi="Book Antiqua" w:cs="Times New Roman"/>
                <w:b/>
                <w:bCs/>
                <w:color w:val="000000"/>
              </w:rPr>
              <w:t>3</w:t>
            </w:r>
          </w:p>
        </w:tc>
        <w:tc>
          <w:tcPr>
            <w:tcW w:w="1208" w:type="pct"/>
            <w:tcBorders>
              <w:top w:val="outset" w:sz="6" w:space="0" w:color="auto"/>
              <w:bottom w:val="outset" w:sz="6" w:space="0" w:color="auto"/>
            </w:tcBorders>
            <w:vAlign w:val="bottom"/>
          </w:tcPr>
          <w:p w:rsidR="00072025" w:rsidRPr="00C3316D" w:rsidRDefault="007D6F17" w:rsidP="00072025">
            <w:pPr>
              <w:spacing w:line="360" w:lineRule="auto"/>
              <w:rPr>
                <w:rFonts w:ascii="Book Antiqua" w:eastAsia="Times New Roman" w:hAnsi="Book Antiqua" w:cs="Calibri"/>
                <w:color w:val="000000"/>
              </w:rPr>
            </w:pPr>
            <w:proofErr w:type="spellStart"/>
            <w:r>
              <w:rPr>
                <w:rFonts w:ascii="Book Antiqua" w:eastAsia="Times New Roman" w:hAnsi="Book Antiqua" w:cs="Calibri"/>
                <w:color w:val="000000"/>
              </w:rPr>
              <w:t>Özgecan</w:t>
            </w:r>
            <w:proofErr w:type="spellEnd"/>
            <w:r>
              <w:rPr>
                <w:rFonts w:ascii="Book Antiqua" w:eastAsia="Times New Roman" w:hAnsi="Book Antiqua" w:cs="Calibri"/>
                <w:color w:val="000000"/>
              </w:rPr>
              <w:t xml:space="preserve"> ERYİĞİT</w:t>
            </w:r>
          </w:p>
        </w:tc>
        <w:tc>
          <w:tcPr>
            <w:tcW w:w="1208" w:type="pct"/>
            <w:tcBorders>
              <w:top w:val="outset" w:sz="6" w:space="0" w:color="auto"/>
              <w:bottom w:val="outset" w:sz="6" w:space="0" w:color="auto"/>
            </w:tcBorders>
            <w:vAlign w:val="bottom"/>
          </w:tcPr>
          <w:p w:rsidR="00072025" w:rsidRPr="00C3316D" w:rsidRDefault="00072025" w:rsidP="00072025">
            <w:pPr>
              <w:spacing w:line="360" w:lineRule="auto"/>
              <w:rPr>
                <w:rFonts w:ascii="Book Antiqua" w:eastAsia="Times New Roman" w:hAnsi="Book Antiqua" w:cs="Calibri"/>
                <w:color w:val="000000"/>
              </w:rPr>
            </w:pPr>
            <w:r w:rsidRPr="00C3316D">
              <w:rPr>
                <w:rFonts w:ascii="Book Antiqua" w:eastAsia="Times New Roman" w:hAnsi="Book Antiqua" w:cs="Calibri"/>
                <w:color w:val="000000"/>
              </w:rPr>
              <w:t>Öğretmen</w:t>
            </w:r>
          </w:p>
        </w:tc>
        <w:tc>
          <w:tcPr>
            <w:tcW w:w="1903" w:type="pct"/>
            <w:tcBorders>
              <w:top w:val="outset" w:sz="6" w:space="0" w:color="auto"/>
              <w:bottom w:val="outset" w:sz="6" w:space="0" w:color="auto"/>
            </w:tcBorders>
            <w:vAlign w:val="bottom"/>
          </w:tcPr>
          <w:p w:rsidR="00072025" w:rsidRPr="00C3316D" w:rsidRDefault="00072025" w:rsidP="00072025">
            <w:pPr>
              <w:spacing w:line="360" w:lineRule="auto"/>
              <w:jc w:val="center"/>
              <w:rPr>
                <w:rFonts w:ascii="Book Antiqua" w:eastAsia="Times New Roman" w:hAnsi="Book Antiqua" w:cs="Calibri"/>
                <w:color w:val="000000"/>
              </w:rPr>
            </w:pPr>
            <w:r w:rsidRPr="00C3316D">
              <w:rPr>
                <w:rFonts w:ascii="Book Antiqua" w:eastAsia="Times New Roman" w:hAnsi="Book Antiqua" w:cs="Times New Roman"/>
                <w:color w:val="000000"/>
              </w:rPr>
              <w:t>Stratejik Plan Ekip Üyesi</w:t>
            </w:r>
          </w:p>
        </w:tc>
      </w:tr>
      <w:tr w:rsidR="00072025" w:rsidTr="00072025">
        <w:trPr>
          <w:trHeight w:hRule="exact" w:val="284"/>
        </w:trPr>
        <w:tc>
          <w:tcPr>
            <w:tcW w:w="681" w:type="pct"/>
            <w:tcBorders>
              <w:top w:val="outset" w:sz="6" w:space="0" w:color="auto"/>
              <w:bottom w:val="outset" w:sz="6" w:space="0" w:color="auto"/>
            </w:tcBorders>
            <w:vAlign w:val="center"/>
          </w:tcPr>
          <w:p w:rsidR="00072025" w:rsidRPr="00C3316D" w:rsidRDefault="00072025" w:rsidP="00072025">
            <w:pPr>
              <w:spacing w:after="0" w:line="240" w:lineRule="auto"/>
              <w:jc w:val="center"/>
              <w:rPr>
                <w:rFonts w:ascii="Book Antiqua" w:eastAsia="Times New Roman" w:hAnsi="Book Antiqua" w:cs="Times New Roman"/>
                <w:b/>
                <w:bCs/>
                <w:color w:val="000000"/>
              </w:rPr>
            </w:pPr>
            <w:r w:rsidRPr="00C3316D">
              <w:rPr>
                <w:rFonts w:ascii="Book Antiqua" w:eastAsia="Times New Roman" w:hAnsi="Book Antiqua" w:cs="Times New Roman"/>
                <w:b/>
                <w:bCs/>
                <w:color w:val="000000"/>
              </w:rPr>
              <w:t>4</w:t>
            </w:r>
          </w:p>
        </w:tc>
        <w:tc>
          <w:tcPr>
            <w:tcW w:w="1208" w:type="pct"/>
            <w:tcBorders>
              <w:top w:val="outset" w:sz="6" w:space="0" w:color="auto"/>
              <w:bottom w:val="outset" w:sz="6" w:space="0" w:color="auto"/>
            </w:tcBorders>
            <w:vAlign w:val="bottom"/>
          </w:tcPr>
          <w:p w:rsidR="00072025" w:rsidRPr="00C3316D" w:rsidRDefault="007D6F17" w:rsidP="00072025">
            <w:pPr>
              <w:spacing w:line="360" w:lineRule="auto"/>
              <w:rPr>
                <w:rFonts w:ascii="Book Antiqua" w:eastAsia="Times New Roman" w:hAnsi="Book Antiqua" w:cs="Calibri"/>
                <w:color w:val="000000"/>
              </w:rPr>
            </w:pPr>
            <w:proofErr w:type="spellStart"/>
            <w:r>
              <w:rPr>
                <w:rFonts w:ascii="Book Antiqua" w:eastAsia="Times New Roman" w:hAnsi="Book Antiqua" w:cs="Calibri"/>
                <w:color w:val="000000"/>
              </w:rPr>
              <w:t>GamzeÇALIŞKANOL</w:t>
            </w:r>
            <w:proofErr w:type="spellEnd"/>
          </w:p>
        </w:tc>
        <w:tc>
          <w:tcPr>
            <w:tcW w:w="1208" w:type="pct"/>
            <w:tcBorders>
              <w:top w:val="outset" w:sz="6" w:space="0" w:color="auto"/>
              <w:bottom w:val="outset" w:sz="6" w:space="0" w:color="auto"/>
            </w:tcBorders>
            <w:vAlign w:val="bottom"/>
          </w:tcPr>
          <w:p w:rsidR="00072025" w:rsidRPr="00C3316D" w:rsidRDefault="00072025" w:rsidP="00072025">
            <w:pPr>
              <w:spacing w:line="360" w:lineRule="auto"/>
              <w:rPr>
                <w:rFonts w:ascii="Book Antiqua" w:eastAsia="Times New Roman" w:hAnsi="Book Antiqua" w:cs="Calibri"/>
                <w:color w:val="000000"/>
              </w:rPr>
            </w:pPr>
            <w:r w:rsidRPr="00C3316D">
              <w:rPr>
                <w:rFonts w:ascii="Book Antiqua" w:eastAsia="Times New Roman" w:hAnsi="Book Antiqua" w:cs="Calibri"/>
                <w:color w:val="000000"/>
              </w:rPr>
              <w:t>Öğretmen</w:t>
            </w:r>
          </w:p>
        </w:tc>
        <w:tc>
          <w:tcPr>
            <w:tcW w:w="1903" w:type="pct"/>
            <w:tcBorders>
              <w:top w:val="outset" w:sz="6" w:space="0" w:color="auto"/>
              <w:bottom w:val="outset" w:sz="6" w:space="0" w:color="auto"/>
            </w:tcBorders>
            <w:vAlign w:val="bottom"/>
          </w:tcPr>
          <w:p w:rsidR="00072025" w:rsidRPr="00C3316D" w:rsidRDefault="00072025" w:rsidP="00072025">
            <w:pPr>
              <w:spacing w:line="360" w:lineRule="auto"/>
              <w:jc w:val="center"/>
              <w:rPr>
                <w:rFonts w:ascii="Book Antiqua" w:eastAsia="Times New Roman" w:hAnsi="Book Antiqua" w:cs="Calibri"/>
                <w:color w:val="000000"/>
              </w:rPr>
            </w:pPr>
            <w:r w:rsidRPr="00C3316D">
              <w:rPr>
                <w:rFonts w:ascii="Book Antiqua" w:eastAsia="Times New Roman" w:hAnsi="Book Antiqua" w:cs="Times New Roman"/>
                <w:color w:val="000000"/>
              </w:rPr>
              <w:t>Stratejik Plan Ekip Üyesi</w:t>
            </w:r>
          </w:p>
        </w:tc>
      </w:tr>
      <w:tr w:rsidR="00072025" w:rsidTr="00072025">
        <w:trPr>
          <w:trHeight w:hRule="exact" w:val="284"/>
        </w:trPr>
        <w:tc>
          <w:tcPr>
            <w:tcW w:w="681" w:type="pct"/>
            <w:tcBorders>
              <w:top w:val="outset" w:sz="6" w:space="0" w:color="auto"/>
              <w:bottom w:val="outset" w:sz="6" w:space="0" w:color="auto"/>
            </w:tcBorders>
            <w:vAlign w:val="center"/>
          </w:tcPr>
          <w:p w:rsidR="00072025" w:rsidRPr="00C3316D" w:rsidRDefault="00072025" w:rsidP="00072025">
            <w:pPr>
              <w:spacing w:after="0" w:line="240" w:lineRule="auto"/>
              <w:jc w:val="center"/>
              <w:rPr>
                <w:rFonts w:ascii="Book Antiqua" w:eastAsia="Times New Roman" w:hAnsi="Book Antiqua" w:cs="Times New Roman"/>
                <w:b/>
                <w:bCs/>
                <w:color w:val="000000"/>
              </w:rPr>
            </w:pPr>
            <w:r w:rsidRPr="00C3316D">
              <w:rPr>
                <w:rFonts w:ascii="Book Antiqua" w:eastAsia="Times New Roman" w:hAnsi="Book Antiqua" w:cs="Times New Roman"/>
                <w:b/>
                <w:bCs/>
                <w:color w:val="000000"/>
              </w:rPr>
              <w:t>5</w:t>
            </w:r>
          </w:p>
        </w:tc>
        <w:tc>
          <w:tcPr>
            <w:tcW w:w="1208" w:type="pct"/>
            <w:tcBorders>
              <w:top w:val="outset" w:sz="6" w:space="0" w:color="auto"/>
              <w:bottom w:val="outset" w:sz="6" w:space="0" w:color="auto"/>
            </w:tcBorders>
            <w:vAlign w:val="bottom"/>
          </w:tcPr>
          <w:p w:rsidR="00072025" w:rsidRPr="00C3316D" w:rsidRDefault="00D32F48" w:rsidP="00D32F48">
            <w:pPr>
              <w:spacing w:line="360" w:lineRule="auto"/>
              <w:rPr>
                <w:rFonts w:ascii="Book Antiqua" w:eastAsia="Times New Roman" w:hAnsi="Book Antiqua" w:cs="Calibri"/>
                <w:color w:val="000000"/>
              </w:rPr>
            </w:pPr>
            <w:r>
              <w:rPr>
                <w:rFonts w:ascii="Book Antiqua" w:eastAsia="Times New Roman" w:hAnsi="Book Antiqua" w:cs="Calibri"/>
                <w:color w:val="000000"/>
              </w:rPr>
              <w:t>Hanife DAL</w:t>
            </w:r>
          </w:p>
        </w:tc>
        <w:tc>
          <w:tcPr>
            <w:tcW w:w="1208" w:type="pct"/>
            <w:tcBorders>
              <w:top w:val="outset" w:sz="6" w:space="0" w:color="auto"/>
              <w:bottom w:val="outset" w:sz="6" w:space="0" w:color="auto"/>
            </w:tcBorders>
            <w:vAlign w:val="bottom"/>
          </w:tcPr>
          <w:p w:rsidR="00072025" w:rsidRPr="00C3316D" w:rsidRDefault="00072025" w:rsidP="00072025">
            <w:pPr>
              <w:spacing w:line="360" w:lineRule="auto"/>
              <w:rPr>
                <w:rFonts w:ascii="Book Antiqua" w:eastAsia="Times New Roman" w:hAnsi="Book Antiqua" w:cs="Calibri"/>
                <w:color w:val="000000"/>
              </w:rPr>
            </w:pPr>
            <w:r w:rsidRPr="00C3316D">
              <w:rPr>
                <w:rFonts w:ascii="Book Antiqua" w:eastAsia="Times New Roman" w:hAnsi="Book Antiqua" w:cs="Calibri"/>
                <w:color w:val="000000"/>
              </w:rPr>
              <w:t>Veli</w:t>
            </w:r>
          </w:p>
        </w:tc>
        <w:tc>
          <w:tcPr>
            <w:tcW w:w="1903" w:type="pct"/>
            <w:tcBorders>
              <w:top w:val="outset" w:sz="6" w:space="0" w:color="auto"/>
              <w:bottom w:val="outset" w:sz="6" w:space="0" w:color="auto"/>
            </w:tcBorders>
            <w:vAlign w:val="bottom"/>
          </w:tcPr>
          <w:p w:rsidR="00072025" w:rsidRPr="00C3316D" w:rsidRDefault="00072025" w:rsidP="00072025">
            <w:pPr>
              <w:spacing w:line="360" w:lineRule="auto"/>
              <w:jc w:val="center"/>
              <w:rPr>
                <w:rFonts w:ascii="Book Antiqua" w:eastAsia="Times New Roman" w:hAnsi="Book Antiqua" w:cs="Calibri"/>
                <w:color w:val="000000"/>
              </w:rPr>
            </w:pPr>
            <w:r w:rsidRPr="00C3316D">
              <w:rPr>
                <w:rFonts w:ascii="Book Antiqua" w:eastAsia="Times New Roman" w:hAnsi="Book Antiqua" w:cs="Times New Roman"/>
                <w:color w:val="000000"/>
              </w:rPr>
              <w:t>Stratejik Plan Ekip Üyesi</w:t>
            </w:r>
          </w:p>
        </w:tc>
      </w:tr>
      <w:tr w:rsidR="00072025" w:rsidTr="00072025">
        <w:trPr>
          <w:trHeight w:hRule="exact" w:val="284"/>
        </w:trPr>
        <w:tc>
          <w:tcPr>
            <w:tcW w:w="681" w:type="pct"/>
            <w:tcBorders>
              <w:top w:val="outset" w:sz="6" w:space="0" w:color="auto"/>
              <w:bottom w:val="outset" w:sz="6" w:space="0" w:color="auto"/>
            </w:tcBorders>
            <w:vAlign w:val="center"/>
          </w:tcPr>
          <w:p w:rsidR="00072025" w:rsidRPr="00C3316D" w:rsidRDefault="00072025" w:rsidP="00072025">
            <w:pPr>
              <w:spacing w:after="0" w:line="240" w:lineRule="auto"/>
              <w:jc w:val="center"/>
              <w:rPr>
                <w:rFonts w:ascii="Book Antiqua" w:eastAsia="Times New Roman" w:hAnsi="Book Antiqua" w:cs="Times New Roman"/>
                <w:b/>
                <w:bCs/>
                <w:color w:val="000000"/>
              </w:rPr>
            </w:pPr>
            <w:r>
              <w:rPr>
                <w:rFonts w:ascii="Book Antiqua" w:eastAsia="Times New Roman" w:hAnsi="Book Antiqua" w:cs="Times New Roman"/>
                <w:b/>
                <w:bCs/>
                <w:color w:val="000000"/>
              </w:rPr>
              <w:t>6</w:t>
            </w:r>
          </w:p>
        </w:tc>
        <w:tc>
          <w:tcPr>
            <w:tcW w:w="1208" w:type="pct"/>
            <w:tcBorders>
              <w:top w:val="outset" w:sz="6" w:space="0" w:color="auto"/>
              <w:bottom w:val="outset" w:sz="6" w:space="0" w:color="auto"/>
            </w:tcBorders>
            <w:vAlign w:val="bottom"/>
          </w:tcPr>
          <w:p w:rsidR="00072025" w:rsidRPr="00C3316D" w:rsidRDefault="00D32F48" w:rsidP="00D32F48">
            <w:pPr>
              <w:spacing w:line="360" w:lineRule="auto"/>
              <w:rPr>
                <w:rFonts w:ascii="Book Antiqua" w:eastAsia="Times New Roman" w:hAnsi="Book Antiqua" w:cs="Calibri"/>
                <w:color w:val="000000"/>
              </w:rPr>
            </w:pPr>
            <w:r>
              <w:rPr>
                <w:rFonts w:ascii="Book Antiqua" w:eastAsia="Times New Roman" w:hAnsi="Book Antiqua" w:cs="Calibri"/>
                <w:color w:val="000000"/>
              </w:rPr>
              <w:t>Songül ARSLAN</w:t>
            </w:r>
          </w:p>
        </w:tc>
        <w:tc>
          <w:tcPr>
            <w:tcW w:w="1208" w:type="pct"/>
            <w:tcBorders>
              <w:top w:val="outset" w:sz="6" w:space="0" w:color="auto"/>
              <w:bottom w:val="outset" w:sz="6" w:space="0" w:color="auto"/>
            </w:tcBorders>
            <w:vAlign w:val="bottom"/>
          </w:tcPr>
          <w:p w:rsidR="00072025" w:rsidRPr="00C3316D" w:rsidRDefault="00072025" w:rsidP="00072025">
            <w:pPr>
              <w:spacing w:line="360" w:lineRule="auto"/>
              <w:rPr>
                <w:rFonts w:ascii="Book Antiqua" w:eastAsia="Times New Roman" w:hAnsi="Book Antiqua" w:cs="Calibri"/>
                <w:color w:val="000000"/>
              </w:rPr>
            </w:pPr>
            <w:r w:rsidRPr="00C3316D">
              <w:rPr>
                <w:rFonts w:ascii="Book Antiqua" w:eastAsia="Times New Roman" w:hAnsi="Book Antiqua" w:cs="Calibri"/>
                <w:color w:val="000000"/>
              </w:rPr>
              <w:t>Veli</w:t>
            </w:r>
          </w:p>
        </w:tc>
        <w:tc>
          <w:tcPr>
            <w:tcW w:w="1903" w:type="pct"/>
            <w:tcBorders>
              <w:top w:val="outset" w:sz="6" w:space="0" w:color="auto"/>
              <w:bottom w:val="outset" w:sz="6" w:space="0" w:color="auto"/>
            </w:tcBorders>
            <w:vAlign w:val="bottom"/>
          </w:tcPr>
          <w:p w:rsidR="00072025" w:rsidRPr="00C3316D" w:rsidRDefault="00072025" w:rsidP="00072025">
            <w:pPr>
              <w:spacing w:line="360" w:lineRule="auto"/>
              <w:jc w:val="center"/>
              <w:rPr>
                <w:rFonts w:ascii="Book Antiqua" w:eastAsia="Times New Roman" w:hAnsi="Book Antiqua" w:cs="Calibri"/>
                <w:color w:val="000000"/>
              </w:rPr>
            </w:pPr>
            <w:r w:rsidRPr="00C3316D">
              <w:rPr>
                <w:rFonts w:ascii="Book Antiqua" w:eastAsia="Times New Roman" w:hAnsi="Book Antiqua" w:cs="Times New Roman"/>
                <w:color w:val="000000"/>
              </w:rPr>
              <w:t>Stratejik Plan Ekip Üyesi</w:t>
            </w:r>
          </w:p>
        </w:tc>
      </w:tr>
      <w:tr w:rsidR="00072025" w:rsidTr="00072025">
        <w:trPr>
          <w:cnfStyle w:val="010000000000"/>
          <w:trHeight w:hRule="exact" w:val="284"/>
        </w:trPr>
        <w:tc>
          <w:tcPr>
            <w:tcW w:w="681" w:type="pct"/>
            <w:tcBorders>
              <w:top w:val="outset" w:sz="6" w:space="0" w:color="auto"/>
              <w:left w:val="single" w:sz="18" w:space="0" w:color="auto"/>
              <w:right w:val="outset" w:sz="6" w:space="0" w:color="auto"/>
            </w:tcBorders>
            <w:vAlign w:val="center"/>
          </w:tcPr>
          <w:p w:rsidR="00072025" w:rsidRDefault="00072025" w:rsidP="00072025">
            <w:pPr>
              <w:spacing w:after="0" w:line="240" w:lineRule="auto"/>
              <w:jc w:val="center"/>
              <w:rPr>
                <w:rFonts w:ascii="Book Antiqua" w:eastAsia="Times New Roman" w:hAnsi="Book Antiqua" w:cs="Times New Roman"/>
                <w:b/>
                <w:bCs/>
              </w:rPr>
            </w:pPr>
            <w:r>
              <w:rPr>
                <w:rFonts w:ascii="Book Antiqua" w:eastAsia="Times New Roman" w:hAnsi="Book Antiqua" w:cs="Times New Roman"/>
                <w:b/>
                <w:bCs/>
              </w:rPr>
              <w:t>7</w:t>
            </w:r>
          </w:p>
        </w:tc>
        <w:tc>
          <w:tcPr>
            <w:tcW w:w="1208" w:type="pct"/>
            <w:tcBorders>
              <w:top w:val="outset" w:sz="6" w:space="0" w:color="auto"/>
              <w:left w:val="outset" w:sz="6" w:space="0" w:color="auto"/>
              <w:right w:val="outset" w:sz="6" w:space="0" w:color="auto"/>
            </w:tcBorders>
            <w:vAlign w:val="bottom"/>
          </w:tcPr>
          <w:p w:rsidR="00072025" w:rsidRPr="00C3316D" w:rsidRDefault="00D32F48" w:rsidP="00072025">
            <w:pPr>
              <w:spacing w:line="360" w:lineRule="auto"/>
              <w:rPr>
                <w:rFonts w:ascii="Book Antiqua" w:eastAsia="Times New Roman" w:hAnsi="Book Antiqua" w:cs="Calibri"/>
              </w:rPr>
            </w:pPr>
            <w:r>
              <w:rPr>
                <w:rFonts w:ascii="Book Antiqua" w:eastAsia="Times New Roman" w:hAnsi="Book Antiqua" w:cs="Calibri"/>
              </w:rPr>
              <w:t>Funda DOĞAN</w:t>
            </w:r>
          </w:p>
        </w:tc>
        <w:tc>
          <w:tcPr>
            <w:tcW w:w="1208" w:type="pct"/>
            <w:tcBorders>
              <w:top w:val="outset" w:sz="6" w:space="0" w:color="auto"/>
              <w:left w:val="outset" w:sz="6" w:space="0" w:color="auto"/>
              <w:right w:val="outset" w:sz="6" w:space="0" w:color="auto"/>
            </w:tcBorders>
            <w:vAlign w:val="bottom"/>
          </w:tcPr>
          <w:p w:rsidR="00072025" w:rsidRPr="00C3316D" w:rsidRDefault="00072025" w:rsidP="00072025">
            <w:pPr>
              <w:spacing w:line="360" w:lineRule="auto"/>
              <w:rPr>
                <w:rFonts w:ascii="Book Antiqua" w:eastAsia="Times New Roman" w:hAnsi="Book Antiqua" w:cs="Calibri"/>
              </w:rPr>
            </w:pPr>
            <w:r w:rsidRPr="00C3316D">
              <w:rPr>
                <w:rFonts w:ascii="Book Antiqua" w:eastAsia="Times New Roman" w:hAnsi="Book Antiqua" w:cs="Calibri"/>
              </w:rPr>
              <w:t>Veli</w:t>
            </w:r>
          </w:p>
        </w:tc>
        <w:tc>
          <w:tcPr>
            <w:tcW w:w="1903" w:type="pct"/>
            <w:tcBorders>
              <w:top w:val="outset" w:sz="6" w:space="0" w:color="auto"/>
              <w:left w:val="outset" w:sz="6" w:space="0" w:color="auto"/>
              <w:right w:val="single" w:sz="18" w:space="0" w:color="auto"/>
            </w:tcBorders>
            <w:vAlign w:val="bottom"/>
          </w:tcPr>
          <w:p w:rsidR="00072025" w:rsidRPr="00C3316D" w:rsidRDefault="00072025" w:rsidP="00072025">
            <w:pPr>
              <w:spacing w:line="360" w:lineRule="auto"/>
              <w:jc w:val="center"/>
              <w:rPr>
                <w:rFonts w:ascii="Book Antiqua" w:eastAsia="Times New Roman" w:hAnsi="Book Antiqua" w:cs="Calibri"/>
              </w:rPr>
            </w:pPr>
            <w:r w:rsidRPr="00C3316D">
              <w:rPr>
                <w:rFonts w:ascii="Book Antiqua" w:eastAsia="Times New Roman" w:hAnsi="Book Antiqua" w:cs="Times New Roman"/>
              </w:rPr>
              <w:t>Stratejik Plan Ekip Üyesi</w:t>
            </w:r>
          </w:p>
        </w:tc>
      </w:tr>
    </w:tbl>
    <w:p w:rsidR="00657B50" w:rsidRDefault="00657B50" w:rsidP="00361286">
      <w:pPr>
        <w:pStyle w:val="NormalWeb"/>
        <w:spacing w:after="0" w:afterAutospacing="0" w:line="360" w:lineRule="auto"/>
        <w:jc w:val="both"/>
        <w:rPr>
          <w:rFonts w:ascii="Book Antiqua" w:hAnsi="Book Antiqua"/>
          <w:sz w:val="22"/>
          <w:szCs w:val="22"/>
        </w:rPr>
      </w:pPr>
    </w:p>
    <w:p w:rsidR="00A36D5A" w:rsidRDefault="00A36D5A" w:rsidP="00361286">
      <w:pPr>
        <w:pStyle w:val="NormalWeb"/>
        <w:spacing w:after="0" w:afterAutospacing="0" w:line="360" w:lineRule="auto"/>
        <w:jc w:val="both"/>
        <w:rPr>
          <w:rFonts w:ascii="Book Antiqua" w:hAnsi="Book Antiqua"/>
          <w:sz w:val="22"/>
          <w:szCs w:val="22"/>
        </w:rPr>
      </w:pPr>
    </w:p>
    <w:p w:rsidR="00A36D5A" w:rsidRPr="00C3316D" w:rsidRDefault="00A36D5A" w:rsidP="00361286">
      <w:pPr>
        <w:pStyle w:val="NormalWeb"/>
        <w:spacing w:after="0" w:afterAutospacing="0" w:line="360" w:lineRule="auto"/>
        <w:jc w:val="both"/>
        <w:rPr>
          <w:rFonts w:ascii="Book Antiqua" w:hAnsi="Book Antiqua"/>
          <w:sz w:val="22"/>
          <w:szCs w:val="22"/>
        </w:rPr>
      </w:pPr>
    </w:p>
    <w:p w:rsidR="00731708" w:rsidRDefault="00361286" w:rsidP="00731708">
      <w:pPr>
        <w:autoSpaceDE w:val="0"/>
        <w:autoSpaceDN w:val="0"/>
        <w:adjustRightInd w:val="0"/>
        <w:spacing w:after="0" w:line="360" w:lineRule="auto"/>
        <w:ind w:firstLine="709"/>
        <w:jc w:val="both"/>
        <w:rPr>
          <w:rFonts w:ascii="Book Antiqua" w:hAnsi="Book Antiqua" w:cs="Times New Roman"/>
        </w:rPr>
      </w:pPr>
      <w:r w:rsidRPr="00C3316D">
        <w:rPr>
          <w:rFonts w:ascii="Book Antiqua" w:hAnsi="Book Antiqua" w:cs="Times New Roman"/>
        </w:rPr>
        <w:lastRenderedPageBreak/>
        <w:t xml:space="preserve">MEB 2015-2019 Stratejik Planı Hazırlık Programı çerçevesinde </w:t>
      </w:r>
      <w:r w:rsidR="007D6F17">
        <w:rPr>
          <w:rFonts w:ascii="Book Antiqua" w:hAnsi="Book Antiqua" w:cs="Times New Roman"/>
        </w:rPr>
        <w:t xml:space="preserve">Osman Zeki </w:t>
      </w:r>
      <w:proofErr w:type="spellStart"/>
      <w:r w:rsidR="007D6F17">
        <w:rPr>
          <w:rFonts w:ascii="Book Antiqua" w:hAnsi="Book Antiqua" w:cs="Times New Roman"/>
        </w:rPr>
        <w:t>Üngör</w:t>
      </w:r>
      <w:proofErr w:type="spellEnd"/>
      <w:r w:rsidR="007D6F17">
        <w:rPr>
          <w:rFonts w:ascii="Book Antiqua" w:hAnsi="Book Antiqua" w:cs="Times New Roman"/>
        </w:rPr>
        <w:t xml:space="preserve">    İlk</w:t>
      </w:r>
      <w:r w:rsidR="00A12F36">
        <w:rPr>
          <w:rFonts w:ascii="Book Antiqua" w:hAnsi="Book Antiqua" w:cs="Times New Roman"/>
        </w:rPr>
        <w:t xml:space="preserve">okulu </w:t>
      </w:r>
      <w:r w:rsidRPr="00C3316D">
        <w:rPr>
          <w:rFonts w:ascii="Book Antiqua" w:hAnsi="Book Antiqua" w:cs="Times New Roman"/>
        </w:rPr>
        <w:t xml:space="preserve"> Müdürlüğü olarak “Stratejik plan hazırlık süreci” beş aşamalı olarak yürütülmüştür. Bu aşamalar: 1-Hazırlık Dönemi Çalışmaları ve Hazırlık Programı, 2-Durum Analizi, 3-Geleceğe Yönelim, 4-</w:t>
      </w:r>
      <w:proofErr w:type="spellStart"/>
      <w:r w:rsidRPr="00C3316D">
        <w:rPr>
          <w:rFonts w:ascii="Book Antiqua" w:hAnsi="Book Antiqua" w:cs="Times New Roman"/>
        </w:rPr>
        <w:t>Maliyetlendirme</w:t>
      </w:r>
      <w:proofErr w:type="spellEnd"/>
      <w:r w:rsidRPr="00C3316D">
        <w:rPr>
          <w:rFonts w:ascii="Book Antiqua" w:hAnsi="Book Antiqua" w:cs="Times New Roman"/>
        </w:rPr>
        <w:t xml:space="preserve">, 5-İzleme ve Değerlendirme aşamalarından oluşmaktadır. </w:t>
      </w:r>
    </w:p>
    <w:p w:rsidR="00CC624B" w:rsidRDefault="00F03828" w:rsidP="00731708">
      <w:pPr>
        <w:autoSpaceDE w:val="0"/>
        <w:autoSpaceDN w:val="0"/>
        <w:adjustRightInd w:val="0"/>
        <w:spacing w:after="0" w:line="360" w:lineRule="auto"/>
        <w:ind w:firstLine="709"/>
        <w:jc w:val="both"/>
        <w:rPr>
          <w:rFonts w:ascii="Book Antiqua" w:hAnsi="Book Antiqua"/>
        </w:rPr>
      </w:pPr>
      <w:r w:rsidRPr="00C3316D">
        <w:rPr>
          <w:rFonts w:ascii="Book Antiqua" w:hAnsi="Book Antiqua"/>
        </w:rPr>
        <w:t>Stratejik planlama çalışmalarının yürütülmesinde proje yönetimi yaklaşımı benimsenerek, planlama surecinin belirli bir zaman dilimi içerisinde tamamlanması ve kaynakların etkin kullanımı amacıyla, Stratejik Plan</w:t>
      </w:r>
      <w:r w:rsidR="00731708">
        <w:rPr>
          <w:rFonts w:ascii="Book Antiqua" w:hAnsi="Book Antiqua"/>
        </w:rPr>
        <w:t xml:space="preserve"> Hazırlama ve Koordinasyon Ekibi </w:t>
      </w:r>
      <w:r w:rsidRPr="00C3316D">
        <w:rPr>
          <w:rFonts w:ascii="Book Antiqua" w:hAnsi="Book Antiqua"/>
        </w:rPr>
        <w:t>tarafından bir iş takvimi oluşturulmuş ve çalışmaların söz konusu takvime uygun olarak y</w:t>
      </w:r>
      <w:r w:rsidR="000C27E1">
        <w:rPr>
          <w:rFonts w:ascii="Book Antiqua" w:hAnsi="Book Antiqua"/>
        </w:rPr>
        <w:t>ürütülmesine dikkat edilmiştir.</w:t>
      </w:r>
      <w:bookmarkStart w:id="20" w:name="_Toc409281025"/>
      <w:bookmarkStart w:id="21" w:name="_Toc410741127"/>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5178E8" w:rsidRDefault="005178E8" w:rsidP="00731708">
      <w:pPr>
        <w:autoSpaceDE w:val="0"/>
        <w:autoSpaceDN w:val="0"/>
        <w:adjustRightInd w:val="0"/>
        <w:spacing w:after="0" w:line="360" w:lineRule="auto"/>
        <w:ind w:firstLine="709"/>
        <w:jc w:val="both"/>
        <w:rPr>
          <w:rFonts w:ascii="Book Antiqua" w:hAnsi="Book Antiqua"/>
        </w:rPr>
      </w:pPr>
    </w:p>
    <w:p w:rsidR="00835DED" w:rsidRDefault="00835DED" w:rsidP="00731708">
      <w:pPr>
        <w:autoSpaceDE w:val="0"/>
        <w:autoSpaceDN w:val="0"/>
        <w:adjustRightInd w:val="0"/>
        <w:spacing w:after="0" w:line="360" w:lineRule="auto"/>
        <w:ind w:firstLine="709"/>
        <w:jc w:val="both"/>
        <w:rPr>
          <w:rFonts w:ascii="Book Antiqua" w:hAnsi="Book Antiqua"/>
        </w:rPr>
      </w:pPr>
    </w:p>
    <w:p w:rsidR="005178E8" w:rsidRPr="00731708" w:rsidRDefault="005178E8" w:rsidP="00731708">
      <w:pPr>
        <w:autoSpaceDE w:val="0"/>
        <w:autoSpaceDN w:val="0"/>
        <w:adjustRightInd w:val="0"/>
        <w:spacing w:after="0" w:line="360" w:lineRule="auto"/>
        <w:ind w:firstLine="709"/>
        <w:jc w:val="both"/>
        <w:rPr>
          <w:rFonts w:ascii="Book Antiqua" w:hAnsi="Book Antiqua" w:cs="Times New Roman"/>
        </w:rPr>
      </w:pPr>
    </w:p>
    <w:p w:rsidR="00835DED" w:rsidRDefault="00835DED" w:rsidP="00CC624B">
      <w:pPr>
        <w:pStyle w:val="Balk1"/>
        <w:spacing w:before="0" w:after="200" w:line="360" w:lineRule="auto"/>
        <w:ind w:left="450"/>
        <w:jc w:val="both"/>
        <w:rPr>
          <w:rFonts w:ascii="Book Antiqua" w:hAnsi="Book Antiqua"/>
          <w:sz w:val="22"/>
          <w:szCs w:val="22"/>
        </w:rPr>
      </w:pPr>
      <w:bookmarkStart w:id="22" w:name="_Toc413597756"/>
      <w:bookmarkStart w:id="23" w:name="_Toc418147553"/>
    </w:p>
    <w:p w:rsidR="00835DED" w:rsidRDefault="00835DED" w:rsidP="00CC624B">
      <w:pPr>
        <w:pStyle w:val="Balk1"/>
        <w:spacing w:before="0" w:after="200" w:line="360" w:lineRule="auto"/>
        <w:ind w:left="450"/>
        <w:jc w:val="both"/>
        <w:rPr>
          <w:rFonts w:ascii="Book Antiqua" w:hAnsi="Book Antiqua"/>
          <w:sz w:val="22"/>
          <w:szCs w:val="22"/>
        </w:rPr>
      </w:pPr>
    </w:p>
    <w:p w:rsidR="00835DED" w:rsidRDefault="00835DED" w:rsidP="00CC624B">
      <w:pPr>
        <w:pStyle w:val="Balk1"/>
        <w:spacing w:before="0" w:after="200" w:line="360" w:lineRule="auto"/>
        <w:ind w:left="450"/>
        <w:jc w:val="both"/>
        <w:rPr>
          <w:rFonts w:ascii="Book Antiqua" w:hAnsi="Book Antiqua"/>
          <w:sz w:val="22"/>
          <w:szCs w:val="22"/>
        </w:rPr>
      </w:pPr>
    </w:p>
    <w:p w:rsidR="00835DED" w:rsidRDefault="00835DED" w:rsidP="00CC624B">
      <w:pPr>
        <w:pStyle w:val="Balk1"/>
        <w:spacing w:before="0" w:after="200" w:line="360" w:lineRule="auto"/>
        <w:ind w:left="450"/>
        <w:jc w:val="both"/>
        <w:rPr>
          <w:rFonts w:ascii="Book Antiqua" w:hAnsi="Book Antiqua"/>
          <w:sz w:val="22"/>
          <w:szCs w:val="22"/>
        </w:rPr>
      </w:pPr>
    </w:p>
    <w:p w:rsidR="00835DED" w:rsidRDefault="00835DED" w:rsidP="00CC624B">
      <w:pPr>
        <w:pStyle w:val="Balk1"/>
        <w:spacing w:before="0" w:after="200" w:line="360" w:lineRule="auto"/>
        <w:ind w:left="450"/>
        <w:jc w:val="both"/>
        <w:rPr>
          <w:rFonts w:ascii="Book Antiqua" w:hAnsi="Book Antiqua"/>
          <w:sz w:val="22"/>
          <w:szCs w:val="22"/>
        </w:rPr>
      </w:pPr>
    </w:p>
    <w:p w:rsidR="00835DED" w:rsidRDefault="00835DED" w:rsidP="00CC624B">
      <w:pPr>
        <w:pStyle w:val="Balk1"/>
        <w:spacing w:before="0" w:after="200" w:line="360" w:lineRule="auto"/>
        <w:ind w:left="450"/>
        <w:jc w:val="both"/>
        <w:rPr>
          <w:rFonts w:ascii="Book Antiqua" w:hAnsi="Book Antiqua"/>
          <w:sz w:val="22"/>
          <w:szCs w:val="22"/>
        </w:rPr>
      </w:pPr>
    </w:p>
    <w:p w:rsidR="00835DED" w:rsidRDefault="00835DED" w:rsidP="00CC624B">
      <w:pPr>
        <w:pStyle w:val="Balk1"/>
        <w:spacing w:before="0" w:after="200" w:line="360" w:lineRule="auto"/>
        <w:ind w:left="450"/>
        <w:jc w:val="both"/>
        <w:rPr>
          <w:rFonts w:ascii="Book Antiqua" w:hAnsi="Book Antiqua"/>
          <w:sz w:val="22"/>
          <w:szCs w:val="22"/>
        </w:rPr>
      </w:pPr>
    </w:p>
    <w:p w:rsidR="00970D42" w:rsidRPr="00835DED" w:rsidRDefault="009C37D2" w:rsidP="00CC624B">
      <w:pPr>
        <w:pStyle w:val="Balk1"/>
        <w:spacing w:before="0" w:after="200" w:line="360" w:lineRule="auto"/>
        <w:ind w:left="450"/>
        <w:jc w:val="both"/>
        <w:rPr>
          <w:rFonts w:ascii="Book Antiqua" w:hAnsi="Book Antiqua"/>
          <w:sz w:val="30"/>
          <w:szCs w:val="30"/>
        </w:rPr>
      </w:pPr>
      <w:r w:rsidRPr="00835DED">
        <w:rPr>
          <w:rFonts w:ascii="Book Antiqua" w:hAnsi="Book Antiqua"/>
          <w:sz w:val="30"/>
          <w:szCs w:val="30"/>
        </w:rPr>
        <w:t xml:space="preserve">BÖLÜM 2 : </w:t>
      </w:r>
      <w:r w:rsidR="00970D42" w:rsidRPr="00835DED">
        <w:rPr>
          <w:rFonts w:ascii="Book Antiqua" w:hAnsi="Book Antiqua"/>
          <w:sz w:val="30"/>
          <w:szCs w:val="30"/>
        </w:rPr>
        <w:t>DURUM ANALİZİ</w:t>
      </w:r>
      <w:bookmarkEnd w:id="20"/>
      <w:bookmarkEnd w:id="21"/>
      <w:bookmarkEnd w:id="22"/>
      <w:bookmarkEnd w:id="23"/>
    </w:p>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5178E8" w:rsidRDefault="005178E8" w:rsidP="005178E8"/>
    <w:p w:rsidR="00835DED" w:rsidRDefault="00835DED" w:rsidP="005178E8"/>
    <w:p w:rsidR="00835DED" w:rsidRPr="005178E8" w:rsidRDefault="00835DED" w:rsidP="005178E8"/>
    <w:p w:rsidR="005178E8" w:rsidRPr="005178E8" w:rsidRDefault="001113D9" w:rsidP="00EE0F99">
      <w:pPr>
        <w:spacing w:line="360" w:lineRule="auto"/>
        <w:jc w:val="both"/>
        <w:rPr>
          <w:rFonts w:ascii="Book Antiqua" w:hAnsi="Book Antiqua"/>
          <w:b/>
        </w:rPr>
      </w:pPr>
      <w:r w:rsidRPr="00C3316D">
        <w:rPr>
          <w:rFonts w:ascii="Book Antiqua" w:hAnsi="Book Antiqua"/>
        </w:rPr>
        <w:lastRenderedPageBreak/>
        <w:tab/>
      </w:r>
      <w:r w:rsidR="005178E8" w:rsidRPr="005178E8">
        <w:rPr>
          <w:rFonts w:ascii="Book Antiqua" w:hAnsi="Book Antiqua"/>
          <w:b/>
        </w:rPr>
        <w:t>DURUM ANALİZİ</w:t>
      </w:r>
    </w:p>
    <w:p w:rsidR="00322329" w:rsidRPr="00C3316D" w:rsidRDefault="00322329" w:rsidP="005178E8">
      <w:pPr>
        <w:spacing w:line="360" w:lineRule="auto"/>
        <w:ind w:firstLine="708"/>
        <w:jc w:val="both"/>
        <w:rPr>
          <w:rFonts w:ascii="Book Antiqua" w:hAnsi="Book Antiqua" w:cs="Times New Roman"/>
        </w:rPr>
      </w:pPr>
      <w:r w:rsidRPr="00C3316D">
        <w:rPr>
          <w:rFonts w:ascii="Book Antiqua" w:hAnsi="Book Antiqua" w:cs="Times New Roman"/>
        </w:rPr>
        <w:t xml:space="preserve">Stratejik Plan Hazırlama sürecinin ilk </w:t>
      </w:r>
      <w:r w:rsidR="001113D9" w:rsidRPr="00C3316D">
        <w:rPr>
          <w:rFonts w:ascii="Book Antiqua" w:hAnsi="Book Antiqua" w:cs="Times New Roman"/>
        </w:rPr>
        <w:t>aşamasını durum analizi oluşturmuştur. Bu analizde okulumuzun mevcut durumu hakkında bilgiler verilmiştir.</w:t>
      </w:r>
      <w:r w:rsidR="00E31C9D">
        <w:rPr>
          <w:rFonts w:ascii="Book Antiqua" w:hAnsi="Book Antiqua" w:cs="Times New Roman"/>
        </w:rPr>
        <w:t xml:space="preserve"> </w:t>
      </w:r>
      <w:r w:rsidR="001113D9" w:rsidRPr="00C3316D">
        <w:rPr>
          <w:rFonts w:ascii="Book Antiqua" w:hAnsi="Book Antiqua" w:cs="Times New Roman"/>
        </w:rPr>
        <w:t>Tarihsel gelişimle başlayan durum analizinde mevzuat incelemesi yapılmış, faaliyet alanları ile ürün ve hizmetler belirtilmiştir.</w:t>
      </w:r>
    </w:p>
    <w:p w:rsidR="008B4EC7" w:rsidRPr="00C3316D" w:rsidRDefault="001113D9" w:rsidP="00C17B7C">
      <w:pPr>
        <w:spacing w:line="360" w:lineRule="auto"/>
        <w:jc w:val="both"/>
        <w:rPr>
          <w:rFonts w:ascii="Book Antiqua" w:hAnsi="Book Antiqua" w:cs="Times New Roman"/>
        </w:rPr>
      </w:pPr>
      <w:r w:rsidRPr="00C3316D">
        <w:rPr>
          <w:rFonts w:ascii="Book Antiqua" w:hAnsi="Book Antiqua" w:cs="Times New Roman"/>
        </w:rPr>
        <w:tab/>
      </w:r>
      <w:r w:rsidR="00322329" w:rsidRPr="00C3316D">
        <w:rPr>
          <w:rFonts w:ascii="Book Antiqua" w:hAnsi="Book Antiqua" w:cs="Times New Roman"/>
        </w:rPr>
        <w:t xml:space="preserve">Bu bölümde tüm iç ve dış paydaşlar belirlenerek bir paydaş analizi yapılmıştır. Paydaş analizi değerlendirmeleri sonucunda </w:t>
      </w:r>
      <w:r w:rsidR="00332B8B" w:rsidRPr="00C3316D">
        <w:rPr>
          <w:rFonts w:ascii="Book Antiqua" w:hAnsi="Book Antiqua" w:cs="Times New Roman"/>
        </w:rPr>
        <w:t>kurum içi ve kurum dışı analizler çıkarılmıştır.</w:t>
      </w:r>
      <w:bookmarkStart w:id="24" w:name="_Toc409281026"/>
      <w:bookmarkStart w:id="25" w:name="_Toc410741128"/>
    </w:p>
    <w:p w:rsidR="00332B8B" w:rsidRPr="00C3316D" w:rsidRDefault="00970D42" w:rsidP="00447E2C">
      <w:pPr>
        <w:pStyle w:val="Balk2"/>
        <w:numPr>
          <w:ilvl w:val="0"/>
          <w:numId w:val="7"/>
        </w:numPr>
        <w:spacing w:before="0" w:after="200" w:line="360" w:lineRule="auto"/>
        <w:jc w:val="both"/>
        <w:rPr>
          <w:rFonts w:ascii="Book Antiqua" w:hAnsi="Book Antiqua"/>
          <w:sz w:val="22"/>
          <w:szCs w:val="22"/>
        </w:rPr>
      </w:pPr>
      <w:bookmarkStart w:id="26" w:name="_Toc413597757"/>
      <w:bookmarkStart w:id="27" w:name="_Toc418147554"/>
      <w:r w:rsidRPr="00C3316D">
        <w:rPr>
          <w:rFonts w:ascii="Book Antiqua" w:hAnsi="Book Antiqua"/>
          <w:sz w:val="22"/>
          <w:szCs w:val="22"/>
        </w:rPr>
        <w:t>TARİHİ GELİŞİM</w:t>
      </w:r>
      <w:bookmarkEnd w:id="24"/>
      <w:bookmarkEnd w:id="25"/>
      <w:bookmarkEnd w:id="26"/>
      <w:bookmarkEnd w:id="27"/>
    </w:p>
    <w:p w:rsidR="007778B8" w:rsidRDefault="00731708" w:rsidP="007778B8">
      <w:pPr>
        <w:pStyle w:val="NormalWeb"/>
        <w:jc w:val="center"/>
        <w:rPr>
          <w:rFonts w:eastAsiaTheme="minorEastAsia"/>
        </w:rPr>
      </w:pPr>
      <w:r>
        <w:rPr>
          <w:rFonts w:ascii="Book Antiqua" w:hAnsi="Book Antiqua"/>
          <w:sz w:val="22"/>
          <w:szCs w:val="22"/>
        </w:rPr>
        <w:tab/>
      </w:r>
      <w:r w:rsidR="007778B8">
        <w:rPr>
          <w:rStyle w:val="Gl"/>
          <w:rFonts w:eastAsiaTheme="majorEastAsia"/>
        </w:rPr>
        <w:t>OSMAN ZEKİ ÜNGÖR İLKOKULU  TARİHÇESİ</w:t>
      </w:r>
    </w:p>
    <w:p w:rsidR="006452B4" w:rsidRDefault="007778B8" w:rsidP="007778B8">
      <w:pPr>
        <w:pStyle w:val="NormalWeb"/>
        <w:jc w:val="both"/>
      </w:pPr>
      <w:r>
        <w:t>     1990-1991 Eğitim-Öğretim yılında İl Özel İdaresi tarafından yaptırılan okulumuz, 1990-</w:t>
      </w:r>
    </w:p>
    <w:p w:rsidR="006452B4" w:rsidRDefault="007778B8" w:rsidP="007778B8">
      <w:pPr>
        <w:pStyle w:val="NormalWeb"/>
        <w:jc w:val="both"/>
      </w:pPr>
      <w:r>
        <w:t>1991 yılında normal eğitim-öğretim ile faaliyete başlamıştır. Okulumuza İstiklal Marşı?</w:t>
      </w:r>
      <w:proofErr w:type="spellStart"/>
      <w:r>
        <w:t>nın</w:t>
      </w:r>
      <w:proofErr w:type="spellEnd"/>
      <w:r>
        <w:t xml:space="preserve"> </w:t>
      </w:r>
    </w:p>
    <w:p w:rsidR="006452B4" w:rsidRDefault="007778B8" w:rsidP="007778B8">
      <w:pPr>
        <w:pStyle w:val="NormalWeb"/>
        <w:jc w:val="both"/>
      </w:pPr>
      <w:r>
        <w:t xml:space="preserve">bestecisi Osman Zeki </w:t>
      </w:r>
      <w:proofErr w:type="spellStart"/>
      <w:r>
        <w:t>Üngör</w:t>
      </w:r>
      <w:proofErr w:type="spellEnd"/>
      <w:r>
        <w:t xml:space="preserve">?ün adı verilmiştir. 2006-2007 eğitim-öğretim yılına kadar </w:t>
      </w:r>
    </w:p>
    <w:p w:rsidR="006452B4" w:rsidRDefault="007778B8" w:rsidP="007778B8">
      <w:pPr>
        <w:pStyle w:val="NormalWeb"/>
        <w:jc w:val="both"/>
      </w:pPr>
      <w:r>
        <w:t xml:space="preserve">normal eğitime devam ederken, 2007-2008 eğitim-öğretim yılında, öğrenci mevcutlarının </w:t>
      </w:r>
    </w:p>
    <w:p w:rsidR="006452B4" w:rsidRDefault="007778B8" w:rsidP="007778B8">
      <w:pPr>
        <w:pStyle w:val="NormalWeb"/>
        <w:jc w:val="both"/>
      </w:pPr>
      <w:r>
        <w:t xml:space="preserve">sürekli olarak artması üzerine, zorunlu olarak ikili öğretime geçilmiştir. Okulumuz 6287 sayılı </w:t>
      </w:r>
    </w:p>
    <w:p w:rsidR="006452B4" w:rsidRDefault="007778B8" w:rsidP="007778B8">
      <w:pPr>
        <w:pStyle w:val="NormalWeb"/>
        <w:jc w:val="both"/>
      </w:pPr>
      <w:r>
        <w:t xml:space="preserve">kanun kapsamında 2013-2014 eğitim öğretim yılından itibaren ilkokula dönüşüp öğrenci </w:t>
      </w:r>
    </w:p>
    <w:p w:rsidR="006452B4" w:rsidRDefault="007778B8" w:rsidP="007778B8">
      <w:pPr>
        <w:pStyle w:val="NormalWeb"/>
        <w:jc w:val="both"/>
      </w:pPr>
      <w:r>
        <w:t xml:space="preserve">sayımızın azalmasıyla birlikte normal eğitime geçmiştir.Yaklaşık 650 öğrenci mevcudu, 22 </w:t>
      </w:r>
    </w:p>
    <w:p w:rsidR="006452B4" w:rsidRDefault="007778B8" w:rsidP="007778B8">
      <w:pPr>
        <w:pStyle w:val="NormalWeb"/>
        <w:jc w:val="both"/>
      </w:pPr>
      <w:r>
        <w:t>norm kadro, 3 idareci, 5 hizmetli ve 1 memur kadrosuyla eğitim-öğretime devam etmektedir.</w:t>
      </w:r>
      <w:r>
        <w:br/>
        <w:t>   </w:t>
      </w:r>
    </w:p>
    <w:p w:rsidR="006452B4" w:rsidRDefault="007778B8" w:rsidP="007778B8">
      <w:pPr>
        <w:pStyle w:val="NormalWeb"/>
        <w:jc w:val="both"/>
      </w:pPr>
      <w:r>
        <w:t xml:space="preserve"> 2009-2010 Eğitim-Öğretim yılı 1. döneminde, okulumuzda gerekli görüldüğü için </w:t>
      </w:r>
    </w:p>
    <w:p w:rsidR="006452B4" w:rsidRDefault="007778B8" w:rsidP="007778B8">
      <w:pPr>
        <w:pStyle w:val="NormalWeb"/>
        <w:jc w:val="both"/>
      </w:pPr>
      <w:r>
        <w:t xml:space="preserve">güçlendirme çalışmaları yapılmış, 1. dönem farklı bir okulda eğitim görülmesinin ardından, 2. </w:t>
      </w:r>
    </w:p>
    <w:p w:rsidR="006452B4" w:rsidRDefault="007778B8" w:rsidP="007778B8">
      <w:pPr>
        <w:pStyle w:val="NormalWeb"/>
        <w:jc w:val="both"/>
      </w:pPr>
      <w:r>
        <w:t xml:space="preserve">dönem tekrar okulumuza gelinmiştir. Okulumuz tüm hızıyla faaliyetleri devam ettirmekte, </w:t>
      </w:r>
    </w:p>
    <w:p w:rsidR="007778B8" w:rsidRDefault="007778B8" w:rsidP="007778B8">
      <w:pPr>
        <w:pStyle w:val="NormalWeb"/>
        <w:jc w:val="both"/>
      </w:pPr>
      <w:r>
        <w:t>örnek bir okul olma yolunda hızla ilerlemektedir. </w:t>
      </w:r>
    </w:p>
    <w:p w:rsidR="00835DED" w:rsidRDefault="00835DED" w:rsidP="008402BE">
      <w:pPr>
        <w:pStyle w:val="NormalWeb"/>
        <w:spacing w:before="0" w:beforeAutospacing="0" w:after="0" w:afterAutospacing="0" w:line="360" w:lineRule="auto"/>
        <w:jc w:val="both"/>
        <w:rPr>
          <w:rFonts w:ascii="Book Antiqua" w:hAnsi="Book Antiqua"/>
          <w:sz w:val="22"/>
          <w:szCs w:val="22"/>
        </w:rPr>
      </w:pPr>
    </w:p>
    <w:p w:rsidR="008402BE" w:rsidRDefault="008402BE" w:rsidP="008402BE">
      <w:pPr>
        <w:pStyle w:val="NormalWeb"/>
        <w:spacing w:before="0" w:beforeAutospacing="0" w:after="0" w:afterAutospacing="0" w:line="360" w:lineRule="auto"/>
        <w:jc w:val="both"/>
        <w:rPr>
          <w:rFonts w:ascii="Book Antiqua" w:hAnsi="Book Antiqua"/>
          <w:sz w:val="22"/>
          <w:szCs w:val="22"/>
        </w:rPr>
      </w:pPr>
    </w:p>
    <w:p w:rsidR="008402BE" w:rsidRDefault="008402BE" w:rsidP="008402BE">
      <w:pPr>
        <w:pStyle w:val="NormalWeb"/>
        <w:spacing w:before="0" w:beforeAutospacing="0" w:after="0" w:afterAutospacing="0" w:line="360" w:lineRule="auto"/>
        <w:jc w:val="both"/>
        <w:rPr>
          <w:rFonts w:ascii="Book Antiqua" w:hAnsi="Book Antiqua"/>
          <w:sz w:val="22"/>
          <w:szCs w:val="22"/>
        </w:rPr>
      </w:pPr>
    </w:p>
    <w:p w:rsidR="008402BE" w:rsidRDefault="008402BE" w:rsidP="008402BE">
      <w:pPr>
        <w:pStyle w:val="NormalWeb"/>
        <w:spacing w:before="0" w:beforeAutospacing="0" w:after="0" w:afterAutospacing="0" w:line="360" w:lineRule="auto"/>
        <w:jc w:val="both"/>
        <w:rPr>
          <w:rFonts w:ascii="Book Antiqua" w:hAnsi="Book Antiqua"/>
          <w:sz w:val="22"/>
          <w:szCs w:val="22"/>
        </w:rPr>
      </w:pPr>
    </w:p>
    <w:p w:rsidR="009047CE" w:rsidRPr="00C3316D" w:rsidRDefault="00F11921" w:rsidP="00F11921">
      <w:pPr>
        <w:pStyle w:val="Balk2"/>
        <w:numPr>
          <w:ilvl w:val="0"/>
          <w:numId w:val="0"/>
        </w:numPr>
        <w:spacing w:before="0" w:after="200" w:line="360" w:lineRule="auto"/>
        <w:ind w:left="1440"/>
        <w:jc w:val="both"/>
        <w:rPr>
          <w:rFonts w:ascii="Book Antiqua" w:hAnsi="Book Antiqua"/>
          <w:sz w:val="22"/>
          <w:szCs w:val="22"/>
        </w:rPr>
      </w:pPr>
      <w:bookmarkStart w:id="28" w:name="_Toc409281027"/>
      <w:bookmarkStart w:id="29" w:name="_Toc410741129"/>
      <w:bookmarkStart w:id="30" w:name="_Toc413597758"/>
      <w:bookmarkStart w:id="31" w:name="_Toc418147555"/>
      <w:r w:rsidRPr="00F11921">
        <w:rPr>
          <w:rFonts w:ascii="Book Antiqua" w:eastAsia="Times New Roman" w:hAnsi="Book Antiqua" w:cs="Times New Roman"/>
          <w:bCs w:val="0"/>
          <w:sz w:val="22"/>
          <w:szCs w:val="22"/>
          <w:lang w:eastAsia="tr-TR"/>
        </w:rPr>
        <w:lastRenderedPageBreak/>
        <w:t>B.</w:t>
      </w:r>
      <w:r w:rsidR="00970D42" w:rsidRPr="00C3316D">
        <w:rPr>
          <w:rFonts w:ascii="Book Antiqua" w:hAnsi="Book Antiqua"/>
          <w:sz w:val="22"/>
          <w:szCs w:val="22"/>
        </w:rPr>
        <w:t>YASAL YÜKÜMLÜLÜKLER VE MEVZUAT ANALİZİ</w:t>
      </w:r>
      <w:bookmarkEnd w:id="28"/>
      <w:bookmarkEnd w:id="29"/>
      <w:bookmarkEnd w:id="30"/>
      <w:bookmarkEnd w:id="31"/>
    </w:p>
    <w:p w:rsidR="00BE390F" w:rsidRPr="00C3316D" w:rsidRDefault="00BE390F" w:rsidP="005178E8">
      <w:pPr>
        <w:spacing w:after="0" w:line="360" w:lineRule="auto"/>
        <w:ind w:firstLine="708"/>
        <w:jc w:val="both"/>
        <w:rPr>
          <w:rFonts w:ascii="Book Antiqua" w:hAnsi="Book Antiqua" w:cs="Times New Roman"/>
        </w:rPr>
      </w:pPr>
      <w:bookmarkStart w:id="32" w:name="_Toc409281028"/>
      <w:bookmarkStart w:id="33" w:name="_Toc410741130"/>
      <w:r w:rsidRPr="00C3316D">
        <w:rPr>
          <w:rFonts w:ascii="Book Antiqua" w:hAnsi="Book Antiqua" w:cs="Times New Roman"/>
        </w:rPr>
        <w:t>Okul; 222 sayılı İlköğretim ve Eğitim Kanununun 42. maddesine ve 1739 sayılı Milli Eğitim Temel Kanununun 58. maddesine istinaden çıkarılan “Milli Eğitim Bakanlığına Bağlı Kurumlara Ait Açma, Kapatma ve Ad Verme Yönetmeliği”ne uygun olarak açılmıştır.</w:t>
      </w:r>
    </w:p>
    <w:p w:rsidR="00BE390F" w:rsidRPr="00C3316D" w:rsidRDefault="00BE390F" w:rsidP="005178E8">
      <w:pPr>
        <w:spacing w:after="0" w:line="360" w:lineRule="auto"/>
        <w:ind w:firstLine="708"/>
        <w:jc w:val="both"/>
        <w:rPr>
          <w:rFonts w:ascii="Book Antiqua" w:hAnsi="Book Antiqua" w:cs="Times New Roman"/>
        </w:rPr>
      </w:pPr>
      <w:r w:rsidRPr="00C3316D">
        <w:rPr>
          <w:rFonts w:ascii="Book Antiqua" w:hAnsi="Book Antiqua" w:cs="Times New Roman"/>
        </w:rPr>
        <w:t>Okulun görev ve sorumlulukları 222 Sayılı İlköğretim ve Eğitim Kanunu ile 1739 sayılı Milli Eğitim Temel Kanunu’nda gösterilmiştir.</w:t>
      </w:r>
    </w:p>
    <w:p w:rsidR="00BE390F" w:rsidRPr="00F11921" w:rsidRDefault="00F11921" w:rsidP="00F11921">
      <w:pPr>
        <w:spacing w:after="0" w:line="360" w:lineRule="auto"/>
        <w:ind w:left="1080"/>
        <w:jc w:val="both"/>
        <w:rPr>
          <w:rFonts w:ascii="Book Antiqua" w:hAnsi="Book Antiqua" w:cs="Times New Roman"/>
          <w:b/>
          <w:bCs/>
        </w:rPr>
      </w:pPr>
      <w:r>
        <w:rPr>
          <w:rFonts w:ascii="Book Antiqua" w:hAnsi="Book Antiqua" w:cs="Times New Roman"/>
          <w:b/>
          <w:bCs/>
        </w:rPr>
        <w:t>C.</w:t>
      </w:r>
      <w:r w:rsidR="00BE390F" w:rsidRPr="00F11921">
        <w:rPr>
          <w:rFonts w:ascii="Book Antiqua" w:hAnsi="Book Antiqua" w:cs="Times New Roman"/>
          <w:b/>
          <w:bCs/>
        </w:rPr>
        <w:t xml:space="preserve">222 Sayılı İlköğretim ve Eğitim Kanunu </w:t>
      </w:r>
    </w:p>
    <w:p w:rsidR="00BE390F" w:rsidRPr="00C3316D" w:rsidRDefault="00BE390F" w:rsidP="00BE390F">
      <w:pPr>
        <w:spacing w:after="0" w:line="360" w:lineRule="auto"/>
        <w:ind w:firstLine="708"/>
        <w:jc w:val="both"/>
        <w:rPr>
          <w:rFonts w:ascii="Book Antiqua" w:hAnsi="Book Antiqua" w:cs="Times New Roman"/>
          <w:color w:val="000000"/>
          <w:lang w:eastAsia="tr-TR"/>
        </w:rPr>
      </w:pPr>
      <w:r w:rsidRPr="00C3316D">
        <w:rPr>
          <w:rFonts w:ascii="Book Antiqua" w:hAnsi="Book Antiqua" w:cs="Times New Roman"/>
          <w:b/>
          <w:bCs/>
          <w:color w:val="000000"/>
          <w:lang w:eastAsia="tr-TR"/>
        </w:rPr>
        <w:t xml:space="preserve">Madde 1 – </w:t>
      </w:r>
      <w:r w:rsidRPr="00C3316D">
        <w:rPr>
          <w:rFonts w:ascii="Book Antiqua" w:hAnsi="Book Antiqua" w:cs="Times New Roman"/>
          <w:color w:val="000000"/>
          <w:lang w:eastAsia="tr-TR"/>
        </w:rPr>
        <w:t xml:space="preserve">İlköğretim, kadın erkek bütün Türklerin milli gayelere uygun olarak bedeni, zihni ve ahlaki gelişmelerine ve yetişmelerine hizmet eden temel eğitim ve öğretimdir. </w:t>
      </w:r>
    </w:p>
    <w:p w:rsidR="00BE390F" w:rsidRPr="00C3316D" w:rsidRDefault="00BE390F" w:rsidP="00BE390F">
      <w:pPr>
        <w:spacing w:after="0" w:line="360" w:lineRule="auto"/>
        <w:ind w:firstLine="708"/>
        <w:jc w:val="both"/>
        <w:rPr>
          <w:rFonts w:ascii="Book Antiqua" w:hAnsi="Book Antiqua" w:cs="Times New Roman"/>
          <w:color w:val="000000"/>
          <w:lang w:eastAsia="tr-TR"/>
        </w:rPr>
      </w:pPr>
      <w:r w:rsidRPr="00C3316D">
        <w:rPr>
          <w:rFonts w:ascii="Book Antiqua" w:hAnsi="Book Antiqua" w:cs="Times New Roman"/>
          <w:b/>
          <w:bCs/>
          <w:color w:val="000000"/>
          <w:lang w:eastAsia="tr-TR"/>
        </w:rPr>
        <w:t xml:space="preserve">Madde 2 – </w:t>
      </w:r>
      <w:r w:rsidRPr="00C3316D">
        <w:rPr>
          <w:rFonts w:ascii="Book Antiqua" w:hAnsi="Book Antiqua" w:cs="Times New Roman"/>
          <w:color w:val="000000"/>
          <w:lang w:eastAsia="tr-TR"/>
        </w:rPr>
        <w:t xml:space="preserve">İlköğretim, ilköğrenim kurumlarında verilir; öğrenim çağında bulunan kız ve erkek çocuklar için mecburi, Devlet okullarında parasızdır. </w:t>
      </w:r>
    </w:p>
    <w:p w:rsidR="00BE390F" w:rsidRPr="00C3316D" w:rsidRDefault="00BE390F" w:rsidP="00BE390F">
      <w:pPr>
        <w:spacing w:after="0" w:line="360" w:lineRule="auto"/>
        <w:ind w:firstLine="708"/>
        <w:jc w:val="both"/>
        <w:rPr>
          <w:rFonts w:ascii="Book Antiqua" w:hAnsi="Book Antiqua" w:cs="Times New Roman"/>
          <w:color w:val="000000"/>
          <w:lang w:eastAsia="tr-TR"/>
        </w:rPr>
      </w:pPr>
      <w:r w:rsidRPr="00C3316D">
        <w:rPr>
          <w:rFonts w:ascii="Book Antiqua" w:hAnsi="Book Antiqua" w:cs="Times New Roman"/>
          <w:b/>
          <w:bCs/>
          <w:color w:val="000000"/>
          <w:lang w:eastAsia="tr-TR"/>
        </w:rPr>
        <w:t xml:space="preserve">Madde 3 – (Değişik: 30/3/2012 - 6287/1 md.) </w:t>
      </w:r>
      <w:r w:rsidRPr="00C3316D">
        <w:rPr>
          <w:rFonts w:ascii="Book Antiqua" w:hAnsi="Book Antiqua" w:cs="Times New Roman"/>
          <w:color w:val="000000"/>
          <w:lang w:eastAsia="tr-TR"/>
        </w:rPr>
        <w:t>Mecburi ilköğretim çağı 6-13 yaş grubundaki çocukları kapsar. Bu çağ çocuğun 5 yaşını bitirdiği yılın eylül ayı sonunda başlar, 13 yaşını bitirip 14 yaşına girdiği yılın öğretim yılı sonunda biter.</w:t>
      </w:r>
    </w:p>
    <w:p w:rsidR="00BE390F" w:rsidRPr="00C3316D" w:rsidRDefault="00BE390F" w:rsidP="00BE390F">
      <w:pPr>
        <w:spacing w:after="0" w:line="360" w:lineRule="auto"/>
        <w:ind w:firstLine="708"/>
        <w:jc w:val="both"/>
        <w:rPr>
          <w:rFonts w:ascii="Book Antiqua" w:hAnsi="Book Antiqua" w:cs="Times New Roman"/>
          <w:color w:val="000000"/>
          <w:lang w:eastAsia="tr-TR"/>
        </w:rPr>
      </w:pPr>
      <w:r w:rsidRPr="00C3316D">
        <w:rPr>
          <w:rFonts w:ascii="Book Antiqua" w:hAnsi="Book Antiqua" w:cs="Times New Roman"/>
          <w:b/>
          <w:bCs/>
          <w:color w:val="000000"/>
          <w:lang w:eastAsia="tr-TR"/>
        </w:rPr>
        <w:t xml:space="preserve">Madde 4 – </w:t>
      </w:r>
      <w:r w:rsidRPr="00C3316D">
        <w:rPr>
          <w:rFonts w:ascii="Book Antiqua" w:hAnsi="Book Antiqua" w:cs="Times New Roman"/>
          <w:color w:val="000000"/>
          <w:lang w:eastAsia="tr-TR"/>
        </w:rPr>
        <w:t xml:space="preserve">Türk vatandaşı kız ve erkek çocuklar ilköğrenimlerini resmi veya özel Türk ilköğretim okullarında yapmakla mükelleftir. </w:t>
      </w:r>
    </w:p>
    <w:p w:rsidR="00BE390F" w:rsidRPr="00C3316D" w:rsidRDefault="00BE390F" w:rsidP="005178E8">
      <w:pPr>
        <w:spacing w:after="0" w:line="360" w:lineRule="auto"/>
        <w:ind w:firstLine="708"/>
        <w:jc w:val="both"/>
        <w:rPr>
          <w:rFonts w:ascii="Book Antiqua" w:hAnsi="Book Antiqua" w:cs="Times New Roman"/>
          <w:color w:val="000000"/>
          <w:lang w:eastAsia="tr-TR"/>
        </w:rPr>
      </w:pPr>
      <w:r w:rsidRPr="00C3316D">
        <w:rPr>
          <w:rFonts w:ascii="Book Antiqua" w:hAnsi="Book Antiqua" w:cs="Times New Roman"/>
          <w:b/>
          <w:bCs/>
          <w:color w:val="000000"/>
          <w:lang w:eastAsia="tr-TR"/>
        </w:rPr>
        <w:t>Madde 7 – (Değişik: 30/3/2012 - 6287/2 md.)</w:t>
      </w:r>
      <w:r w:rsidRPr="00C3316D">
        <w:rPr>
          <w:rFonts w:ascii="Book Antiqua" w:hAnsi="Book Antiqua" w:cs="Times New Roman"/>
          <w:color w:val="000000"/>
          <w:lang w:eastAsia="tr-TR"/>
        </w:rPr>
        <w:t xml:space="preserve"> İlköğretim; 1 inci maddede belirtilen amacı gerçekleştirmek için kurulmuş dört yıl süreli ve zorunlu ilkokul ile dört yıl süreli ve zorunlu ortaokuldan oluşan bir Milli Eğitim ve Öğretim Kurumudur.</w:t>
      </w:r>
    </w:p>
    <w:p w:rsidR="00BE390F" w:rsidRPr="00C3316D" w:rsidRDefault="00BE390F" w:rsidP="005178E8">
      <w:pPr>
        <w:pStyle w:val="paraf"/>
        <w:spacing w:before="0" w:beforeAutospacing="0" w:after="0" w:afterAutospacing="0" w:line="360" w:lineRule="auto"/>
        <w:ind w:firstLine="708"/>
        <w:jc w:val="both"/>
        <w:rPr>
          <w:rFonts w:ascii="Book Antiqua" w:hAnsi="Book Antiqua"/>
          <w:color w:val="000000"/>
          <w:sz w:val="22"/>
          <w:szCs w:val="22"/>
        </w:rPr>
      </w:pPr>
      <w:r w:rsidRPr="00C3316D">
        <w:rPr>
          <w:rFonts w:ascii="Book Antiqua" w:hAnsi="Book Antiqua"/>
          <w:sz w:val="22"/>
          <w:szCs w:val="22"/>
        </w:rPr>
        <w:t xml:space="preserve">222 Sayılı İlköğretim ve Eğitim Kanununun </w:t>
      </w:r>
      <w:r w:rsidRPr="00C3316D">
        <w:rPr>
          <w:rFonts w:ascii="Book Antiqua" w:hAnsi="Book Antiqua"/>
          <w:b/>
          <w:bCs/>
          <w:sz w:val="22"/>
          <w:szCs w:val="22"/>
        </w:rPr>
        <w:t xml:space="preserve">42.43.ve 44. </w:t>
      </w:r>
      <w:proofErr w:type="spellStart"/>
      <w:r w:rsidR="005178E8">
        <w:rPr>
          <w:rFonts w:ascii="Book Antiqua" w:hAnsi="Book Antiqua"/>
          <w:b/>
          <w:bCs/>
          <w:sz w:val="22"/>
          <w:szCs w:val="22"/>
        </w:rPr>
        <w:t>m</w:t>
      </w:r>
      <w:r w:rsidRPr="00C3316D">
        <w:rPr>
          <w:rFonts w:ascii="Book Antiqua" w:hAnsi="Book Antiqua"/>
          <w:b/>
          <w:bCs/>
          <w:sz w:val="22"/>
          <w:szCs w:val="22"/>
        </w:rPr>
        <w:t>addeleri</w:t>
      </w:r>
      <w:r w:rsidRPr="00C3316D">
        <w:rPr>
          <w:rFonts w:ascii="Book Antiqua" w:hAnsi="Book Antiqua"/>
          <w:color w:val="000000"/>
          <w:sz w:val="22"/>
          <w:szCs w:val="22"/>
        </w:rPr>
        <w:t>Okul</w:t>
      </w:r>
      <w:proofErr w:type="spellEnd"/>
      <w:r w:rsidRPr="00C3316D">
        <w:rPr>
          <w:rFonts w:ascii="Book Antiqua" w:hAnsi="Book Antiqua"/>
          <w:color w:val="000000"/>
          <w:sz w:val="22"/>
          <w:szCs w:val="22"/>
        </w:rPr>
        <w:t xml:space="preserve"> Öncesi Eğitim ve Öğretim Kurumları ile İlköğretim Kurumlarının açılma, kapanma öğretime ara verme zamanlarını, </w:t>
      </w:r>
      <w:r w:rsidRPr="00C3316D">
        <w:rPr>
          <w:rFonts w:ascii="Book Antiqua" w:hAnsi="Book Antiqua"/>
          <w:b/>
          <w:bCs/>
          <w:color w:val="000000"/>
          <w:sz w:val="22"/>
          <w:szCs w:val="22"/>
        </w:rPr>
        <w:t>46.47.48.4, 50 ve 51. Maddeleri</w:t>
      </w:r>
      <w:r w:rsidRPr="00C3316D">
        <w:rPr>
          <w:rFonts w:ascii="Book Antiqua" w:hAnsi="Book Antiqua"/>
          <w:color w:val="000000"/>
          <w:sz w:val="22"/>
          <w:szCs w:val="22"/>
        </w:rPr>
        <w:t xml:space="preserve"> kayıt- kabullerle ilgili iş ve işlemleri, </w:t>
      </w:r>
      <w:r w:rsidRPr="00C3316D">
        <w:rPr>
          <w:rFonts w:ascii="Book Antiqua" w:hAnsi="Book Antiqua"/>
          <w:b/>
          <w:bCs/>
          <w:color w:val="000000"/>
          <w:sz w:val="22"/>
          <w:szCs w:val="22"/>
        </w:rPr>
        <w:t>52.53.54.55.56.57.58. ve 59. Maddeleri</w:t>
      </w:r>
      <w:r w:rsidRPr="00C3316D">
        <w:rPr>
          <w:rFonts w:ascii="Book Antiqua" w:hAnsi="Book Antiqua"/>
          <w:color w:val="000000"/>
          <w:sz w:val="22"/>
          <w:szCs w:val="22"/>
        </w:rPr>
        <w:t xml:space="preserve"> okula devamla ilgili iş ve işlemleri, 6</w:t>
      </w:r>
      <w:r w:rsidRPr="00C3316D">
        <w:rPr>
          <w:rFonts w:ascii="Book Antiqua" w:hAnsi="Book Antiqua"/>
          <w:b/>
          <w:bCs/>
          <w:color w:val="000000"/>
          <w:sz w:val="22"/>
          <w:szCs w:val="22"/>
        </w:rPr>
        <w:t xml:space="preserve">0. 61.62.63.64.65.66.67. ve 68. Maddeleri </w:t>
      </w:r>
      <w:r w:rsidRPr="00C3316D">
        <w:rPr>
          <w:rFonts w:ascii="Book Antiqua" w:hAnsi="Book Antiqua"/>
          <w:color w:val="000000"/>
          <w:sz w:val="22"/>
          <w:szCs w:val="22"/>
        </w:rPr>
        <w:t xml:space="preserve">okulun arsa ve arazi işlerini, </w:t>
      </w:r>
      <w:r w:rsidRPr="00C3316D">
        <w:rPr>
          <w:rFonts w:ascii="Book Antiqua" w:hAnsi="Book Antiqua"/>
          <w:b/>
          <w:bCs/>
          <w:color w:val="000000"/>
          <w:sz w:val="22"/>
          <w:szCs w:val="22"/>
        </w:rPr>
        <w:t xml:space="preserve">70.71.72.73.74. ve 75. Maddeleri </w:t>
      </w:r>
      <w:r w:rsidRPr="00C3316D">
        <w:rPr>
          <w:rFonts w:ascii="Book Antiqua" w:hAnsi="Book Antiqua"/>
          <w:color w:val="000000"/>
          <w:sz w:val="22"/>
          <w:szCs w:val="22"/>
        </w:rPr>
        <w:t xml:space="preserve">yapım ve donatım işlerini, </w:t>
      </w:r>
      <w:r w:rsidRPr="00C3316D">
        <w:rPr>
          <w:rFonts w:ascii="Book Antiqua" w:hAnsi="Book Antiqua"/>
          <w:b/>
          <w:bCs/>
          <w:color w:val="000000"/>
          <w:sz w:val="22"/>
          <w:szCs w:val="22"/>
        </w:rPr>
        <w:t>76.77.78.79.80.81.82.83. ve 84. Maddeleri</w:t>
      </w:r>
      <w:r w:rsidRPr="00C3316D">
        <w:rPr>
          <w:rFonts w:ascii="Book Antiqua" w:hAnsi="Book Antiqua"/>
          <w:color w:val="000000"/>
          <w:sz w:val="22"/>
          <w:szCs w:val="22"/>
        </w:rPr>
        <w:t xml:space="preserve"> gelir ve giderlerle ilgili iş ve işlemleri düzenlemiştir.</w:t>
      </w:r>
    </w:p>
    <w:p w:rsidR="00BE390F" w:rsidRPr="00C3316D" w:rsidRDefault="00BE390F" w:rsidP="005178E8">
      <w:pPr>
        <w:pStyle w:val="ListeParagraf"/>
        <w:numPr>
          <w:ilvl w:val="0"/>
          <w:numId w:val="14"/>
        </w:numPr>
        <w:spacing w:after="0" w:line="360" w:lineRule="auto"/>
        <w:jc w:val="both"/>
        <w:rPr>
          <w:rFonts w:ascii="Book Antiqua" w:hAnsi="Book Antiqua" w:cs="Times New Roman"/>
          <w:b/>
          <w:bCs/>
        </w:rPr>
      </w:pPr>
      <w:r w:rsidRPr="00C3316D">
        <w:rPr>
          <w:rFonts w:ascii="Book Antiqua" w:hAnsi="Book Antiqua" w:cs="Times New Roman"/>
          <w:b/>
          <w:bCs/>
        </w:rPr>
        <w:t xml:space="preserve"> Sayılı Milli Eğitim Temel Kanunu</w:t>
      </w:r>
    </w:p>
    <w:p w:rsidR="00BE390F" w:rsidRPr="00C3316D" w:rsidRDefault="00BE390F" w:rsidP="00BE390F">
      <w:pPr>
        <w:spacing w:after="0" w:line="360" w:lineRule="auto"/>
        <w:ind w:firstLine="708"/>
        <w:rPr>
          <w:rStyle w:val="Gl1"/>
          <w:rFonts w:ascii="Book Antiqua" w:hAnsi="Book Antiqua" w:cs="Times New Roman"/>
          <w:b w:val="0"/>
          <w:bCs w:val="0"/>
        </w:rPr>
      </w:pPr>
      <w:r w:rsidRPr="00C3316D">
        <w:rPr>
          <w:rFonts w:ascii="Book Antiqua" w:hAnsi="Book Antiqua" w:cs="Times New Roman"/>
        </w:rPr>
        <w:t>1739 sayılı Milli Eğitim Temel Kanununun 2. Maddesinde Türk Milli Eğitiminin genel amaçları, 3.4.5.6.7.8.9.10.11.12.13.14.15.16.ve 17. maddelerinde ise temel ilkeleri</w:t>
      </w:r>
      <w:r w:rsidRPr="00C3316D">
        <w:rPr>
          <w:rStyle w:val="Gl1"/>
          <w:rFonts w:ascii="Book Antiqua" w:hAnsi="Book Antiqua" w:cs="Times New Roman"/>
        </w:rPr>
        <w:t xml:space="preserve"> belirtilmiştir. </w:t>
      </w:r>
    </w:p>
    <w:p w:rsidR="00BE390F" w:rsidRPr="00C3316D" w:rsidRDefault="00BE390F" w:rsidP="00BE390F">
      <w:pPr>
        <w:pStyle w:val="paraf"/>
        <w:spacing w:before="0" w:beforeAutospacing="0" w:after="0" w:afterAutospacing="0" w:line="360" w:lineRule="auto"/>
        <w:ind w:firstLine="708"/>
        <w:rPr>
          <w:rFonts w:ascii="Book Antiqua" w:hAnsi="Book Antiqua"/>
          <w:sz w:val="22"/>
          <w:szCs w:val="22"/>
        </w:rPr>
      </w:pPr>
      <w:r w:rsidRPr="00C3316D">
        <w:rPr>
          <w:rStyle w:val="Gl1"/>
          <w:rFonts w:ascii="Book Antiqua" w:hAnsi="Book Antiqua"/>
          <w:sz w:val="22"/>
          <w:szCs w:val="22"/>
        </w:rPr>
        <w:t>Madde 23 –</w:t>
      </w:r>
      <w:r w:rsidRPr="00C3316D">
        <w:rPr>
          <w:rFonts w:ascii="Book Antiqua" w:hAnsi="Book Antiqua"/>
          <w:sz w:val="22"/>
          <w:szCs w:val="22"/>
        </w:rPr>
        <w:t xml:space="preserve"> İlköğretimin amaç ve görevleri, milli eğitimin genel amaçlarına ve temel ilkelerine uygun olarak, </w:t>
      </w:r>
    </w:p>
    <w:p w:rsidR="00BE390F" w:rsidRPr="00C3316D" w:rsidRDefault="00BE390F" w:rsidP="00BE390F">
      <w:pPr>
        <w:pStyle w:val="paraf"/>
        <w:spacing w:before="0" w:beforeAutospacing="0" w:after="0" w:afterAutospacing="0" w:line="360" w:lineRule="auto"/>
        <w:ind w:firstLine="708"/>
        <w:rPr>
          <w:rFonts w:ascii="Book Antiqua" w:hAnsi="Book Antiqua"/>
          <w:sz w:val="22"/>
          <w:szCs w:val="22"/>
        </w:rPr>
      </w:pPr>
      <w:r w:rsidRPr="00C3316D">
        <w:rPr>
          <w:rFonts w:ascii="Book Antiqua" w:hAnsi="Book Antiqua"/>
          <w:sz w:val="22"/>
          <w:szCs w:val="22"/>
        </w:rPr>
        <w:t xml:space="preserve">1. Her Türk çocuğuna iyi bir vatandaş olmak için gerekli temel bilgi, beceri, davranış ve alışkanlıkları kazandırmak; onu milli ahlak anlayışına uygun olarak yetiştirmek; </w:t>
      </w:r>
    </w:p>
    <w:p w:rsidR="00BE390F" w:rsidRPr="00C3316D" w:rsidRDefault="00BE390F" w:rsidP="005178E8">
      <w:pPr>
        <w:pStyle w:val="paraf"/>
        <w:spacing w:before="0" w:beforeAutospacing="0" w:after="0" w:afterAutospacing="0" w:line="360" w:lineRule="auto"/>
        <w:ind w:firstLine="708"/>
        <w:jc w:val="both"/>
        <w:rPr>
          <w:rStyle w:val="Gl1"/>
          <w:rFonts w:ascii="Book Antiqua" w:hAnsi="Book Antiqua"/>
          <w:b w:val="0"/>
          <w:bCs w:val="0"/>
          <w:sz w:val="22"/>
          <w:szCs w:val="22"/>
        </w:rPr>
      </w:pPr>
      <w:r w:rsidRPr="00C3316D">
        <w:rPr>
          <w:rFonts w:ascii="Book Antiqua" w:hAnsi="Book Antiqua"/>
          <w:sz w:val="22"/>
          <w:szCs w:val="22"/>
        </w:rPr>
        <w:lastRenderedPageBreak/>
        <w:t xml:space="preserve">2. Her Türk çocuğunu ilgi, istidat ve kabiliyetleri yönünden yetiştirerek hayata ve üst öğrenime hazırlamaktır. </w:t>
      </w:r>
    </w:p>
    <w:p w:rsidR="00BE390F" w:rsidRPr="00C3316D" w:rsidRDefault="00BE390F" w:rsidP="005178E8">
      <w:pPr>
        <w:spacing w:after="0" w:line="360" w:lineRule="auto"/>
        <w:ind w:firstLine="708"/>
        <w:jc w:val="both"/>
        <w:rPr>
          <w:rFonts w:ascii="Book Antiqua" w:hAnsi="Book Antiqua" w:cs="Times New Roman"/>
        </w:rPr>
      </w:pPr>
      <w:r w:rsidRPr="00C3316D">
        <w:rPr>
          <w:rStyle w:val="Gl1"/>
          <w:rFonts w:ascii="Book Antiqua" w:hAnsi="Book Antiqua" w:cs="Times New Roman"/>
        </w:rPr>
        <w:t xml:space="preserve">Madde 24 – (Değişik: 30/3/2012 - 6287/8 md.) </w:t>
      </w:r>
      <w:r w:rsidRPr="00C3316D">
        <w:rPr>
          <w:rFonts w:ascii="Book Antiqua" w:hAnsi="Book Antiqua" w:cs="Times New Roman"/>
        </w:rPr>
        <w:t>İlköğretim kurumlarının ilkokul ve ortaokul olarak bağımsız okullar hâlinde kurulması esastır.</w:t>
      </w:r>
    </w:p>
    <w:p w:rsidR="00BE390F" w:rsidRPr="00C3316D" w:rsidRDefault="00BE390F" w:rsidP="005178E8">
      <w:pPr>
        <w:spacing w:after="0" w:line="360" w:lineRule="auto"/>
        <w:ind w:firstLine="708"/>
        <w:jc w:val="both"/>
        <w:rPr>
          <w:rFonts w:ascii="Book Antiqua" w:hAnsi="Book Antiqua" w:cs="Times New Roman"/>
        </w:rPr>
      </w:pPr>
      <w:r w:rsidRPr="00C3316D">
        <w:rPr>
          <w:rStyle w:val="Gl1"/>
          <w:rFonts w:ascii="Book Antiqua" w:hAnsi="Book Antiqua" w:cs="Times New Roman"/>
        </w:rPr>
        <w:t>Madde 25 – (30/3/2012 - 6287/9 md</w:t>
      </w:r>
      <w:r w:rsidRPr="00C3316D">
        <w:rPr>
          <w:rFonts w:ascii="Book Antiqua" w:hAnsi="Book Antiqua" w:cs="Times New Roman"/>
        </w:rPr>
        <w:t>.) İlköğretim kurumları; dört yıl süreli ve zorunlu ilkokullar ile dört yıl süreli, zorunlu ve farklı programlar arasında tercihe imkân veren ortaokullar ile imam-hatip ortaokullarından oluşur.</w:t>
      </w:r>
    </w:p>
    <w:p w:rsidR="00BE390F" w:rsidRPr="00C3316D" w:rsidRDefault="00BE390F" w:rsidP="005178E8">
      <w:pPr>
        <w:spacing w:after="0" w:line="360" w:lineRule="auto"/>
        <w:ind w:firstLine="708"/>
        <w:jc w:val="both"/>
        <w:rPr>
          <w:rFonts w:ascii="Book Antiqua" w:hAnsi="Book Antiqua" w:cs="Times New Roman"/>
        </w:rPr>
      </w:pPr>
      <w:r w:rsidRPr="00C3316D">
        <w:rPr>
          <w:rFonts w:ascii="Book Antiqua" w:hAnsi="Book Antiqua" w:cs="Times New Roman"/>
        </w:rPr>
        <w:t xml:space="preserve">1739 sayılı Milli Eğitim Temel Kanununun </w:t>
      </w:r>
      <w:r w:rsidRPr="00C3316D">
        <w:rPr>
          <w:rFonts w:ascii="Book Antiqua" w:hAnsi="Book Antiqua" w:cs="Times New Roman"/>
          <w:b/>
          <w:bCs/>
        </w:rPr>
        <w:t>43.44.45.46.47.48.49.ve 50. maddelerinde</w:t>
      </w:r>
      <w:r w:rsidRPr="00C3316D">
        <w:rPr>
          <w:rFonts w:ascii="Book Antiqua" w:hAnsi="Book Antiqua" w:cs="Times New Roman"/>
        </w:rPr>
        <w:t xml:space="preserve"> öğretmenlik mesleği tanımlanmış, </w:t>
      </w:r>
      <w:r w:rsidRPr="00C3316D">
        <w:rPr>
          <w:rFonts w:ascii="Book Antiqua" w:hAnsi="Book Antiqua" w:cs="Times New Roman"/>
          <w:b/>
          <w:bCs/>
        </w:rPr>
        <w:t>51. maddesinde</w:t>
      </w:r>
      <w:r w:rsidRPr="00C3316D">
        <w:rPr>
          <w:rFonts w:ascii="Book Antiqua" w:hAnsi="Book Antiqua" w:cs="Times New Roman"/>
        </w:rPr>
        <w:t xml:space="preserve"> okul bina ve tesisleri ile ilgili düzenlemeler yer almıştır. Aynı kanununun </w:t>
      </w:r>
      <w:r w:rsidRPr="00C3316D">
        <w:rPr>
          <w:rFonts w:ascii="Book Antiqua" w:hAnsi="Book Antiqua" w:cs="Times New Roman"/>
          <w:b/>
          <w:bCs/>
        </w:rPr>
        <w:t>52.53. ve 54. maddelerinde</w:t>
      </w:r>
      <w:r w:rsidRPr="00C3316D">
        <w:rPr>
          <w:rFonts w:ascii="Book Antiqua" w:hAnsi="Book Antiqua" w:cs="Times New Roman"/>
        </w:rPr>
        <w:t xml:space="preserve"> eğitim araç ve gereçleriyle ilgili düzenlemeler bulunurken </w:t>
      </w:r>
      <w:r w:rsidRPr="00C3316D">
        <w:rPr>
          <w:rFonts w:ascii="Book Antiqua" w:hAnsi="Book Antiqua" w:cs="Times New Roman"/>
          <w:b/>
          <w:bCs/>
        </w:rPr>
        <w:t>55.56.57.58. ve 59. maddelerinde</w:t>
      </w:r>
      <w:r w:rsidRPr="00C3316D">
        <w:rPr>
          <w:rFonts w:ascii="Book Antiqua" w:hAnsi="Book Antiqua" w:cs="Times New Roman"/>
        </w:rPr>
        <w:t xml:space="preserve"> ise eğitim ve öğretim alnındaki görev ve sorumluluk düzenlenmiştir.</w:t>
      </w:r>
    </w:p>
    <w:p w:rsidR="00BE390F" w:rsidRPr="005178E8" w:rsidRDefault="005178E8" w:rsidP="00BE390F">
      <w:pPr>
        <w:spacing w:after="0" w:line="360" w:lineRule="auto"/>
        <w:ind w:firstLine="708"/>
        <w:rPr>
          <w:rFonts w:ascii="Book Antiqua" w:hAnsi="Book Antiqua" w:cs="Times New Roman"/>
          <w:b/>
          <w:bCs/>
        </w:rPr>
      </w:pPr>
      <w:r w:rsidRPr="005178E8">
        <w:rPr>
          <w:rFonts w:ascii="Book Antiqua" w:hAnsi="Book Antiqua" w:cs="Times New Roman"/>
          <w:b/>
        </w:rPr>
        <w:t xml:space="preserve">Okul Öncesi Eğitim ve </w:t>
      </w:r>
      <w:r w:rsidR="00BE390F" w:rsidRPr="005178E8">
        <w:rPr>
          <w:rFonts w:ascii="Book Antiqua" w:hAnsi="Book Antiqua" w:cs="Times New Roman"/>
          <w:b/>
          <w:bCs/>
        </w:rPr>
        <w:t>İlköğretim Kurumları Yönetmeliği</w:t>
      </w:r>
    </w:p>
    <w:p w:rsidR="00BE390F" w:rsidRDefault="00BE390F" w:rsidP="00192770">
      <w:pPr>
        <w:spacing w:after="0" w:line="360" w:lineRule="auto"/>
        <w:ind w:firstLine="708"/>
        <w:jc w:val="both"/>
        <w:rPr>
          <w:rFonts w:ascii="Book Antiqua" w:hAnsi="Book Antiqua" w:cs="Times New Roman"/>
        </w:rPr>
      </w:pPr>
      <w:r w:rsidRPr="00C3316D">
        <w:rPr>
          <w:rFonts w:ascii="Book Antiqua" w:hAnsi="Book Antiqua" w:cs="Times New Roman"/>
        </w:rPr>
        <w:t xml:space="preserve">222 sayılı İlköğretim ve Eğitim Kanunu, 1739 sayılı Millî Eğitim Temel Kanununa dayanılarak </w:t>
      </w:r>
      <w:r w:rsidR="00192770">
        <w:rPr>
          <w:rFonts w:ascii="Book Antiqua" w:hAnsi="Book Antiqua" w:cs="Times New Roman"/>
        </w:rPr>
        <w:t xml:space="preserve">hazırlanan Okul Öncesi Eğitim ve </w:t>
      </w:r>
      <w:r w:rsidR="00192770" w:rsidRPr="00C3316D">
        <w:rPr>
          <w:rFonts w:ascii="Book Antiqua" w:hAnsi="Book Antiqua" w:cs="Times New Roman"/>
        </w:rPr>
        <w:t xml:space="preserve">İlköğretim Kurumları </w:t>
      </w:r>
      <w:r w:rsidR="00192770">
        <w:rPr>
          <w:rFonts w:ascii="Book Antiqua" w:hAnsi="Book Antiqua" w:cs="Times New Roman"/>
        </w:rPr>
        <w:t>Yönetmeliği 26 Ekim 2014 tarihli ve 29072 sayılı  resmi gazetede yayımlanarak yürürlüğe girmiştir.</w:t>
      </w:r>
    </w:p>
    <w:p w:rsidR="00192770" w:rsidRDefault="00192770" w:rsidP="00192770">
      <w:pPr>
        <w:spacing w:after="0" w:line="360" w:lineRule="auto"/>
        <w:ind w:firstLine="708"/>
        <w:jc w:val="both"/>
        <w:rPr>
          <w:rFonts w:ascii="Book Antiqua" w:hAnsi="Book Antiqua" w:cs="Times New Roman"/>
        </w:rPr>
      </w:pPr>
    </w:p>
    <w:p w:rsidR="00192770" w:rsidRDefault="00192770" w:rsidP="00192770">
      <w:pPr>
        <w:spacing w:after="0" w:line="360" w:lineRule="auto"/>
        <w:ind w:firstLine="708"/>
        <w:jc w:val="both"/>
        <w:rPr>
          <w:rFonts w:ascii="Book Antiqua" w:hAnsi="Book Antiqua" w:cs="Times New Roman"/>
        </w:rPr>
      </w:pPr>
    </w:p>
    <w:p w:rsidR="00192770" w:rsidRDefault="00192770" w:rsidP="00192770">
      <w:pPr>
        <w:spacing w:after="0" w:line="360" w:lineRule="auto"/>
        <w:ind w:firstLine="708"/>
        <w:jc w:val="both"/>
        <w:rPr>
          <w:rFonts w:ascii="Book Antiqua" w:hAnsi="Book Antiqua" w:cs="Times New Roman"/>
        </w:rPr>
      </w:pPr>
    </w:p>
    <w:p w:rsidR="00192770" w:rsidRDefault="00192770" w:rsidP="00192770">
      <w:pPr>
        <w:spacing w:after="0" w:line="360" w:lineRule="auto"/>
        <w:ind w:firstLine="708"/>
        <w:jc w:val="both"/>
        <w:rPr>
          <w:rFonts w:ascii="Book Antiqua" w:hAnsi="Book Antiqua" w:cs="Times New Roman"/>
        </w:rPr>
      </w:pPr>
    </w:p>
    <w:p w:rsidR="00192770" w:rsidRDefault="00192770" w:rsidP="00192770">
      <w:pPr>
        <w:spacing w:after="0" w:line="360" w:lineRule="auto"/>
        <w:ind w:firstLine="708"/>
        <w:jc w:val="both"/>
        <w:rPr>
          <w:rFonts w:ascii="Book Antiqua" w:hAnsi="Book Antiqua" w:cs="Times New Roman"/>
        </w:rPr>
      </w:pPr>
    </w:p>
    <w:p w:rsidR="00192770" w:rsidRDefault="00192770" w:rsidP="00192770">
      <w:pPr>
        <w:spacing w:after="0" w:line="360" w:lineRule="auto"/>
        <w:ind w:firstLine="708"/>
        <w:jc w:val="both"/>
        <w:rPr>
          <w:rFonts w:ascii="Book Antiqua" w:hAnsi="Book Antiqua" w:cs="Times New Roman"/>
        </w:rPr>
      </w:pPr>
    </w:p>
    <w:p w:rsidR="00192770" w:rsidRDefault="00192770" w:rsidP="00192770">
      <w:pPr>
        <w:spacing w:after="0" w:line="360" w:lineRule="auto"/>
        <w:ind w:firstLine="708"/>
        <w:jc w:val="both"/>
        <w:rPr>
          <w:rFonts w:ascii="Book Antiqua" w:hAnsi="Book Antiqua" w:cs="Times New Roman"/>
        </w:rPr>
      </w:pPr>
    </w:p>
    <w:p w:rsidR="00192770" w:rsidRDefault="00192770" w:rsidP="00192770">
      <w:pPr>
        <w:spacing w:after="0" w:line="360" w:lineRule="auto"/>
        <w:ind w:firstLine="708"/>
        <w:jc w:val="both"/>
        <w:rPr>
          <w:rFonts w:ascii="Book Antiqua" w:hAnsi="Book Antiqua" w:cs="Times New Roman"/>
        </w:rPr>
      </w:pPr>
    </w:p>
    <w:p w:rsidR="00192770" w:rsidRDefault="00192770" w:rsidP="00192770">
      <w:pPr>
        <w:spacing w:after="0" w:line="360" w:lineRule="auto"/>
        <w:ind w:firstLine="708"/>
        <w:jc w:val="both"/>
        <w:rPr>
          <w:rFonts w:ascii="Book Antiqua" w:hAnsi="Book Antiqua" w:cs="Times New Roman"/>
        </w:rPr>
      </w:pPr>
    </w:p>
    <w:p w:rsidR="00192770" w:rsidRDefault="00192770" w:rsidP="00192770">
      <w:pPr>
        <w:spacing w:after="0" w:line="360" w:lineRule="auto"/>
        <w:ind w:firstLine="708"/>
        <w:jc w:val="both"/>
        <w:rPr>
          <w:rFonts w:ascii="Book Antiqua" w:hAnsi="Book Antiqua" w:cs="Times New Roman"/>
        </w:rPr>
      </w:pPr>
    </w:p>
    <w:p w:rsidR="00192770" w:rsidRDefault="00192770" w:rsidP="00192770">
      <w:pPr>
        <w:spacing w:after="0" w:line="360" w:lineRule="auto"/>
        <w:ind w:firstLine="708"/>
        <w:jc w:val="both"/>
        <w:rPr>
          <w:rFonts w:ascii="Book Antiqua" w:hAnsi="Book Antiqua" w:cs="Times New Roman"/>
        </w:rPr>
      </w:pPr>
    </w:p>
    <w:p w:rsidR="00192770" w:rsidRDefault="00192770" w:rsidP="00192770">
      <w:pPr>
        <w:spacing w:after="0" w:line="360" w:lineRule="auto"/>
        <w:ind w:firstLine="708"/>
        <w:jc w:val="both"/>
        <w:rPr>
          <w:rFonts w:ascii="Book Antiqua" w:hAnsi="Book Antiqua" w:cs="Times New Roman"/>
        </w:rPr>
      </w:pPr>
    </w:p>
    <w:p w:rsidR="00192770" w:rsidRDefault="00192770" w:rsidP="00192770">
      <w:pPr>
        <w:spacing w:after="0" w:line="360" w:lineRule="auto"/>
        <w:ind w:firstLine="708"/>
        <w:jc w:val="both"/>
        <w:rPr>
          <w:rFonts w:ascii="Book Antiqua" w:hAnsi="Book Antiqua" w:cs="Times New Roman"/>
        </w:rPr>
      </w:pPr>
    </w:p>
    <w:p w:rsidR="00192770" w:rsidRDefault="00192770" w:rsidP="00192770">
      <w:pPr>
        <w:spacing w:after="0" w:line="360" w:lineRule="auto"/>
        <w:ind w:firstLine="708"/>
        <w:jc w:val="both"/>
        <w:rPr>
          <w:rFonts w:ascii="Book Antiqua" w:hAnsi="Book Antiqua" w:cs="Times New Roman"/>
        </w:rPr>
      </w:pPr>
    </w:p>
    <w:p w:rsidR="00192770" w:rsidRDefault="00192770" w:rsidP="00192770">
      <w:pPr>
        <w:spacing w:after="0" w:line="360" w:lineRule="auto"/>
        <w:ind w:firstLine="708"/>
        <w:jc w:val="both"/>
        <w:rPr>
          <w:rFonts w:ascii="Book Antiqua" w:hAnsi="Book Antiqua" w:cs="Times New Roman"/>
        </w:rPr>
      </w:pPr>
    </w:p>
    <w:p w:rsidR="00192770" w:rsidRDefault="00192770" w:rsidP="00192770">
      <w:pPr>
        <w:spacing w:after="0" w:line="360" w:lineRule="auto"/>
        <w:ind w:firstLine="708"/>
        <w:jc w:val="both"/>
        <w:rPr>
          <w:rFonts w:ascii="Book Antiqua" w:hAnsi="Book Antiqua" w:cs="Times New Roman"/>
        </w:rPr>
      </w:pPr>
    </w:p>
    <w:p w:rsidR="00192770" w:rsidRPr="00C3316D" w:rsidRDefault="00192770" w:rsidP="00192770">
      <w:pPr>
        <w:spacing w:after="0" w:line="360" w:lineRule="auto"/>
        <w:ind w:firstLine="708"/>
        <w:jc w:val="both"/>
        <w:rPr>
          <w:rFonts w:ascii="Book Antiqua" w:hAnsi="Book Antiqua" w:cs="Times New Roman"/>
        </w:rPr>
      </w:pPr>
    </w:p>
    <w:p w:rsidR="00937C07" w:rsidRDefault="00970D42" w:rsidP="00D6375C">
      <w:pPr>
        <w:pStyle w:val="Balk2"/>
        <w:numPr>
          <w:ilvl w:val="0"/>
          <w:numId w:val="34"/>
        </w:numPr>
        <w:spacing w:before="0" w:after="200" w:line="360" w:lineRule="auto"/>
        <w:jc w:val="center"/>
        <w:rPr>
          <w:rFonts w:ascii="Book Antiqua" w:hAnsi="Book Antiqua"/>
          <w:sz w:val="22"/>
          <w:szCs w:val="22"/>
        </w:rPr>
      </w:pPr>
      <w:bookmarkStart w:id="34" w:name="_Toc413597759"/>
      <w:bookmarkStart w:id="35" w:name="_Toc418147556"/>
      <w:r w:rsidRPr="00C3316D">
        <w:rPr>
          <w:rFonts w:ascii="Book Antiqua" w:hAnsi="Book Antiqua"/>
          <w:sz w:val="22"/>
          <w:szCs w:val="22"/>
        </w:rPr>
        <w:lastRenderedPageBreak/>
        <w:t>FAALİYET ALANLARI ile ÜRÜN ve HİZMETLER</w:t>
      </w:r>
      <w:bookmarkEnd w:id="32"/>
      <w:bookmarkEnd w:id="33"/>
      <w:bookmarkEnd w:id="34"/>
      <w:bookmarkEnd w:id="35"/>
    </w:p>
    <w:p w:rsidR="00192770" w:rsidRDefault="00192770" w:rsidP="00192770">
      <w:pPr>
        <w:spacing w:before="120" w:after="0"/>
        <w:ind w:firstLine="708"/>
        <w:jc w:val="both"/>
        <w:rPr>
          <w:rFonts w:ascii="Times New Roman" w:hAnsi="Times New Roman" w:cs="Times New Roman"/>
          <w:sz w:val="24"/>
        </w:rPr>
      </w:pPr>
      <w:r w:rsidRPr="00192770">
        <w:rPr>
          <w:rFonts w:ascii="Times New Roman" w:hAnsi="Times New Roman" w:cs="Times New Roman"/>
          <w:sz w:val="24"/>
        </w:rPr>
        <w:t>2015-2019 stratejik plan hazırlık sürecinde okul müdürlüğümüzün faaliyet alanları gruplandırılmıştır.</w:t>
      </w:r>
      <w:r w:rsidR="004A1AD8">
        <w:rPr>
          <w:rFonts w:ascii="Times New Roman" w:hAnsi="Times New Roman" w:cs="Times New Roman"/>
          <w:sz w:val="24"/>
        </w:rPr>
        <w:t xml:space="preserve"> Gruplama, yönetim ve eğitim-öğretim olmak üzere iki ana başlık altında yapılmıştır.</w:t>
      </w:r>
      <w:r w:rsidRPr="00192770">
        <w:rPr>
          <w:rFonts w:ascii="Times New Roman" w:hAnsi="Times New Roman" w:cs="Times New Roman"/>
          <w:sz w:val="24"/>
        </w:rPr>
        <w:t>Buna göre okulumuzun faaliyet alanları ile ürün ve hizmetleri şu şekildedir:</w:t>
      </w:r>
    </w:p>
    <w:p w:rsidR="00192770" w:rsidRPr="00192770" w:rsidRDefault="00192770" w:rsidP="00192770">
      <w:pPr>
        <w:spacing w:after="0" w:line="240" w:lineRule="auto"/>
        <w:rPr>
          <w:rFonts w:ascii="Book Antiqua" w:hAnsi="Book Antiqua"/>
          <w:b/>
        </w:rPr>
      </w:pPr>
      <w:r w:rsidRPr="00192770">
        <w:rPr>
          <w:rFonts w:ascii="Book Antiqua" w:hAnsi="Book Antiqua"/>
          <w:b/>
        </w:rPr>
        <w:t>Tablo 4. Faaliyet Alanları Ürün ve Hizmetler</w:t>
      </w:r>
    </w:p>
    <w:tbl>
      <w:tblPr>
        <w:tblW w:w="9120" w:type="dxa"/>
        <w:tblInd w:w="55" w:type="dxa"/>
        <w:tblCellMar>
          <w:left w:w="70" w:type="dxa"/>
          <w:right w:w="70" w:type="dxa"/>
        </w:tblCellMar>
        <w:tblLook w:val="04A0"/>
      </w:tblPr>
      <w:tblGrid>
        <w:gridCol w:w="2143"/>
        <w:gridCol w:w="1897"/>
        <w:gridCol w:w="5080"/>
      </w:tblGrid>
      <w:tr w:rsidR="00BE390F" w:rsidRPr="009456C1" w:rsidTr="009456C1">
        <w:trPr>
          <w:trHeight w:val="600"/>
        </w:trPr>
        <w:tc>
          <w:tcPr>
            <w:tcW w:w="4040" w:type="dxa"/>
            <w:gridSpan w:val="2"/>
            <w:tcBorders>
              <w:top w:val="single" w:sz="8" w:space="0" w:color="auto"/>
              <w:left w:val="single" w:sz="8" w:space="0" w:color="auto"/>
              <w:right w:val="single" w:sz="8" w:space="0" w:color="000000"/>
            </w:tcBorders>
            <w:shd w:val="clear" w:color="auto" w:fill="2E74B5" w:themeFill="accent1" w:themeFillShade="BF"/>
            <w:noWrap/>
            <w:vAlign w:val="center"/>
            <w:hideMark/>
          </w:tcPr>
          <w:p w:rsidR="00BE390F" w:rsidRPr="009456C1" w:rsidRDefault="00BE390F" w:rsidP="00192770">
            <w:pPr>
              <w:spacing w:after="0" w:line="240" w:lineRule="auto"/>
              <w:jc w:val="center"/>
              <w:rPr>
                <w:rFonts w:ascii="Book Antiqua" w:eastAsia="Times New Roman" w:hAnsi="Book Antiqua" w:cs="Calibri"/>
                <w:b/>
                <w:bCs/>
                <w:color w:val="FFFFFF" w:themeColor="background1"/>
                <w:lang w:eastAsia="tr-TR"/>
              </w:rPr>
            </w:pPr>
            <w:r w:rsidRPr="009456C1">
              <w:rPr>
                <w:rFonts w:ascii="Book Antiqua" w:eastAsia="Times New Roman" w:hAnsi="Book Antiqua" w:cs="Calibri"/>
                <w:b/>
                <w:bCs/>
                <w:color w:val="FFFFFF" w:themeColor="background1"/>
                <w:lang w:eastAsia="tr-TR"/>
              </w:rPr>
              <w:t>FAALİYET ALANLARI</w:t>
            </w:r>
          </w:p>
        </w:tc>
        <w:tc>
          <w:tcPr>
            <w:tcW w:w="5080" w:type="dxa"/>
            <w:tcBorders>
              <w:top w:val="single" w:sz="8" w:space="0" w:color="auto"/>
              <w:left w:val="nil"/>
              <w:right w:val="single" w:sz="8" w:space="0" w:color="auto"/>
            </w:tcBorders>
            <w:shd w:val="clear" w:color="auto" w:fill="2E74B5" w:themeFill="accent1" w:themeFillShade="BF"/>
            <w:noWrap/>
            <w:vAlign w:val="center"/>
            <w:hideMark/>
          </w:tcPr>
          <w:p w:rsidR="00BE390F" w:rsidRPr="009456C1" w:rsidRDefault="00BE390F" w:rsidP="00192770">
            <w:pPr>
              <w:spacing w:after="0" w:line="240" w:lineRule="auto"/>
              <w:jc w:val="center"/>
              <w:rPr>
                <w:rFonts w:ascii="Book Antiqua" w:eastAsia="Times New Roman" w:hAnsi="Book Antiqua" w:cs="Calibri"/>
                <w:b/>
                <w:bCs/>
                <w:color w:val="FFFFFF" w:themeColor="background1"/>
                <w:lang w:eastAsia="tr-TR"/>
              </w:rPr>
            </w:pPr>
            <w:r w:rsidRPr="009456C1">
              <w:rPr>
                <w:rFonts w:ascii="Book Antiqua" w:eastAsia="Times New Roman" w:hAnsi="Book Antiqua" w:cs="Calibri"/>
                <w:b/>
                <w:bCs/>
                <w:color w:val="FFFFFF" w:themeColor="background1"/>
                <w:lang w:eastAsia="tr-TR"/>
              </w:rPr>
              <w:t>ÜRÜN VE HİZMETLER</w:t>
            </w:r>
          </w:p>
        </w:tc>
      </w:tr>
      <w:tr w:rsidR="00BE390F" w:rsidRPr="00C3316D" w:rsidTr="009456C1">
        <w:trPr>
          <w:trHeight w:hRule="exact" w:val="340"/>
        </w:trPr>
        <w:tc>
          <w:tcPr>
            <w:tcW w:w="2143" w:type="dxa"/>
            <w:vMerge w:val="restart"/>
            <w:tcBorders>
              <w:top w:val="nil"/>
              <w:left w:val="single" w:sz="8" w:space="0" w:color="auto"/>
              <w:bottom w:val="single" w:sz="8" w:space="0" w:color="000000"/>
              <w:right w:val="single" w:sz="4" w:space="0" w:color="auto"/>
            </w:tcBorders>
            <w:shd w:val="clear" w:color="auto" w:fill="DEEAF6" w:themeFill="accent1" w:themeFillTint="33"/>
            <w:noWrap/>
            <w:vAlign w:val="center"/>
            <w:hideMark/>
          </w:tcPr>
          <w:p w:rsidR="00BE390F" w:rsidRPr="00C3316D" w:rsidRDefault="00BE390F" w:rsidP="00407222">
            <w:pPr>
              <w:spacing w:after="0" w:line="240" w:lineRule="auto"/>
              <w:jc w:val="center"/>
              <w:rPr>
                <w:rFonts w:ascii="Book Antiqua" w:eastAsia="Times New Roman" w:hAnsi="Book Antiqua" w:cs="Calibri"/>
                <w:b/>
                <w:bCs/>
                <w:color w:val="000000"/>
                <w:lang w:eastAsia="tr-TR"/>
              </w:rPr>
            </w:pPr>
            <w:r w:rsidRPr="00C3316D">
              <w:rPr>
                <w:rFonts w:ascii="Book Antiqua" w:eastAsia="Times New Roman" w:hAnsi="Book Antiqua" w:cs="Calibri"/>
                <w:b/>
                <w:bCs/>
                <w:color w:val="000000"/>
                <w:lang w:eastAsia="tr-TR"/>
              </w:rPr>
              <w:t>YÖNETİM</w:t>
            </w:r>
          </w:p>
        </w:tc>
        <w:tc>
          <w:tcPr>
            <w:tcW w:w="1897" w:type="dxa"/>
            <w:vMerge w:val="restart"/>
            <w:tcBorders>
              <w:top w:val="nil"/>
              <w:left w:val="single" w:sz="4" w:space="0" w:color="auto"/>
              <w:bottom w:val="dotDash" w:sz="8" w:space="0" w:color="000000"/>
              <w:right w:val="single" w:sz="8" w:space="0" w:color="auto"/>
            </w:tcBorders>
            <w:shd w:val="clear" w:color="auto" w:fill="DEEAF6" w:themeFill="accent1" w:themeFillTint="33"/>
            <w:noWrap/>
            <w:vAlign w:val="center"/>
            <w:hideMark/>
          </w:tcPr>
          <w:p w:rsidR="00BE390F" w:rsidRPr="00C3316D" w:rsidRDefault="00BE390F" w:rsidP="00407222">
            <w:pPr>
              <w:spacing w:after="0" w:line="240" w:lineRule="auto"/>
              <w:jc w:val="center"/>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Okul Ve Bina İşleri</w:t>
            </w: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Kurul ve Komisyonların kurulması</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otDash"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Veli Toplantıları ve Öğretmenler Kurulu Toplantıları</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otDash"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Resmi yazışmaların güncel ve etkin yürütülmesi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otDash"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Bina Bakım ve Onarımı</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otDash"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Taşınır mal temini ve kayıt altına alınması</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otDash"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Taşınırların bakım ve onarımı</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otDash"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Arşiv hizmetleri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otDash"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Okul web sitesinin düzenlenmesi ve güncel tutulması</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otDash"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Okul bahçesi ve oyun alanlarının düzenlenmesi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otDash"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Okul-Aile Birliği rehberlik ve denetimi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otDash"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Stratejik Plan hazırlanması</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otDash"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Sivil savunma Tedbir Planı ve Sabotajlara Karşı Korunma Planı hazırlanması</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otDash"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dotDash" w:sz="8"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Toplam Kalite Yönetimi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val="restart"/>
            <w:tcBorders>
              <w:top w:val="nil"/>
              <w:left w:val="single" w:sz="4" w:space="0" w:color="auto"/>
              <w:bottom w:val="dashed" w:sz="8" w:space="0" w:color="000000"/>
              <w:right w:val="single" w:sz="8" w:space="0" w:color="auto"/>
            </w:tcBorders>
            <w:shd w:val="clear" w:color="auto" w:fill="DEEAF6" w:themeFill="accent1" w:themeFillTint="33"/>
            <w:noWrap/>
            <w:vAlign w:val="center"/>
            <w:hideMark/>
          </w:tcPr>
          <w:p w:rsidR="00BE390F" w:rsidRPr="00C3316D" w:rsidRDefault="00BE390F" w:rsidP="00407222">
            <w:pPr>
              <w:spacing w:after="0" w:line="240" w:lineRule="auto"/>
              <w:jc w:val="center"/>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Personel İşleri</w:t>
            </w: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Maaş bordrosu</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Ek ders bordrosu</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Doğum, Evlenme, Cenaze gideri v.b. yardımlar</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Nöbetlerin düzenlenmesi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 xml:space="preserve">Derece ve kademe terfileri </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Ödüllendirme</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Personel Kimlik Kartı</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Görev Yeri Belgesi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Hastalık İzinleri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Mazeret izinleri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Personel Nakil Belgesi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Norm kadroların tespiti ve güncel tutulması</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dashed" w:sz="8"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Personel iş ve işlemleri ile ilgili duyuruların yapılması</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val="restart"/>
            <w:tcBorders>
              <w:top w:val="nil"/>
              <w:left w:val="single" w:sz="4" w:space="0" w:color="auto"/>
              <w:bottom w:val="single" w:sz="8" w:space="0" w:color="000000"/>
              <w:right w:val="single" w:sz="8" w:space="0" w:color="auto"/>
            </w:tcBorders>
            <w:shd w:val="clear" w:color="auto" w:fill="DEEAF6" w:themeFill="accent1" w:themeFillTint="33"/>
            <w:noWrap/>
            <w:vAlign w:val="center"/>
            <w:hideMark/>
          </w:tcPr>
          <w:p w:rsidR="00BE390F" w:rsidRPr="00C3316D" w:rsidRDefault="00BE390F" w:rsidP="00407222">
            <w:pPr>
              <w:spacing w:after="0" w:line="240" w:lineRule="auto"/>
              <w:jc w:val="center"/>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Öğrenci İşleri</w:t>
            </w: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Yeni kayıt</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single"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Okullar arası nakiller</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single"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Devamın izlenmesi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single"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Başarıların değerlendirilmesi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single"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Davranışların değerlendirilmesi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single"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Karne düzenlenmesi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single"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Ödüllendirme</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single"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İhtiyaç sahibi öğrencilere yardım edilmesi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single"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Diploma Kayıt Örneği düzenlemesi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single"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Öğrenci Durum Belgesi düzenlemesi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single"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Öğrenci  Belgesi düzenlemesi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single"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Servis Hizmetleri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single"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Kantin Hizmetleri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single"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Okul Sütü Hizmetleri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single"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8" w:space="0" w:color="auto"/>
              <w:right w:val="single" w:sz="8" w:space="0" w:color="auto"/>
            </w:tcBorders>
            <w:shd w:val="clear" w:color="auto" w:fill="DEEAF6" w:themeFill="accent1" w:themeFillTint="33"/>
            <w:noWrap/>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RAM Yönlendirme Hizmetleri</w:t>
            </w:r>
          </w:p>
        </w:tc>
      </w:tr>
      <w:tr w:rsidR="00BE390F" w:rsidRPr="00C3316D" w:rsidTr="009456C1">
        <w:trPr>
          <w:trHeight w:hRule="exact" w:val="340"/>
        </w:trPr>
        <w:tc>
          <w:tcPr>
            <w:tcW w:w="2143" w:type="dxa"/>
            <w:vMerge w:val="restart"/>
            <w:tcBorders>
              <w:top w:val="nil"/>
              <w:left w:val="single" w:sz="8" w:space="0" w:color="auto"/>
              <w:bottom w:val="single" w:sz="8" w:space="0" w:color="000000"/>
              <w:right w:val="single" w:sz="4" w:space="0" w:color="auto"/>
            </w:tcBorders>
            <w:shd w:val="clear" w:color="auto" w:fill="DEEAF6" w:themeFill="accent1" w:themeFillTint="33"/>
            <w:noWrap/>
            <w:vAlign w:val="center"/>
            <w:hideMark/>
          </w:tcPr>
          <w:p w:rsidR="00BE390F" w:rsidRPr="00C3316D" w:rsidRDefault="00BE390F" w:rsidP="00407222">
            <w:pPr>
              <w:spacing w:after="0" w:line="240" w:lineRule="auto"/>
              <w:jc w:val="center"/>
              <w:rPr>
                <w:rFonts w:ascii="Book Antiqua" w:eastAsia="Times New Roman" w:hAnsi="Book Antiqua" w:cs="Calibri"/>
                <w:b/>
                <w:bCs/>
                <w:color w:val="000000"/>
                <w:lang w:eastAsia="tr-TR"/>
              </w:rPr>
            </w:pPr>
            <w:r w:rsidRPr="00C3316D">
              <w:rPr>
                <w:rFonts w:ascii="Book Antiqua" w:eastAsia="Times New Roman" w:hAnsi="Book Antiqua" w:cs="Calibri"/>
                <w:b/>
                <w:bCs/>
                <w:color w:val="000000"/>
                <w:lang w:eastAsia="tr-TR"/>
              </w:rPr>
              <w:t>EĞİTİM VE ÖĞRETİM</w:t>
            </w:r>
          </w:p>
        </w:tc>
        <w:tc>
          <w:tcPr>
            <w:tcW w:w="1897" w:type="dxa"/>
            <w:vMerge w:val="restart"/>
            <w:tcBorders>
              <w:top w:val="nil"/>
              <w:left w:val="single" w:sz="4" w:space="0" w:color="auto"/>
              <w:bottom w:val="dashed" w:sz="8" w:space="0" w:color="000000"/>
              <w:right w:val="single" w:sz="8" w:space="0" w:color="auto"/>
            </w:tcBorders>
            <w:shd w:val="clear" w:color="auto" w:fill="DEEAF6" w:themeFill="accent1" w:themeFillTint="33"/>
            <w:noWrap/>
            <w:vAlign w:val="center"/>
            <w:hideMark/>
          </w:tcPr>
          <w:p w:rsidR="00BE390F" w:rsidRPr="00C3316D" w:rsidRDefault="00BE390F" w:rsidP="00407222">
            <w:pPr>
              <w:spacing w:after="0" w:line="240" w:lineRule="auto"/>
              <w:jc w:val="center"/>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Okul Öncesi</w:t>
            </w:r>
          </w:p>
        </w:tc>
        <w:tc>
          <w:tcPr>
            <w:tcW w:w="5080" w:type="dxa"/>
            <w:tcBorders>
              <w:top w:val="nil"/>
              <w:left w:val="nil"/>
              <w:bottom w:val="single" w:sz="4" w:space="0" w:color="auto"/>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Çocukların beden, zihin ve duygu gelişmesini ve iyi alışkanlıklar kazanmasını sağlamak</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dashed" w:sz="8"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İlkokula hazırlamak</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val="restart"/>
            <w:tcBorders>
              <w:top w:val="nil"/>
              <w:left w:val="single" w:sz="4" w:space="0" w:color="auto"/>
              <w:bottom w:val="dashed" w:sz="8" w:space="0" w:color="000000"/>
              <w:right w:val="single" w:sz="8" w:space="0" w:color="auto"/>
            </w:tcBorders>
            <w:shd w:val="clear" w:color="auto" w:fill="DEEAF6" w:themeFill="accent1" w:themeFillTint="33"/>
            <w:noWrap/>
            <w:vAlign w:val="center"/>
            <w:hideMark/>
          </w:tcPr>
          <w:p w:rsidR="00BE390F" w:rsidRPr="00C3316D" w:rsidRDefault="00BE390F" w:rsidP="00407222">
            <w:pPr>
              <w:spacing w:after="0" w:line="240" w:lineRule="auto"/>
              <w:jc w:val="center"/>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İlkokul</w:t>
            </w: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Öğrenciye iyi bir vatandaş olmak için gerekli temel bilgi, beceri, davranış ve alışkanlıkları kazandırmak; onu milli ahlak anlayışına uygun olarak yetiştirmek</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Ortaokula hazırlamak</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dashed" w:sz="8"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Yetiştirme kursları açmak</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val="restart"/>
            <w:tcBorders>
              <w:top w:val="nil"/>
              <w:left w:val="single" w:sz="4" w:space="0" w:color="auto"/>
              <w:bottom w:val="dashed" w:sz="8" w:space="0" w:color="000000"/>
              <w:right w:val="single" w:sz="8" w:space="0" w:color="auto"/>
            </w:tcBorders>
            <w:shd w:val="clear" w:color="auto" w:fill="DEEAF6" w:themeFill="accent1" w:themeFillTint="33"/>
            <w:noWrap/>
            <w:vAlign w:val="center"/>
            <w:hideMark/>
          </w:tcPr>
          <w:p w:rsidR="00BE390F" w:rsidRPr="00C3316D" w:rsidRDefault="00BE390F" w:rsidP="00407222">
            <w:pPr>
              <w:spacing w:after="0" w:line="240" w:lineRule="auto"/>
              <w:jc w:val="center"/>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Özel Eğitim</w:t>
            </w: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Öğrencilerin  eğitim ihtiyaçları,</w:t>
            </w:r>
            <w:r w:rsidRPr="00C3316D">
              <w:rPr>
                <w:rFonts w:ascii="Book Antiqua" w:eastAsia="Times New Roman" w:hAnsi="Book Antiqua" w:cs="Calibri"/>
                <w:color w:val="000000"/>
                <w:lang w:eastAsia="tr-TR"/>
              </w:rPr>
              <w:br/>
              <w:t>yeterlilikleri, ilgi ve yetenekleri doğrultusunda kendi kendilerine yeterli bir duruma</w:t>
            </w:r>
            <w:r w:rsidRPr="00C3316D">
              <w:rPr>
                <w:rFonts w:ascii="Book Antiqua" w:eastAsia="Times New Roman" w:hAnsi="Book Antiqua" w:cs="Calibri"/>
                <w:color w:val="000000"/>
                <w:lang w:eastAsia="tr-TR"/>
              </w:rPr>
              <w:br/>
              <w:t>gelmelerini sağlamak</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dashed" w:sz="8"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Üst öğrenime hazırlamak</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val="restart"/>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jc w:val="center"/>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Rehberlik ve Psikolojik Danışma</w:t>
            </w: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Bireyin tüm yönleriyle en üst düzeyde</w:t>
            </w:r>
            <w:r w:rsidRPr="00C3316D">
              <w:rPr>
                <w:rFonts w:ascii="Book Antiqua" w:eastAsia="Times New Roman" w:hAnsi="Book Antiqua" w:cs="Calibri"/>
                <w:color w:val="000000"/>
                <w:lang w:eastAsia="tr-TR"/>
              </w:rPr>
              <w:br/>
              <w:t>gelişimi ve uyum sağlaması için gerekli seçimleri, yorumları, planları yapmasına ve kararları</w:t>
            </w:r>
            <w:r w:rsidRPr="00C3316D">
              <w:rPr>
                <w:rFonts w:ascii="Book Antiqua" w:eastAsia="Times New Roman" w:hAnsi="Book Antiqua" w:cs="Calibri"/>
                <w:color w:val="000000"/>
                <w:lang w:eastAsia="tr-TR"/>
              </w:rPr>
              <w:br/>
              <w:t>almasına yarayacak bilgi ve becerileri kazanmasında ve aldığı kararları uygulamasında bireye</w:t>
            </w:r>
            <w:r w:rsidRPr="00C3316D">
              <w:rPr>
                <w:rFonts w:ascii="Book Antiqua" w:eastAsia="Times New Roman" w:hAnsi="Book Antiqua" w:cs="Calibri"/>
                <w:color w:val="000000"/>
                <w:lang w:eastAsia="tr-TR"/>
              </w:rPr>
              <w:br/>
              <w:t>profesyonel bir yardım sağlama</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Eğitsel rehberlik</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Kişisel rehberlik</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Mesleki rehberlik</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dashed" w:sz="8"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RAM raporları doğrultusunda Bireysel Eğitim Planı yapma ve uygulama</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val="restart"/>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jc w:val="center"/>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Sosyal, Kültürel ve Sportif Etkinlikler</w:t>
            </w: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 xml:space="preserve">Geziler </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 xml:space="preserve">Yarışmalar </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Okul Meclisi çalışmaları</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Tiyatro ve Sinema</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Sportif Etkinlikler</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 xml:space="preserve">Turnuvalar </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 xml:space="preserve">Satranç </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 xml:space="preserve">Görsel Sanatlar </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Kulüp Çalışmaları</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Toplum Hizmeti Çalışmaları</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Halk oyunları</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Sergiler</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dashed" w:sz="8"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Okul Gazetesi ve Okul Dergisi</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val="restart"/>
            <w:tcBorders>
              <w:top w:val="nil"/>
              <w:left w:val="single" w:sz="4" w:space="0" w:color="auto"/>
              <w:bottom w:val="dashed" w:sz="8" w:space="0" w:color="000000"/>
              <w:right w:val="single" w:sz="8" w:space="0" w:color="auto"/>
            </w:tcBorders>
            <w:shd w:val="clear" w:color="auto" w:fill="DEEAF6" w:themeFill="accent1" w:themeFillTint="33"/>
            <w:noWrap/>
            <w:vAlign w:val="center"/>
            <w:hideMark/>
          </w:tcPr>
          <w:p w:rsidR="00BE390F" w:rsidRPr="00C3316D" w:rsidRDefault="00BE390F" w:rsidP="00407222">
            <w:pPr>
              <w:spacing w:after="0" w:line="240" w:lineRule="auto"/>
              <w:jc w:val="center"/>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Sivil Savunma</w:t>
            </w: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Deprem Tatbikatı</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dashed"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dashed" w:sz="8"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Tahliye tatbikatı</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val="restart"/>
            <w:tcBorders>
              <w:top w:val="nil"/>
              <w:left w:val="single" w:sz="4" w:space="0" w:color="auto"/>
              <w:bottom w:val="single" w:sz="8" w:space="0" w:color="000000"/>
              <w:right w:val="single" w:sz="8" w:space="0" w:color="auto"/>
            </w:tcBorders>
            <w:shd w:val="clear" w:color="auto" w:fill="DEEAF6" w:themeFill="accent1" w:themeFillTint="33"/>
            <w:noWrap/>
            <w:vAlign w:val="center"/>
            <w:hideMark/>
          </w:tcPr>
          <w:p w:rsidR="00BE390F" w:rsidRPr="00C3316D" w:rsidRDefault="00BE390F" w:rsidP="00407222">
            <w:pPr>
              <w:spacing w:after="0" w:line="240" w:lineRule="auto"/>
              <w:jc w:val="center"/>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Veliler</w:t>
            </w: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HEM işbirliğiyle okuma yazma kursları açmak</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single"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4"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Eğitim seminerleri düzenlemek</w:t>
            </w:r>
          </w:p>
        </w:tc>
      </w:tr>
      <w:tr w:rsidR="00BE390F" w:rsidRPr="00C3316D" w:rsidTr="009456C1">
        <w:trPr>
          <w:trHeight w:hRule="exact" w:val="340"/>
        </w:trPr>
        <w:tc>
          <w:tcPr>
            <w:tcW w:w="2143" w:type="dxa"/>
            <w:vMerge/>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b/>
                <w:bCs/>
                <w:color w:val="000000"/>
                <w:lang w:eastAsia="tr-TR"/>
              </w:rPr>
            </w:pPr>
          </w:p>
        </w:tc>
        <w:tc>
          <w:tcPr>
            <w:tcW w:w="1897" w:type="dxa"/>
            <w:vMerge/>
            <w:tcBorders>
              <w:top w:val="nil"/>
              <w:left w:val="single" w:sz="4" w:space="0" w:color="auto"/>
              <w:bottom w:val="single" w:sz="8" w:space="0" w:color="000000"/>
              <w:right w:val="single" w:sz="8" w:space="0" w:color="auto"/>
            </w:tcBorders>
            <w:shd w:val="clear" w:color="auto" w:fill="DEEAF6" w:themeFill="accent1" w:themeFillTint="33"/>
            <w:vAlign w:val="center"/>
            <w:hideMark/>
          </w:tcPr>
          <w:p w:rsidR="00BE390F" w:rsidRPr="00C3316D" w:rsidRDefault="00BE390F" w:rsidP="00407222">
            <w:pPr>
              <w:spacing w:after="0" w:line="240" w:lineRule="auto"/>
              <w:rPr>
                <w:rFonts w:ascii="Book Antiqua" w:eastAsia="Times New Roman" w:hAnsi="Book Antiqua" w:cs="Calibri"/>
                <w:color w:val="000000"/>
                <w:lang w:eastAsia="tr-TR"/>
              </w:rPr>
            </w:pPr>
          </w:p>
        </w:tc>
        <w:tc>
          <w:tcPr>
            <w:tcW w:w="5080" w:type="dxa"/>
            <w:tcBorders>
              <w:top w:val="nil"/>
              <w:left w:val="nil"/>
              <w:bottom w:val="single" w:sz="8" w:space="0" w:color="auto"/>
              <w:right w:val="single" w:sz="8" w:space="0" w:color="auto"/>
            </w:tcBorders>
            <w:shd w:val="clear" w:color="auto" w:fill="DEEAF6" w:themeFill="accent1" w:themeFillTint="33"/>
            <w:vAlign w:val="bottom"/>
            <w:hideMark/>
          </w:tcPr>
          <w:p w:rsidR="00BE390F" w:rsidRPr="00C3316D" w:rsidRDefault="00BE390F" w:rsidP="00407222">
            <w:pPr>
              <w:spacing w:after="0" w:line="240" w:lineRule="auto"/>
              <w:rPr>
                <w:rFonts w:ascii="Book Antiqua" w:eastAsia="Times New Roman" w:hAnsi="Book Antiqua" w:cs="Calibri"/>
                <w:color w:val="000000"/>
                <w:lang w:eastAsia="tr-TR"/>
              </w:rPr>
            </w:pPr>
            <w:r w:rsidRPr="00C3316D">
              <w:rPr>
                <w:rFonts w:ascii="Book Antiqua" w:eastAsia="Times New Roman" w:hAnsi="Book Antiqua" w:cs="Calibri"/>
                <w:color w:val="000000"/>
                <w:lang w:eastAsia="tr-TR"/>
              </w:rPr>
              <w:t> </w:t>
            </w:r>
            <w:r w:rsidR="00192770">
              <w:rPr>
                <w:rFonts w:ascii="Book Antiqua" w:eastAsia="Times New Roman" w:hAnsi="Book Antiqua" w:cs="Calibri"/>
                <w:color w:val="000000"/>
                <w:lang w:eastAsia="tr-TR"/>
              </w:rPr>
              <w:t>Toplantılar yapmak</w:t>
            </w:r>
          </w:p>
        </w:tc>
      </w:tr>
    </w:tbl>
    <w:p w:rsidR="00BE390F" w:rsidRPr="00C3316D" w:rsidRDefault="00BE390F" w:rsidP="00EE0F99">
      <w:pPr>
        <w:spacing w:line="360" w:lineRule="auto"/>
        <w:jc w:val="both"/>
        <w:rPr>
          <w:rFonts w:ascii="Book Antiqua" w:hAnsi="Book Antiqua"/>
        </w:rPr>
      </w:pPr>
    </w:p>
    <w:p w:rsidR="00DE095D" w:rsidRDefault="00DE095D" w:rsidP="00D6375C">
      <w:pPr>
        <w:pStyle w:val="Balk2"/>
        <w:numPr>
          <w:ilvl w:val="0"/>
          <w:numId w:val="34"/>
        </w:numPr>
        <w:spacing w:before="0" w:after="200" w:line="360" w:lineRule="auto"/>
        <w:jc w:val="both"/>
        <w:rPr>
          <w:rFonts w:ascii="Book Antiqua" w:hAnsi="Book Antiqua"/>
          <w:sz w:val="22"/>
          <w:szCs w:val="22"/>
        </w:rPr>
      </w:pPr>
      <w:bookmarkStart w:id="36" w:name="_Toc413597768"/>
      <w:bookmarkStart w:id="37" w:name="_Toc418147557"/>
      <w:bookmarkStart w:id="38" w:name="_Toc413597760"/>
      <w:r w:rsidRPr="00C3316D">
        <w:rPr>
          <w:rFonts w:ascii="Book Antiqua" w:hAnsi="Book Antiqua"/>
          <w:sz w:val="22"/>
          <w:szCs w:val="22"/>
        </w:rPr>
        <w:lastRenderedPageBreak/>
        <w:t>PAYDAŞ ANALİZİ</w:t>
      </w:r>
      <w:bookmarkEnd w:id="36"/>
      <w:bookmarkEnd w:id="37"/>
    </w:p>
    <w:p w:rsidR="00521E7F" w:rsidRDefault="00521E7F" w:rsidP="005F00A3">
      <w:pPr>
        <w:spacing w:line="360" w:lineRule="auto"/>
        <w:ind w:firstLine="708"/>
        <w:jc w:val="both"/>
        <w:rPr>
          <w:rFonts w:ascii="Times New Roman" w:eastAsia="PFAgoraSlabPro-Light" w:hAnsi="Times New Roman" w:cs="Times New Roman"/>
          <w:color w:val="FF0000"/>
          <w:sz w:val="24"/>
          <w:szCs w:val="24"/>
          <w:lang w:eastAsia="tr-TR"/>
        </w:rPr>
      </w:pPr>
    </w:p>
    <w:p w:rsidR="00E15E74" w:rsidRPr="00C3316D" w:rsidRDefault="00361286" w:rsidP="005F00A3">
      <w:pPr>
        <w:spacing w:line="360" w:lineRule="auto"/>
        <w:ind w:firstLine="708"/>
        <w:jc w:val="both"/>
        <w:rPr>
          <w:rFonts w:ascii="Book Antiqua" w:hAnsi="Book Antiqua" w:cs="Times New Roman"/>
        </w:rPr>
      </w:pPr>
      <w:r w:rsidRPr="00C3316D">
        <w:rPr>
          <w:rFonts w:ascii="Book Antiqua" w:eastAsia="PFAgoraSlabPro-Light" w:hAnsi="Book Antiqua" w:cs="Times New Roman"/>
          <w:lang w:eastAsia="tr-TR"/>
        </w:rPr>
        <w:t xml:space="preserve">Paydaş analizi çalışmaları ile stratejik planlama çalışmalarına veri sağlamak için okulumuz iç ve dış paydaşlarının okulumuz hizmetleri ile ilgili beklentilerini öğrenmek, memnuniyetlerini ölçmek ve okulumuzun hizmet performansını saptamak </w:t>
      </w:r>
      <w:r w:rsidR="007C6509" w:rsidRPr="00C3316D">
        <w:rPr>
          <w:rFonts w:ascii="Book Antiqua" w:eastAsia="PFAgoraSlabPro-Light" w:hAnsi="Book Antiqua" w:cs="Times New Roman"/>
          <w:lang w:eastAsia="tr-TR"/>
        </w:rPr>
        <w:t>amaçlanmıştır.</w:t>
      </w:r>
      <w:r w:rsidR="007C6509" w:rsidRPr="00C3316D">
        <w:rPr>
          <w:rFonts w:ascii="Book Antiqua" w:hAnsi="Book Antiqua" w:cs="Times New Roman"/>
        </w:rPr>
        <w:t xml:space="preserve"> Paydaşlar</w:t>
      </w:r>
      <w:r w:rsidR="00EE6330" w:rsidRPr="00C3316D">
        <w:rPr>
          <w:rFonts w:ascii="Book Antiqua" w:hAnsi="Book Antiqua" w:cs="Times New Roman"/>
        </w:rPr>
        <w:t xml:space="preserve"> iyi bir stratejik planın en önemli unsurlarıdır. Bu bağlamda paydaşların belirlen</w:t>
      </w:r>
      <w:bookmarkStart w:id="39" w:name="_Toc416085132"/>
      <w:r w:rsidR="005F00A3" w:rsidRPr="00C3316D">
        <w:rPr>
          <w:rFonts w:ascii="Book Antiqua" w:hAnsi="Book Antiqua" w:cs="Times New Roman"/>
        </w:rPr>
        <w:t>mesinde hassas davranılmıştır.</w:t>
      </w:r>
    </w:p>
    <w:p w:rsidR="00361286" w:rsidRPr="00C3316D" w:rsidRDefault="00361286" w:rsidP="00361286">
      <w:pPr>
        <w:pStyle w:val="Balk1"/>
        <w:jc w:val="left"/>
        <w:rPr>
          <w:rFonts w:ascii="Book Antiqua" w:hAnsi="Book Antiqua"/>
          <w:sz w:val="22"/>
          <w:szCs w:val="22"/>
          <w:lang w:eastAsia="ja-JP"/>
        </w:rPr>
      </w:pPr>
      <w:r w:rsidRPr="00C3316D">
        <w:rPr>
          <w:rFonts w:ascii="Book Antiqua" w:hAnsi="Book Antiqua"/>
          <w:sz w:val="22"/>
          <w:szCs w:val="22"/>
          <w:lang w:eastAsia="ja-JP"/>
        </w:rPr>
        <w:t>Paydaş Belirleme Çalışması</w:t>
      </w:r>
      <w:bookmarkEnd w:id="39"/>
    </w:p>
    <w:p w:rsidR="00DE095D" w:rsidRPr="00C3316D" w:rsidRDefault="00DE095D" w:rsidP="00361286">
      <w:pPr>
        <w:spacing w:line="360" w:lineRule="auto"/>
        <w:jc w:val="both"/>
        <w:rPr>
          <w:rFonts w:ascii="Book Antiqua" w:hAnsi="Book Antiqua" w:cs="Times New Roman"/>
        </w:rPr>
      </w:pPr>
      <w:r w:rsidRPr="00C3316D">
        <w:rPr>
          <w:rFonts w:ascii="Book Antiqua" w:hAnsi="Book Antiqua" w:cs="Times New Roman"/>
        </w:rPr>
        <w:tab/>
      </w:r>
      <w:r w:rsidR="00EE6330" w:rsidRPr="00C3316D">
        <w:rPr>
          <w:rFonts w:ascii="Book Antiqua" w:hAnsi="Book Antiqua" w:cs="Times New Roman"/>
        </w:rPr>
        <w:t xml:space="preserve">Paydaş belirleme çalışmaları çerçevesinde </w:t>
      </w:r>
      <w:r w:rsidR="00EA613B" w:rsidRPr="00C3316D">
        <w:rPr>
          <w:rFonts w:ascii="Book Antiqua" w:hAnsi="Book Antiqua" w:cs="Times New Roman"/>
        </w:rPr>
        <w:t>h</w:t>
      </w:r>
      <w:r w:rsidR="00EE6330" w:rsidRPr="00C3316D">
        <w:rPr>
          <w:rFonts w:ascii="Book Antiqua" w:hAnsi="Book Antiqua" w:cs="Times New Roman"/>
        </w:rPr>
        <w:t xml:space="preserve">azırlama </w:t>
      </w:r>
      <w:r w:rsidR="00EA613B" w:rsidRPr="00C3316D">
        <w:rPr>
          <w:rFonts w:ascii="Book Antiqua" w:hAnsi="Book Antiqua" w:cs="Times New Roman"/>
        </w:rPr>
        <w:t>e</w:t>
      </w:r>
      <w:r w:rsidR="00EE6330" w:rsidRPr="00C3316D">
        <w:rPr>
          <w:rFonts w:ascii="Book Antiqua" w:hAnsi="Book Antiqua" w:cs="Times New Roman"/>
        </w:rPr>
        <w:t>kibi üyeleri iş bölümü yaparak paydaş görüşmeleri gerçekleştirmiştir.</w:t>
      </w:r>
      <w:r w:rsidR="00DF29F3">
        <w:rPr>
          <w:rFonts w:ascii="Book Antiqua" w:hAnsi="Book Antiqua" w:cs="Times New Roman"/>
        </w:rPr>
        <w:t xml:space="preserve"> </w:t>
      </w:r>
      <w:r w:rsidR="00EE6330" w:rsidRPr="00C3316D">
        <w:rPr>
          <w:rFonts w:ascii="Book Antiqua" w:hAnsi="Book Antiqua" w:cs="Times New Roman"/>
        </w:rPr>
        <w:t xml:space="preserve">Yapılacak faaliyet ve projeler için hangi paydaşların önem arz ettiği dikkate alınarak bir taslak liste hazırlanmıştır. Bu taslak liste çerçevesinde yapılan paydaş görüşmelerinde listede düzenlemeler yapılarak son hali verilmiştir. </w:t>
      </w:r>
      <w:r w:rsidRPr="00C3316D">
        <w:rPr>
          <w:rFonts w:ascii="Book Antiqua" w:hAnsi="Book Antiqua" w:cs="Times New Roman"/>
        </w:rPr>
        <w:t xml:space="preserve"> Paydaşların belirlenen projelerle ilgili </w:t>
      </w:r>
      <w:r w:rsidR="00EE6330" w:rsidRPr="00C3316D">
        <w:rPr>
          <w:rFonts w:ascii="Book Antiqua" w:hAnsi="Book Antiqua" w:cs="Times New Roman"/>
        </w:rPr>
        <w:t>beklentileri de tespit edilmiştir.</w:t>
      </w:r>
    </w:p>
    <w:p w:rsidR="00DE095D" w:rsidRPr="00C3316D" w:rsidRDefault="00DE095D" w:rsidP="00361286">
      <w:pPr>
        <w:spacing w:line="360" w:lineRule="auto"/>
        <w:ind w:firstLine="708"/>
        <w:jc w:val="both"/>
        <w:rPr>
          <w:rFonts w:ascii="Book Antiqua" w:hAnsi="Book Antiqua" w:cs="Times New Roman"/>
        </w:rPr>
      </w:pPr>
      <w:r w:rsidRPr="00C3316D">
        <w:rPr>
          <w:rFonts w:ascii="Book Antiqua" w:hAnsi="Book Antiqua" w:cs="Times New Roman"/>
        </w:rPr>
        <w:t>Paydaşlar belirlendikten sonra; lider, çalışan, müşteri, temel ortak, stratejik ortak ve tedarikçi olmak üzere beş kategoride sınıflandırılmıştır. Bu sınıflandırma</w:t>
      </w:r>
      <w:r w:rsidRPr="00C3316D">
        <w:rPr>
          <w:rFonts w:ascii="Book Antiqua" w:hAnsi="Book Antiqua" w:cs="Times New Roman"/>
          <w:lang w:val="en-US"/>
        </w:rPr>
        <w:t>,</w:t>
      </w:r>
      <w:r w:rsidR="00DF29F3">
        <w:rPr>
          <w:rFonts w:ascii="Book Antiqua" w:hAnsi="Book Antiqua" w:cs="Times New Roman"/>
          <w:lang w:val="en-US"/>
        </w:rPr>
        <w:t xml:space="preserve"> </w:t>
      </w:r>
      <w:r w:rsidR="00EA613B" w:rsidRPr="00C3316D">
        <w:rPr>
          <w:rFonts w:ascii="Book Antiqua" w:hAnsi="Book Antiqua" w:cs="Times New Roman"/>
        </w:rPr>
        <w:t xml:space="preserve">paydaşlar arasındaki ilişkinin doğru kurulabilmesi açısından önem taşımaktadır. </w:t>
      </w:r>
    </w:p>
    <w:p w:rsidR="00EA613B" w:rsidRPr="00C3316D" w:rsidRDefault="00EA613B" w:rsidP="00361286">
      <w:pPr>
        <w:spacing w:line="360" w:lineRule="auto"/>
        <w:ind w:firstLine="708"/>
        <w:jc w:val="both"/>
        <w:rPr>
          <w:rFonts w:ascii="Book Antiqua" w:hAnsi="Book Antiqua" w:cs="Times New Roman"/>
        </w:rPr>
      </w:pPr>
      <w:r w:rsidRPr="00C3316D">
        <w:rPr>
          <w:rFonts w:ascii="Book Antiqua" w:hAnsi="Book Antiqua" w:cs="Times New Roman"/>
        </w:rPr>
        <w:t>Paydaşlar değerlendirilerek</w:t>
      </w:r>
      <w:r w:rsidR="00DE095D" w:rsidRPr="00C3316D">
        <w:rPr>
          <w:rFonts w:ascii="Book Antiqua" w:hAnsi="Book Antiqua" w:cs="Times New Roman"/>
        </w:rPr>
        <w:t xml:space="preserve">, </w:t>
      </w:r>
      <w:r w:rsidRPr="00C3316D">
        <w:rPr>
          <w:rFonts w:ascii="Book Antiqua" w:hAnsi="Book Antiqua" w:cs="Times New Roman"/>
        </w:rPr>
        <w:t>okulumuzun</w:t>
      </w:r>
      <w:r w:rsidR="00DE095D" w:rsidRPr="00C3316D">
        <w:rPr>
          <w:rFonts w:ascii="Book Antiqua" w:hAnsi="Book Antiqua" w:cs="Times New Roman"/>
        </w:rPr>
        <w:t xml:space="preserve"> sunduğu </w:t>
      </w:r>
      <w:r w:rsidRPr="00C3316D">
        <w:rPr>
          <w:rFonts w:ascii="Book Antiqua" w:hAnsi="Book Antiqua" w:cs="Times New Roman"/>
        </w:rPr>
        <w:t>hizmetlerle</w:t>
      </w:r>
      <w:r w:rsidR="00DE095D" w:rsidRPr="00C3316D">
        <w:rPr>
          <w:rFonts w:ascii="Book Antiqua" w:hAnsi="Book Antiqua" w:cs="Times New Roman"/>
        </w:rPr>
        <w:t xml:space="preserve"> bunlardan yararlananların </w:t>
      </w:r>
      <w:r w:rsidRPr="00C3316D">
        <w:rPr>
          <w:rFonts w:ascii="Book Antiqua" w:hAnsi="Book Antiqua" w:cs="Times New Roman"/>
        </w:rPr>
        <w:t>ilişkilendirilmesi yapılmıştır.</w:t>
      </w:r>
      <w:r w:rsidR="00DE095D" w:rsidRPr="00C3316D">
        <w:rPr>
          <w:rFonts w:ascii="Book Antiqua" w:hAnsi="Book Antiqua" w:cs="Times New Roman"/>
        </w:rPr>
        <w:t xml:space="preserve">  Paydaşlar sınıflandırıldıktan sonra tüm paydaşların ayrıntılı bir analizi </w:t>
      </w:r>
      <w:r w:rsidRPr="00C3316D">
        <w:rPr>
          <w:rFonts w:ascii="Book Antiqua" w:hAnsi="Book Antiqua" w:cs="Times New Roman"/>
        </w:rPr>
        <w:t xml:space="preserve">yapılmıştır. Katılımcı bir anlayış çerçevesinde belirlenen paydaşlar kurumun işleyişi ve yapısı hakkında da bilgilendirilmiştir. </w:t>
      </w:r>
    </w:p>
    <w:p w:rsidR="00DE095D" w:rsidRPr="00C3316D" w:rsidRDefault="00EA613B" w:rsidP="00361286">
      <w:pPr>
        <w:spacing w:line="360" w:lineRule="auto"/>
        <w:ind w:firstLine="708"/>
        <w:jc w:val="both"/>
        <w:rPr>
          <w:rFonts w:ascii="Book Antiqua" w:hAnsi="Book Antiqua" w:cs="Times New Roman"/>
        </w:rPr>
      </w:pPr>
      <w:r w:rsidRPr="00C3316D">
        <w:rPr>
          <w:rFonts w:ascii="Book Antiqua" w:hAnsi="Book Antiqua" w:cs="Times New Roman"/>
        </w:rPr>
        <w:t xml:space="preserve">Site üzerinden paydaş anketi yayımlanarak paydaşlar anket hakkında bilgilendirilmiş ve anketi doldurmaları sağlanmıştır. İç paydaşların tümü anketi doldurmuştur. </w:t>
      </w:r>
      <w:r w:rsidR="00BD3F37">
        <w:rPr>
          <w:rFonts w:ascii="Book Antiqua" w:hAnsi="Book Antiqua" w:cs="Times New Roman"/>
        </w:rPr>
        <w:t>……</w:t>
      </w:r>
      <w:r w:rsidRPr="00C3316D">
        <w:rPr>
          <w:rFonts w:ascii="Book Antiqua" w:hAnsi="Book Antiqua" w:cs="Times New Roman"/>
        </w:rPr>
        <w:t xml:space="preserve"> kişi tarafından doldurulan dış paydaş anketi de değerlendirilerek veriler analiz edilmiştir. </w:t>
      </w:r>
      <w:r w:rsidR="00DE095D" w:rsidRPr="00C3316D">
        <w:rPr>
          <w:rFonts w:ascii="Book Antiqua" w:hAnsi="Book Antiqua" w:cs="Times New Roman"/>
        </w:rPr>
        <w:t xml:space="preserve">Öncelikli paydaşların kuruluş hakkındaki görüş ve önerilerinin alınarak stratejik plana yansıtılması bir program dahilinde yürütülmüştür. </w:t>
      </w:r>
    </w:p>
    <w:p w:rsidR="00E15E74" w:rsidRPr="00C3316D" w:rsidRDefault="00DE095D" w:rsidP="00E60E5B">
      <w:pPr>
        <w:spacing w:line="360" w:lineRule="auto"/>
        <w:ind w:firstLine="708"/>
        <w:jc w:val="both"/>
        <w:rPr>
          <w:rFonts w:ascii="Book Antiqua" w:hAnsi="Book Antiqua" w:cs="Times New Roman"/>
        </w:rPr>
      </w:pPr>
      <w:r w:rsidRPr="00C3316D">
        <w:rPr>
          <w:rFonts w:ascii="Book Antiqua" w:hAnsi="Book Antiqua" w:cs="Times New Roman"/>
        </w:rPr>
        <w:t xml:space="preserve">Son aşamada tespit edilen paydaşların </w:t>
      </w:r>
      <w:proofErr w:type="spellStart"/>
      <w:r w:rsidRPr="00C3316D">
        <w:rPr>
          <w:rFonts w:ascii="Book Antiqua" w:hAnsi="Book Antiqua" w:cs="Times New Roman"/>
        </w:rPr>
        <w:t>önceliklendirilmesi</w:t>
      </w:r>
      <w:proofErr w:type="spellEnd"/>
      <w:r w:rsidR="00BD3F37">
        <w:rPr>
          <w:rFonts w:ascii="Book Antiqua" w:hAnsi="Book Antiqua" w:cs="Times New Roman"/>
        </w:rPr>
        <w:t xml:space="preserve"> </w:t>
      </w:r>
      <w:r w:rsidRPr="00C3316D">
        <w:rPr>
          <w:rFonts w:ascii="Book Antiqua" w:hAnsi="Book Antiqua" w:cs="Times New Roman"/>
        </w:rPr>
        <w:t>yapılmıştır.</w:t>
      </w:r>
      <w:r w:rsidR="00DF29F3">
        <w:rPr>
          <w:rFonts w:ascii="Book Antiqua" w:hAnsi="Book Antiqua" w:cs="Times New Roman"/>
        </w:rPr>
        <w:t xml:space="preserve"> </w:t>
      </w:r>
      <w:r w:rsidRPr="00C3316D">
        <w:rPr>
          <w:rFonts w:ascii="Book Antiqua" w:hAnsi="Book Antiqua" w:cs="Times New Roman"/>
        </w:rPr>
        <w:t xml:space="preserve">Buradaki öncelik o paydaştan </w:t>
      </w:r>
      <w:r w:rsidR="00EA613B" w:rsidRPr="00C3316D">
        <w:rPr>
          <w:rFonts w:ascii="Book Antiqua" w:hAnsi="Book Antiqua" w:cs="Times New Roman"/>
        </w:rPr>
        <w:t>etkilenme düzeyinin görülmesi bakımından önemlidir.</w:t>
      </w:r>
    </w:p>
    <w:p w:rsidR="00D77BE9" w:rsidRDefault="00D77BE9" w:rsidP="00361286">
      <w:pPr>
        <w:spacing w:line="360" w:lineRule="auto"/>
        <w:ind w:firstLine="708"/>
        <w:jc w:val="both"/>
        <w:rPr>
          <w:rFonts w:ascii="Book Antiqua" w:hAnsi="Book Antiqua" w:cs="Times New Roman"/>
        </w:rPr>
      </w:pPr>
    </w:p>
    <w:p w:rsidR="00E15E74" w:rsidRPr="00C3316D" w:rsidRDefault="005F00A3" w:rsidP="00361286">
      <w:pPr>
        <w:spacing w:line="360" w:lineRule="auto"/>
        <w:ind w:firstLine="708"/>
        <w:jc w:val="both"/>
        <w:rPr>
          <w:rFonts w:ascii="Book Antiqua" w:hAnsi="Book Antiqua" w:cs="Times New Roman"/>
        </w:rPr>
      </w:pPr>
      <w:r w:rsidRPr="00C3316D">
        <w:rPr>
          <w:rFonts w:ascii="Book Antiqua" w:hAnsi="Book Antiqua" w:cs="Times New Roman"/>
        </w:rPr>
        <w:lastRenderedPageBreak/>
        <w:t xml:space="preserve">Tablo : </w:t>
      </w:r>
      <w:r w:rsidR="00ED0A72">
        <w:rPr>
          <w:rFonts w:ascii="Book Antiqua" w:hAnsi="Book Antiqua" w:cs="Times New Roman"/>
        </w:rPr>
        <w:t>5</w:t>
      </w:r>
      <w:r w:rsidRPr="00C3316D">
        <w:rPr>
          <w:rFonts w:ascii="Book Antiqua" w:hAnsi="Book Antiqua" w:cs="Times New Roman"/>
        </w:rPr>
        <w:t xml:space="preserve"> Paydaş Listesi</w:t>
      </w:r>
    </w:p>
    <w:tbl>
      <w:tblPr>
        <w:tblW w:w="5286" w:type="pct"/>
        <w:tblCellSpacing w:w="0" w:type="dxa"/>
        <w:tblBorders>
          <w:top w:val="single" w:sz="12" w:space="0" w:color="auto"/>
          <w:left w:val="single" w:sz="12" w:space="0" w:color="auto"/>
          <w:bottom w:val="single" w:sz="12" w:space="0" w:color="auto"/>
          <w:right w:val="single" w:sz="18" w:space="0" w:color="auto"/>
          <w:insideH w:val="single" w:sz="6" w:space="0" w:color="auto"/>
          <w:insideV w:val="single" w:sz="6" w:space="0" w:color="auto"/>
        </w:tblBorders>
        <w:tblLayout w:type="fixed"/>
        <w:tblCellMar>
          <w:left w:w="0" w:type="dxa"/>
          <w:right w:w="0" w:type="dxa"/>
        </w:tblCellMar>
        <w:tblLook w:val="04A0"/>
      </w:tblPr>
      <w:tblGrid>
        <w:gridCol w:w="456"/>
        <w:gridCol w:w="3651"/>
        <w:gridCol w:w="569"/>
        <w:gridCol w:w="1058"/>
        <w:gridCol w:w="826"/>
        <w:gridCol w:w="984"/>
        <w:gridCol w:w="1098"/>
        <w:gridCol w:w="1027"/>
      </w:tblGrid>
      <w:tr w:rsidR="005F00A3" w:rsidRPr="00C3316D" w:rsidTr="007778B8">
        <w:trPr>
          <w:trHeight w:hRule="exact" w:val="397"/>
          <w:tblCellSpacing w:w="0" w:type="dxa"/>
        </w:trPr>
        <w:tc>
          <w:tcPr>
            <w:tcW w:w="236" w:type="pct"/>
            <w:vMerge w:val="restart"/>
            <w:tcBorders>
              <w:top w:val="single" w:sz="12" w:space="0" w:color="auto"/>
              <w:bottom w:val="single" w:sz="6" w:space="0" w:color="auto"/>
            </w:tcBorders>
            <w:shd w:val="clear" w:color="auto" w:fill="5B9BD5" w:themeFill="accent1"/>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Style w:val="Gl1"/>
                <w:rFonts w:ascii="Book Antiqua" w:eastAsiaTheme="majorEastAsia" w:hAnsi="Book Antiqua"/>
                <w:sz w:val="22"/>
                <w:szCs w:val="22"/>
              </w:rPr>
              <w:t>SIRA</w:t>
            </w:r>
            <w:r w:rsidR="00EB2DB8">
              <w:rPr>
                <w:rStyle w:val="Gl1"/>
                <w:rFonts w:ascii="Book Antiqua" w:eastAsiaTheme="majorEastAsia" w:hAnsi="Book Antiqua"/>
                <w:sz w:val="22"/>
                <w:szCs w:val="22"/>
              </w:rPr>
              <w:t xml:space="preserve"> NO</w:t>
            </w:r>
          </w:p>
        </w:tc>
        <w:tc>
          <w:tcPr>
            <w:tcW w:w="1888" w:type="pct"/>
            <w:vMerge w:val="restart"/>
            <w:tcBorders>
              <w:top w:val="single" w:sz="12" w:space="0" w:color="auto"/>
              <w:bottom w:val="single" w:sz="6" w:space="0" w:color="auto"/>
            </w:tcBorders>
            <w:shd w:val="clear" w:color="auto" w:fill="5B9BD5" w:themeFill="accent1"/>
            <w:vAlign w:val="center"/>
            <w:hideMark/>
          </w:tcPr>
          <w:p w:rsidR="005F00A3" w:rsidRPr="005164E8" w:rsidRDefault="00EB2DB8" w:rsidP="005164E8">
            <w:pPr>
              <w:pStyle w:val="NormalWeb"/>
              <w:jc w:val="center"/>
              <w:rPr>
                <w:rFonts w:ascii="Book Antiqua" w:eastAsiaTheme="minorEastAsia" w:hAnsi="Book Antiqua"/>
                <w:sz w:val="22"/>
                <w:szCs w:val="22"/>
              </w:rPr>
            </w:pPr>
            <w:r w:rsidRPr="005164E8">
              <w:rPr>
                <w:rStyle w:val="Gl1"/>
                <w:rFonts w:eastAsiaTheme="majorEastAsia"/>
              </w:rPr>
              <w:t>PAYDAŞLAR</w:t>
            </w:r>
          </w:p>
        </w:tc>
        <w:tc>
          <w:tcPr>
            <w:tcW w:w="2876" w:type="pct"/>
            <w:gridSpan w:val="6"/>
            <w:tcBorders>
              <w:top w:val="single" w:sz="12" w:space="0" w:color="auto"/>
              <w:bottom w:val="single" w:sz="6" w:space="0" w:color="auto"/>
            </w:tcBorders>
            <w:shd w:val="clear" w:color="auto" w:fill="5B9BD5" w:themeFill="accent1"/>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Style w:val="Gl1"/>
                <w:rFonts w:ascii="Book Antiqua" w:eastAsiaTheme="majorEastAsia" w:hAnsi="Book Antiqua"/>
                <w:sz w:val="22"/>
                <w:szCs w:val="22"/>
              </w:rPr>
              <w:t>Paydaş Türü</w:t>
            </w:r>
          </w:p>
        </w:tc>
      </w:tr>
      <w:tr w:rsidR="005164E8" w:rsidRPr="00C3316D" w:rsidTr="007778B8">
        <w:trPr>
          <w:trHeight w:hRule="exact" w:val="691"/>
          <w:tblCellSpacing w:w="0" w:type="dxa"/>
        </w:trPr>
        <w:tc>
          <w:tcPr>
            <w:tcW w:w="236" w:type="pct"/>
            <w:vMerge/>
            <w:tcBorders>
              <w:top w:val="single" w:sz="6" w:space="0" w:color="auto"/>
              <w:bottom w:val="single" w:sz="6" w:space="0" w:color="auto"/>
            </w:tcBorders>
            <w:shd w:val="clear" w:color="auto" w:fill="5B9BD5" w:themeFill="accent1"/>
            <w:vAlign w:val="center"/>
            <w:hideMark/>
          </w:tcPr>
          <w:p w:rsidR="005F00A3" w:rsidRPr="00C3316D" w:rsidRDefault="005F00A3" w:rsidP="00EB2DB8">
            <w:pPr>
              <w:jc w:val="center"/>
              <w:rPr>
                <w:rFonts w:ascii="Book Antiqua" w:eastAsiaTheme="minorEastAsia" w:hAnsi="Book Antiqua"/>
              </w:rPr>
            </w:pPr>
          </w:p>
        </w:tc>
        <w:tc>
          <w:tcPr>
            <w:tcW w:w="1888" w:type="pct"/>
            <w:vMerge/>
            <w:tcBorders>
              <w:top w:val="single" w:sz="6" w:space="0" w:color="auto"/>
              <w:bottom w:val="single" w:sz="6" w:space="0" w:color="auto"/>
            </w:tcBorders>
            <w:shd w:val="clear" w:color="auto" w:fill="5B9BD5" w:themeFill="accent1"/>
            <w:vAlign w:val="center"/>
            <w:hideMark/>
          </w:tcPr>
          <w:p w:rsidR="005F00A3" w:rsidRPr="00C3316D" w:rsidRDefault="005F00A3" w:rsidP="00EB2DB8">
            <w:pPr>
              <w:jc w:val="center"/>
              <w:rPr>
                <w:rFonts w:ascii="Book Antiqua" w:eastAsiaTheme="minorEastAsia" w:hAnsi="Book Antiqua"/>
              </w:rPr>
            </w:pPr>
          </w:p>
        </w:tc>
        <w:tc>
          <w:tcPr>
            <w:tcW w:w="294" w:type="pct"/>
            <w:tcBorders>
              <w:top w:val="single" w:sz="6" w:space="0" w:color="auto"/>
              <w:bottom w:val="single" w:sz="6" w:space="0" w:color="auto"/>
            </w:tcBorders>
            <w:shd w:val="clear" w:color="auto" w:fill="5B9BD5" w:themeFill="accent1"/>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Style w:val="Gl1"/>
                <w:rFonts w:ascii="Book Antiqua" w:eastAsiaTheme="majorEastAsia" w:hAnsi="Book Antiqua"/>
                <w:sz w:val="22"/>
                <w:szCs w:val="22"/>
              </w:rPr>
              <w:t>Lider</w:t>
            </w:r>
          </w:p>
        </w:tc>
        <w:tc>
          <w:tcPr>
            <w:tcW w:w="547" w:type="pct"/>
            <w:tcBorders>
              <w:top w:val="single" w:sz="6" w:space="0" w:color="auto"/>
              <w:bottom w:val="single" w:sz="6" w:space="0" w:color="auto"/>
            </w:tcBorders>
            <w:shd w:val="clear" w:color="auto" w:fill="5B9BD5" w:themeFill="accent1"/>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Style w:val="Gl1"/>
                <w:rFonts w:ascii="Book Antiqua" w:eastAsiaTheme="majorEastAsia" w:hAnsi="Book Antiqua"/>
                <w:sz w:val="22"/>
                <w:szCs w:val="22"/>
              </w:rPr>
              <w:t>Çalışanlar</w:t>
            </w:r>
          </w:p>
        </w:tc>
        <w:tc>
          <w:tcPr>
            <w:tcW w:w="427" w:type="pct"/>
            <w:tcBorders>
              <w:top w:val="single" w:sz="6" w:space="0" w:color="auto"/>
              <w:bottom w:val="single" w:sz="6" w:space="0" w:color="auto"/>
            </w:tcBorders>
            <w:shd w:val="clear" w:color="auto" w:fill="5B9BD5" w:themeFill="accent1"/>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Style w:val="Gl1"/>
                <w:rFonts w:ascii="Book Antiqua" w:eastAsiaTheme="majorEastAsia" w:hAnsi="Book Antiqua"/>
                <w:sz w:val="22"/>
                <w:szCs w:val="22"/>
              </w:rPr>
              <w:t>Müşteri</w:t>
            </w:r>
          </w:p>
        </w:tc>
        <w:tc>
          <w:tcPr>
            <w:tcW w:w="509" w:type="pct"/>
            <w:tcBorders>
              <w:top w:val="single" w:sz="6" w:space="0" w:color="auto"/>
              <w:bottom w:val="single" w:sz="6" w:space="0" w:color="auto"/>
            </w:tcBorders>
            <w:shd w:val="clear" w:color="auto" w:fill="5B9BD5" w:themeFill="accent1"/>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Style w:val="Gl1"/>
                <w:rFonts w:ascii="Book Antiqua" w:eastAsiaTheme="majorEastAsia" w:hAnsi="Book Antiqua"/>
                <w:sz w:val="22"/>
                <w:szCs w:val="22"/>
              </w:rPr>
              <w:t>Temel Ortak</w:t>
            </w:r>
          </w:p>
        </w:tc>
        <w:tc>
          <w:tcPr>
            <w:tcW w:w="568" w:type="pct"/>
            <w:tcBorders>
              <w:top w:val="single" w:sz="6" w:space="0" w:color="auto"/>
              <w:bottom w:val="single" w:sz="6" w:space="0" w:color="auto"/>
            </w:tcBorders>
            <w:shd w:val="clear" w:color="auto" w:fill="5B9BD5" w:themeFill="accent1"/>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Style w:val="Gl1"/>
                <w:rFonts w:ascii="Book Antiqua" w:eastAsiaTheme="majorEastAsia" w:hAnsi="Book Antiqua"/>
                <w:sz w:val="22"/>
                <w:szCs w:val="22"/>
              </w:rPr>
              <w:t>Stratejik Ortak</w:t>
            </w:r>
          </w:p>
        </w:tc>
        <w:tc>
          <w:tcPr>
            <w:tcW w:w="531" w:type="pct"/>
            <w:tcBorders>
              <w:top w:val="single" w:sz="6" w:space="0" w:color="auto"/>
              <w:bottom w:val="single" w:sz="6" w:space="0" w:color="auto"/>
            </w:tcBorders>
            <w:shd w:val="clear" w:color="auto" w:fill="5B9BD5" w:themeFill="accent1"/>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Style w:val="Gl1"/>
                <w:rFonts w:ascii="Book Antiqua" w:eastAsiaTheme="majorEastAsia" w:hAnsi="Book Antiqua"/>
                <w:sz w:val="22"/>
                <w:szCs w:val="22"/>
              </w:rPr>
              <w:t>Tedarikçi</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1</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Milli Eğitim Bakanlığı</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2</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İstanbul Valiliği</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İl Milli Eğitim Müdürlüğü</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r>
      <w:tr w:rsidR="005164E8" w:rsidRPr="00C3316D" w:rsidTr="007778B8">
        <w:trPr>
          <w:trHeight w:hRule="exact" w:val="461"/>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4</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Küçükçekmece RAM</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Küçükçekmece Kaymakamlığı</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6</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İlçe Milli Eğitim Müdürlüğü</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7</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Personel</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8</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Öğrenciler</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9</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Veliler</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10</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Okul-Aile Birliği</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11</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Kantin İşletmecisi</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12</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 xml:space="preserve">İstanbul Sabahattin Zaim </w:t>
            </w:r>
            <w:proofErr w:type="spellStart"/>
            <w:r>
              <w:rPr>
                <w:rFonts w:ascii="Book Antiqua" w:hAnsi="Book Antiqua"/>
                <w:sz w:val="22"/>
                <w:szCs w:val="22"/>
              </w:rPr>
              <w:t>Üniv</w:t>
            </w:r>
            <w:proofErr w:type="spellEnd"/>
            <w:r>
              <w:rPr>
                <w:rFonts w:ascii="Book Antiqua" w:hAnsi="Book Antiqua"/>
                <w:sz w:val="22"/>
                <w:szCs w:val="22"/>
              </w:rPr>
              <w:t>.</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13</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Küçükçekmece Belediyesi</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14</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Kültür ve Sanat Merkezi</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15</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Polis Merkezi Amirliği</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16</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Sendikalar</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rPr>
                <w:rFonts w:ascii="Book Antiqua" w:eastAsia="Times New Roman" w:hAnsi="Book Antiqua"/>
              </w:rPr>
            </w:pPr>
            <w:r w:rsidRPr="00C3316D">
              <w:rPr>
                <w:rFonts w:ascii="Book Antiqua" w:eastAsia="Times New Roman" w:hAnsi="Book Antiqua"/>
              </w:rPr>
              <w:t> </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17</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Sivil Toplum Kuruluşları</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18</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Hastaneler</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19</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Sağlık Ocakları</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EB2DB8">
            <w:pPr>
              <w:pStyle w:val="NormalWeb"/>
              <w:jc w:val="center"/>
              <w:rPr>
                <w:rFonts w:ascii="Book Antiqua" w:eastAsiaTheme="minorEastAsia" w:hAnsi="Book Antiqua"/>
                <w:sz w:val="22"/>
                <w:szCs w:val="22"/>
              </w:rPr>
            </w:pPr>
            <w:r w:rsidRPr="00C3316D">
              <w:rPr>
                <w:rFonts w:ascii="Book Antiqua" w:hAnsi="Book Antiqua"/>
                <w:sz w:val="22"/>
                <w:szCs w:val="22"/>
              </w:rPr>
              <w:t>2</w:t>
            </w:r>
            <w:r w:rsidR="007778B8">
              <w:rPr>
                <w:rFonts w:ascii="Book Antiqua" w:hAnsi="Book Antiqua"/>
                <w:sz w:val="22"/>
                <w:szCs w:val="22"/>
              </w:rPr>
              <w:t>0</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Mahalle Muhtarı</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jc w:val="center"/>
              <w:rPr>
                <w:rFonts w:ascii="Book Antiqua" w:eastAsiaTheme="minorEastAsia" w:hAnsi="Book Antiqua"/>
                <w:sz w:val="22"/>
                <w:szCs w:val="22"/>
              </w:rPr>
            </w:pPr>
            <w:r>
              <w:rPr>
                <w:rFonts w:ascii="Book Antiqua" w:hAnsi="Book Antiqua"/>
                <w:sz w:val="22"/>
                <w:szCs w:val="22"/>
              </w:rPr>
              <w:t>2</w:t>
            </w:r>
            <w:r w:rsidR="007778B8">
              <w:rPr>
                <w:rFonts w:ascii="Book Antiqua" w:hAnsi="Book Antiqua"/>
                <w:sz w:val="22"/>
                <w:szCs w:val="22"/>
              </w:rPr>
              <w:t>1</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Esnaflar</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jc w:val="center"/>
              <w:rPr>
                <w:rFonts w:ascii="Book Antiqua" w:eastAsiaTheme="minorEastAsia" w:hAnsi="Book Antiqua"/>
                <w:sz w:val="22"/>
                <w:szCs w:val="22"/>
              </w:rPr>
            </w:pPr>
            <w:r>
              <w:rPr>
                <w:rFonts w:ascii="Book Antiqua" w:hAnsi="Book Antiqua"/>
                <w:sz w:val="22"/>
                <w:szCs w:val="22"/>
              </w:rPr>
              <w:t>2</w:t>
            </w:r>
            <w:r w:rsidR="007778B8">
              <w:rPr>
                <w:rFonts w:ascii="Book Antiqua" w:hAnsi="Book Antiqua"/>
                <w:sz w:val="22"/>
                <w:szCs w:val="22"/>
              </w:rPr>
              <w:t>2</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Okul Servisleri</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r>
      <w:tr w:rsidR="005164E8" w:rsidRPr="00C3316D" w:rsidTr="007778B8">
        <w:trPr>
          <w:trHeight w:hRule="exact" w:val="397"/>
          <w:tblCellSpacing w:w="0" w:type="dxa"/>
        </w:trPr>
        <w:tc>
          <w:tcPr>
            <w:tcW w:w="236"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jc w:val="center"/>
              <w:rPr>
                <w:rFonts w:ascii="Book Antiqua" w:eastAsiaTheme="minorEastAsia" w:hAnsi="Book Antiqua"/>
                <w:sz w:val="22"/>
                <w:szCs w:val="22"/>
              </w:rPr>
            </w:pPr>
            <w:r>
              <w:rPr>
                <w:rFonts w:ascii="Book Antiqua" w:hAnsi="Book Antiqua"/>
                <w:sz w:val="22"/>
                <w:szCs w:val="22"/>
              </w:rPr>
              <w:t>2</w:t>
            </w:r>
            <w:r w:rsidR="007778B8">
              <w:rPr>
                <w:rFonts w:ascii="Book Antiqua" w:hAnsi="Book Antiqua"/>
                <w:sz w:val="22"/>
                <w:szCs w:val="22"/>
              </w:rPr>
              <w:t>3</w:t>
            </w:r>
          </w:p>
        </w:tc>
        <w:tc>
          <w:tcPr>
            <w:tcW w:w="1888" w:type="pct"/>
            <w:tcBorders>
              <w:top w:val="single" w:sz="6" w:space="0" w:color="auto"/>
              <w:bottom w:val="single" w:sz="6" w:space="0" w:color="auto"/>
            </w:tcBorders>
            <w:shd w:val="clear" w:color="auto" w:fill="D5DCE4" w:themeFill="text2" w:themeFillTint="33"/>
            <w:vAlign w:val="center"/>
            <w:hideMark/>
          </w:tcPr>
          <w:p w:rsidR="005F00A3" w:rsidRPr="00C3316D" w:rsidRDefault="00EB2DB8" w:rsidP="00EB2DB8">
            <w:pPr>
              <w:pStyle w:val="NormalWeb"/>
              <w:rPr>
                <w:rFonts w:ascii="Book Antiqua" w:eastAsiaTheme="minorEastAsia" w:hAnsi="Book Antiqua"/>
                <w:sz w:val="22"/>
                <w:szCs w:val="22"/>
              </w:rPr>
            </w:pPr>
            <w:r>
              <w:rPr>
                <w:rFonts w:ascii="Book Antiqua" w:hAnsi="Book Antiqua"/>
                <w:sz w:val="22"/>
                <w:szCs w:val="22"/>
              </w:rPr>
              <w:t>Tur Şirketleri</w:t>
            </w:r>
          </w:p>
        </w:tc>
        <w:tc>
          <w:tcPr>
            <w:tcW w:w="294"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4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427"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09"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68"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 </w:t>
            </w:r>
          </w:p>
        </w:tc>
        <w:tc>
          <w:tcPr>
            <w:tcW w:w="531" w:type="pct"/>
            <w:tcBorders>
              <w:top w:val="single" w:sz="6" w:space="0" w:color="auto"/>
              <w:bottom w:val="single" w:sz="6" w:space="0" w:color="auto"/>
            </w:tcBorders>
            <w:shd w:val="clear" w:color="auto" w:fill="D5DCE4" w:themeFill="text2" w:themeFillTint="33"/>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Fonts w:ascii="Book Antiqua" w:hAnsi="Book Antiqua"/>
                <w:sz w:val="22"/>
                <w:szCs w:val="22"/>
              </w:rPr>
              <w:t>X</w:t>
            </w:r>
          </w:p>
        </w:tc>
      </w:tr>
    </w:tbl>
    <w:p w:rsidR="005F00A3" w:rsidRDefault="005F00A3" w:rsidP="00BB24C3">
      <w:pPr>
        <w:spacing w:line="360" w:lineRule="auto"/>
        <w:rPr>
          <w:rFonts w:ascii="Book Antiqua" w:hAnsi="Book Antiqua" w:cs="Times New Roman"/>
        </w:rPr>
      </w:pPr>
    </w:p>
    <w:p w:rsidR="0046549B" w:rsidRDefault="0046549B" w:rsidP="00DE095D">
      <w:pPr>
        <w:pStyle w:val="ListeParagraf"/>
        <w:spacing w:line="360" w:lineRule="auto"/>
        <w:rPr>
          <w:rFonts w:ascii="Book Antiqua" w:hAnsi="Book Antiqua" w:cs="Times New Roman"/>
        </w:rPr>
      </w:pPr>
    </w:p>
    <w:p w:rsidR="0046549B" w:rsidRDefault="0046549B" w:rsidP="00DE095D">
      <w:pPr>
        <w:pStyle w:val="ListeParagraf"/>
        <w:spacing w:line="360" w:lineRule="auto"/>
        <w:rPr>
          <w:rFonts w:ascii="Book Antiqua" w:hAnsi="Book Antiqua" w:cs="Times New Roman"/>
        </w:rPr>
      </w:pPr>
    </w:p>
    <w:p w:rsidR="0046549B" w:rsidRDefault="0046549B" w:rsidP="00DE095D">
      <w:pPr>
        <w:pStyle w:val="ListeParagraf"/>
        <w:spacing w:line="360" w:lineRule="auto"/>
        <w:rPr>
          <w:rFonts w:ascii="Book Antiqua" w:hAnsi="Book Antiqua" w:cs="Times New Roman"/>
        </w:rPr>
      </w:pPr>
    </w:p>
    <w:p w:rsidR="0046549B" w:rsidRDefault="0046549B" w:rsidP="00DE095D">
      <w:pPr>
        <w:pStyle w:val="ListeParagraf"/>
        <w:spacing w:line="360" w:lineRule="auto"/>
        <w:rPr>
          <w:rFonts w:ascii="Book Antiqua" w:hAnsi="Book Antiqua" w:cs="Times New Roman"/>
        </w:rPr>
      </w:pPr>
    </w:p>
    <w:p w:rsidR="0046549B" w:rsidRDefault="0046549B" w:rsidP="00DE095D">
      <w:pPr>
        <w:pStyle w:val="ListeParagraf"/>
        <w:spacing w:line="360" w:lineRule="auto"/>
        <w:rPr>
          <w:rFonts w:ascii="Book Antiqua" w:hAnsi="Book Antiqua" w:cs="Times New Roman"/>
        </w:rPr>
      </w:pPr>
    </w:p>
    <w:p w:rsidR="0046549B" w:rsidRDefault="0046549B" w:rsidP="00DE095D">
      <w:pPr>
        <w:pStyle w:val="ListeParagraf"/>
        <w:spacing w:line="360" w:lineRule="auto"/>
        <w:rPr>
          <w:rFonts w:ascii="Book Antiqua" w:hAnsi="Book Antiqua" w:cs="Times New Roman"/>
        </w:rPr>
      </w:pPr>
    </w:p>
    <w:p w:rsidR="005F00A3" w:rsidRPr="00C3316D" w:rsidRDefault="005F00A3" w:rsidP="00DE095D">
      <w:pPr>
        <w:pStyle w:val="ListeParagraf"/>
        <w:spacing w:line="360" w:lineRule="auto"/>
        <w:rPr>
          <w:rFonts w:ascii="Book Antiqua" w:hAnsi="Book Antiqua" w:cs="Times New Roman"/>
        </w:rPr>
      </w:pPr>
      <w:r w:rsidRPr="00C3316D">
        <w:rPr>
          <w:rFonts w:ascii="Book Antiqua" w:hAnsi="Book Antiqua" w:cs="Times New Roman"/>
        </w:rPr>
        <w:t xml:space="preserve">Tablo: </w:t>
      </w:r>
      <w:r w:rsidR="005164E8">
        <w:rPr>
          <w:rFonts w:ascii="Book Antiqua" w:hAnsi="Book Antiqua" w:cs="Times New Roman"/>
        </w:rPr>
        <w:t>6</w:t>
      </w:r>
      <w:r w:rsidRPr="00C3316D">
        <w:rPr>
          <w:rFonts w:ascii="Book Antiqua" w:hAnsi="Book Antiqua" w:cs="Times New Roman"/>
        </w:rPr>
        <w:t xml:space="preserve">  Paydaş Etki Önem Matrisi</w:t>
      </w:r>
    </w:p>
    <w:tbl>
      <w:tblPr>
        <w:tblW w:w="5295" w:type="pct"/>
        <w:tblCellSpacing w:w="0"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CellMar>
          <w:left w:w="0" w:type="dxa"/>
          <w:right w:w="0" w:type="dxa"/>
        </w:tblCellMar>
        <w:tblLook w:val="04A0"/>
      </w:tblPr>
      <w:tblGrid>
        <w:gridCol w:w="600"/>
        <w:gridCol w:w="2837"/>
        <w:gridCol w:w="2125"/>
        <w:gridCol w:w="1232"/>
        <w:gridCol w:w="31"/>
        <w:gridCol w:w="1160"/>
        <w:gridCol w:w="1685"/>
      </w:tblGrid>
      <w:tr w:rsidR="00BB24C3" w:rsidRPr="00C3316D" w:rsidTr="007778B8">
        <w:trPr>
          <w:trHeight w:val="1230"/>
          <w:tblCellSpacing w:w="0" w:type="dxa"/>
        </w:trPr>
        <w:tc>
          <w:tcPr>
            <w:tcW w:w="310" w:type="pct"/>
            <w:vMerge w:val="restart"/>
            <w:tcBorders>
              <w:top w:val="single" w:sz="12" w:space="0" w:color="auto"/>
              <w:bottom w:val="outset" w:sz="6" w:space="0" w:color="auto"/>
            </w:tcBorders>
            <w:shd w:val="clear" w:color="auto" w:fill="9CC2E5" w:themeFill="accent1" w:themeFillTint="99"/>
            <w:vAlign w:val="center"/>
            <w:hideMark/>
          </w:tcPr>
          <w:p w:rsidR="005F00A3" w:rsidRPr="00C3316D" w:rsidRDefault="005F00A3" w:rsidP="00BB24C3">
            <w:pPr>
              <w:pStyle w:val="NormalWeb"/>
              <w:rPr>
                <w:rFonts w:ascii="Book Antiqua" w:eastAsiaTheme="minorEastAsia" w:hAnsi="Book Antiqua"/>
                <w:sz w:val="22"/>
                <w:szCs w:val="22"/>
              </w:rPr>
            </w:pPr>
            <w:bookmarkStart w:id="40" w:name="_Toc409281029"/>
            <w:bookmarkStart w:id="41" w:name="_Toc410741131"/>
            <w:bookmarkEnd w:id="38"/>
            <w:r w:rsidRPr="00C3316D">
              <w:rPr>
                <w:rStyle w:val="Gl1"/>
                <w:rFonts w:ascii="Book Antiqua" w:eastAsiaTheme="majorEastAsia" w:hAnsi="Book Antiqua"/>
                <w:sz w:val="22"/>
                <w:szCs w:val="22"/>
              </w:rPr>
              <w:t>SIRA</w:t>
            </w:r>
            <w:r w:rsidR="005164E8">
              <w:rPr>
                <w:rStyle w:val="Gl1"/>
                <w:rFonts w:ascii="Book Antiqua" w:eastAsiaTheme="majorEastAsia" w:hAnsi="Book Antiqua"/>
                <w:sz w:val="22"/>
                <w:szCs w:val="22"/>
              </w:rPr>
              <w:t xml:space="preserve"> NO</w:t>
            </w:r>
          </w:p>
        </w:tc>
        <w:tc>
          <w:tcPr>
            <w:tcW w:w="1467" w:type="pct"/>
            <w:vMerge w:val="restart"/>
            <w:tcBorders>
              <w:top w:val="single" w:sz="12" w:space="0" w:color="auto"/>
              <w:bottom w:val="outset" w:sz="6" w:space="0" w:color="auto"/>
            </w:tcBorders>
            <w:shd w:val="clear" w:color="auto" w:fill="9CC2E5" w:themeFill="accent1" w:themeFillTint="99"/>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Style w:val="Gl1"/>
                <w:rFonts w:ascii="Book Antiqua" w:eastAsiaTheme="majorEastAsia" w:hAnsi="Book Antiqua"/>
                <w:sz w:val="22"/>
                <w:szCs w:val="22"/>
              </w:rPr>
              <w:t>PAYDAŞLAR</w:t>
            </w:r>
          </w:p>
        </w:tc>
        <w:tc>
          <w:tcPr>
            <w:tcW w:w="1099" w:type="pct"/>
            <w:vMerge w:val="restart"/>
            <w:tcBorders>
              <w:top w:val="single" w:sz="12" w:space="0" w:color="auto"/>
              <w:bottom w:val="outset" w:sz="6" w:space="0" w:color="auto"/>
            </w:tcBorders>
            <w:shd w:val="clear" w:color="auto" w:fill="9CC2E5" w:themeFill="accent1" w:themeFillTint="99"/>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Style w:val="Gl1"/>
                <w:rFonts w:ascii="Book Antiqua" w:eastAsiaTheme="majorEastAsia" w:hAnsi="Book Antiqua"/>
                <w:sz w:val="22"/>
                <w:szCs w:val="22"/>
              </w:rPr>
              <w:t>NEDEN PAYDAŞ</w:t>
            </w:r>
          </w:p>
        </w:tc>
        <w:tc>
          <w:tcPr>
            <w:tcW w:w="637" w:type="pct"/>
            <w:tcBorders>
              <w:top w:val="single" w:sz="12" w:space="0" w:color="auto"/>
              <w:bottom w:val="outset" w:sz="6" w:space="0" w:color="auto"/>
            </w:tcBorders>
            <w:shd w:val="clear" w:color="auto" w:fill="9CC2E5" w:themeFill="accent1" w:themeFillTint="99"/>
            <w:vAlign w:val="center"/>
            <w:hideMark/>
          </w:tcPr>
          <w:p w:rsidR="005F00A3" w:rsidRPr="00C3316D" w:rsidRDefault="005F00A3" w:rsidP="008913A2">
            <w:pPr>
              <w:pStyle w:val="NormalWeb"/>
              <w:rPr>
                <w:rFonts w:ascii="Book Antiqua" w:eastAsiaTheme="minorEastAsia" w:hAnsi="Book Antiqua"/>
                <w:sz w:val="22"/>
                <w:szCs w:val="22"/>
              </w:rPr>
            </w:pPr>
            <w:r w:rsidRPr="00C3316D">
              <w:rPr>
                <w:rStyle w:val="Gl1"/>
                <w:rFonts w:ascii="Book Antiqua" w:eastAsiaTheme="majorEastAsia" w:hAnsi="Book Antiqua"/>
                <w:sz w:val="22"/>
                <w:szCs w:val="22"/>
              </w:rPr>
              <w:t>Paydaşın Kurum Faaliyetlerini Etkileme Derecesi</w:t>
            </w:r>
          </w:p>
        </w:tc>
        <w:tc>
          <w:tcPr>
            <w:tcW w:w="616" w:type="pct"/>
            <w:gridSpan w:val="2"/>
            <w:tcBorders>
              <w:top w:val="single" w:sz="12" w:space="0" w:color="auto"/>
              <w:bottom w:val="outset" w:sz="6" w:space="0" w:color="auto"/>
            </w:tcBorders>
            <w:shd w:val="clear" w:color="auto" w:fill="9CC2E5" w:themeFill="accent1" w:themeFillTint="99"/>
            <w:vAlign w:val="center"/>
            <w:hideMark/>
          </w:tcPr>
          <w:p w:rsidR="005F00A3" w:rsidRPr="00C3316D" w:rsidRDefault="005F00A3" w:rsidP="008913A2">
            <w:pPr>
              <w:pStyle w:val="NormalWeb"/>
              <w:rPr>
                <w:rFonts w:ascii="Book Antiqua" w:eastAsiaTheme="minorEastAsia" w:hAnsi="Book Antiqua"/>
                <w:sz w:val="22"/>
                <w:szCs w:val="22"/>
              </w:rPr>
            </w:pPr>
            <w:r w:rsidRPr="00C3316D">
              <w:rPr>
                <w:rStyle w:val="Gl1"/>
                <w:rFonts w:ascii="Book Antiqua" w:eastAsiaTheme="majorEastAsia" w:hAnsi="Book Antiqua"/>
                <w:sz w:val="22"/>
                <w:szCs w:val="22"/>
              </w:rPr>
              <w:t xml:space="preserve">Paydaşın Taleplerine Verilen Önem </w:t>
            </w:r>
          </w:p>
        </w:tc>
        <w:tc>
          <w:tcPr>
            <w:tcW w:w="871" w:type="pct"/>
            <w:vMerge w:val="restart"/>
            <w:shd w:val="clear" w:color="auto" w:fill="9CC2E5" w:themeFill="accent1" w:themeFillTint="99"/>
            <w:vAlign w:val="center"/>
            <w:hideMark/>
          </w:tcPr>
          <w:p w:rsidR="005F00A3" w:rsidRPr="00C3316D" w:rsidRDefault="005F00A3" w:rsidP="008913A2">
            <w:pPr>
              <w:pStyle w:val="NormalWeb"/>
              <w:jc w:val="center"/>
              <w:rPr>
                <w:rFonts w:ascii="Book Antiqua" w:eastAsiaTheme="minorEastAsia" w:hAnsi="Book Antiqua"/>
                <w:sz w:val="22"/>
                <w:szCs w:val="22"/>
              </w:rPr>
            </w:pPr>
            <w:r w:rsidRPr="00C3316D">
              <w:rPr>
                <w:rStyle w:val="Gl1"/>
                <w:rFonts w:ascii="Book Antiqua" w:eastAsiaTheme="majorEastAsia" w:hAnsi="Book Antiqua"/>
                <w:sz w:val="22"/>
                <w:szCs w:val="22"/>
              </w:rPr>
              <w:t>Sonuç</w:t>
            </w:r>
          </w:p>
        </w:tc>
      </w:tr>
      <w:tr w:rsidR="005F00A3" w:rsidRPr="00C3316D" w:rsidTr="007778B8">
        <w:trPr>
          <w:trHeight w:val="240"/>
          <w:tblCellSpacing w:w="0" w:type="dxa"/>
        </w:trPr>
        <w:tc>
          <w:tcPr>
            <w:tcW w:w="310" w:type="pct"/>
            <w:vMerge/>
            <w:tcBorders>
              <w:top w:val="outset" w:sz="6" w:space="0" w:color="auto"/>
              <w:bottom w:val="outset" w:sz="6" w:space="0" w:color="auto"/>
            </w:tcBorders>
            <w:shd w:val="clear" w:color="auto" w:fill="9CC2E5" w:themeFill="accent1" w:themeFillTint="99"/>
            <w:vAlign w:val="center"/>
            <w:hideMark/>
          </w:tcPr>
          <w:p w:rsidR="005F00A3" w:rsidRPr="00C3316D" w:rsidRDefault="005F00A3" w:rsidP="008913A2">
            <w:pPr>
              <w:rPr>
                <w:rFonts w:ascii="Book Antiqua" w:eastAsiaTheme="minorEastAsia" w:hAnsi="Book Antiqua"/>
              </w:rPr>
            </w:pPr>
          </w:p>
        </w:tc>
        <w:tc>
          <w:tcPr>
            <w:tcW w:w="1467" w:type="pct"/>
            <w:vMerge/>
            <w:tcBorders>
              <w:top w:val="outset" w:sz="6" w:space="0" w:color="auto"/>
              <w:bottom w:val="outset" w:sz="6" w:space="0" w:color="auto"/>
            </w:tcBorders>
            <w:shd w:val="clear" w:color="auto" w:fill="9CC2E5" w:themeFill="accent1" w:themeFillTint="99"/>
            <w:vAlign w:val="center"/>
            <w:hideMark/>
          </w:tcPr>
          <w:p w:rsidR="005F00A3" w:rsidRPr="00C3316D" w:rsidRDefault="005F00A3" w:rsidP="008913A2">
            <w:pPr>
              <w:rPr>
                <w:rFonts w:ascii="Book Antiqua" w:eastAsiaTheme="minorEastAsia" w:hAnsi="Book Antiqua"/>
              </w:rPr>
            </w:pPr>
          </w:p>
        </w:tc>
        <w:tc>
          <w:tcPr>
            <w:tcW w:w="1099" w:type="pct"/>
            <w:vMerge/>
            <w:tcBorders>
              <w:top w:val="outset" w:sz="6" w:space="0" w:color="auto"/>
              <w:bottom w:val="outset" w:sz="6" w:space="0" w:color="auto"/>
            </w:tcBorders>
            <w:shd w:val="clear" w:color="auto" w:fill="9CC2E5" w:themeFill="accent1" w:themeFillTint="99"/>
            <w:vAlign w:val="center"/>
            <w:hideMark/>
          </w:tcPr>
          <w:p w:rsidR="005F00A3" w:rsidRPr="00C3316D" w:rsidRDefault="005F00A3" w:rsidP="008913A2">
            <w:pPr>
              <w:rPr>
                <w:rFonts w:ascii="Book Antiqua" w:eastAsiaTheme="minorEastAsia" w:hAnsi="Book Antiqua"/>
              </w:rPr>
            </w:pPr>
          </w:p>
        </w:tc>
        <w:tc>
          <w:tcPr>
            <w:tcW w:w="1253" w:type="pct"/>
            <w:gridSpan w:val="3"/>
            <w:tcBorders>
              <w:top w:val="outset" w:sz="6" w:space="0" w:color="auto"/>
              <w:bottom w:val="outset" w:sz="6" w:space="0" w:color="auto"/>
            </w:tcBorders>
            <w:shd w:val="clear" w:color="auto" w:fill="9CC2E5" w:themeFill="accent1" w:themeFillTint="99"/>
            <w:vAlign w:val="center"/>
            <w:hideMark/>
          </w:tcPr>
          <w:p w:rsidR="005F00A3" w:rsidRPr="00C3316D" w:rsidRDefault="005F00A3" w:rsidP="008913A2">
            <w:pPr>
              <w:pStyle w:val="NormalWeb"/>
              <w:rPr>
                <w:rFonts w:ascii="Book Antiqua" w:eastAsiaTheme="minorEastAsia" w:hAnsi="Book Antiqua"/>
                <w:sz w:val="22"/>
                <w:szCs w:val="22"/>
              </w:rPr>
            </w:pPr>
            <w:r w:rsidRPr="00C3316D">
              <w:rPr>
                <w:rStyle w:val="Gl1"/>
                <w:rFonts w:ascii="Book Antiqua" w:eastAsiaTheme="majorEastAsia" w:hAnsi="Book Antiqua"/>
                <w:sz w:val="22"/>
                <w:szCs w:val="22"/>
              </w:rPr>
              <w:t xml:space="preserve">Tam  5" "Çok  4", "Orta  3", "Az  2", "Hiç  1" </w:t>
            </w:r>
          </w:p>
        </w:tc>
        <w:tc>
          <w:tcPr>
            <w:tcW w:w="871" w:type="pct"/>
            <w:vMerge/>
            <w:shd w:val="clear" w:color="auto" w:fill="9CC2E5" w:themeFill="accent1" w:themeFillTint="99"/>
            <w:vAlign w:val="center"/>
            <w:hideMark/>
          </w:tcPr>
          <w:p w:rsidR="005F00A3" w:rsidRPr="00C3316D" w:rsidRDefault="005F00A3" w:rsidP="008913A2">
            <w:pPr>
              <w:rPr>
                <w:rFonts w:ascii="Book Antiqua" w:eastAsiaTheme="minorEastAsia" w:hAnsi="Book Antiqua"/>
              </w:rPr>
            </w:pPr>
          </w:p>
        </w:tc>
      </w:tr>
      <w:tr w:rsidR="005F00A3" w:rsidRPr="00C3316D" w:rsidTr="007778B8">
        <w:trPr>
          <w:trHeight w:val="877"/>
          <w:tblCellSpacing w:w="0" w:type="dxa"/>
        </w:trPr>
        <w:tc>
          <w:tcPr>
            <w:tcW w:w="310" w:type="pct"/>
            <w:vMerge/>
            <w:tcBorders>
              <w:top w:val="outset" w:sz="6" w:space="0" w:color="auto"/>
              <w:bottom w:val="outset" w:sz="6" w:space="0" w:color="auto"/>
            </w:tcBorders>
            <w:shd w:val="clear" w:color="auto" w:fill="9CC2E5" w:themeFill="accent1" w:themeFillTint="99"/>
            <w:vAlign w:val="center"/>
            <w:hideMark/>
          </w:tcPr>
          <w:p w:rsidR="005F00A3" w:rsidRPr="00C3316D" w:rsidRDefault="005F00A3" w:rsidP="008913A2">
            <w:pPr>
              <w:rPr>
                <w:rFonts w:ascii="Book Antiqua" w:eastAsiaTheme="minorEastAsia" w:hAnsi="Book Antiqua"/>
              </w:rPr>
            </w:pPr>
          </w:p>
        </w:tc>
        <w:tc>
          <w:tcPr>
            <w:tcW w:w="1467" w:type="pct"/>
            <w:vMerge/>
            <w:tcBorders>
              <w:top w:val="outset" w:sz="6" w:space="0" w:color="auto"/>
              <w:bottom w:val="outset" w:sz="6" w:space="0" w:color="auto"/>
            </w:tcBorders>
            <w:shd w:val="clear" w:color="auto" w:fill="9CC2E5" w:themeFill="accent1" w:themeFillTint="99"/>
            <w:vAlign w:val="center"/>
            <w:hideMark/>
          </w:tcPr>
          <w:p w:rsidR="005F00A3" w:rsidRPr="00C3316D" w:rsidRDefault="005F00A3" w:rsidP="008913A2">
            <w:pPr>
              <w:rPr>
                <w:rFonts w:ascii="Book Antiqua" w:eastAsiaTheme="minorEastAsia" w:hAnsi="Book Antiqua"/>
              </w:rPr>
            </w:pPr>
          </w:p>
        </w:tc>
        <w:tc>
          <w:tcPr>
            <w:tcW w:w="1099" w:type="pct"/>
            <w:vMerge/>
            <w:tcBorders>
              <w:top w:val="outset" w:sz="6" w:space="0" w:color="auto"/>
              <w:bottom w:val="outset" w:sz="6" w:space="0" w:color="auto"/>
            </w:tcBorders>
            <w:shd w:val="clear" w:color="auto" w:fill="9CC2E5" w:themeFill="accent1" w:themeFillTint="99"/>
            <w:vAlign w:val="center"/>
            <w:hideMark/>
          </w:tcPr>
          <w:p w:rsidR="005F00A3" w:rsidRPr="00C3316D" w:rsidRDefault="005F00A3" w:rsidP="008913A2">
            <w:pPr>
              <w:rPr>
                <w:rFonts w:ascii="Book Antiqua" w:eastAsiaTheme="minorEastAsia" w:hAnsi="Book Antiqua"/>
              </w:rPr>
            </w:pPr>
          </w:p>
        </w:tc>
        <w:tc>
          <w:tcPr>
            <w:tcW w:w="653" w:type="pct"/>
            <w:gridSpan w:val="2"/>
            <w:tcBorders>
              <w:top w:val="outset" w:sz="6" w:space="0" w:color="auto"/>
              <w:bottom w:val="outset" w:sz="6" w:space="0" w:color="auto"/>
            </w:tcBorders>
            <w:shd w:val="clear" w:color="auto" w:fill="9CC2E5" w:themeFill="accent1" w:themeFillTint="99"/>
            <w:vAlign w:val="center"/>
            <w:hideMark/>
          </w:tcPr>
          <w:p w:rsidR="005F00A3" w:rsidRPr="00C3316D" w:rsidRDefault="005F00A3" w:rsidP="008913A2">
            <w:pPr>
              <w:pStyle w:val="NormalWeb"/>
              <w:rPr>
                <w:rFonts w:ascii="Book Antiqua" w:eastAsiaTheme="minorEastAsia" w:hAnsi="Book Antiqua"/>
                <w:sz w:val="22"/>
                <w:szCs w:val="22"/>
              </w:rPr>
            </w:pPr>
            <w:r w:rsidRPr="00C3316D">
              <w:rPr>
                <w:rStyle w:val="Gl1"/>
                <w:rFonts w:ascii="Book Antiqua" w:eastAsiaTheme="majorEastAsia" w:hAnsi="Book Antiqua"/>
                <w:sz w:val="22"/>
                <w:szCs w:val="22"/>
              </w:rPr>
              <w:t>1,2,3 İzle</w:t>
            </w:r>
            <w:r w:rsidRPr="00C3316D">
              <w:rPr>
                <w:rFonts w:ascii="Book Antiqua" w:hAnsi="Book Antiqua"/>
                <w:b/>
                <w:bCs/>
                <w:sz w:val="22"/>
                <w:szCs w:val="22"/>
              </w:rPr>
              <w:br/>
            </w:r>
            <w:r w:rsidRPr="00C3316D">
              <w:rPr>
                <w:rStyle w:val="Gl1"/>
                <w:rFonts w:ascii="Book Antiqua" w:eastAsiaTheme="majorEastAsia" w:hAnsi="Book Antiqua"/>
                <w:sz w:val="22"/>
                <w:szCs w:val="22"/>
              </w:rPr>
              <w:t>4,5 Bilgilendir</w:t>
            </w:r>
          </w:p>
        </w:tc>
        <w:tc>
          <w:tcPr>
            <w:tcW w:w="600" w:type="pct"/>
            <w:tcBorders>
              <w:top w:val="outset" w:sz="6" w:space="0" w:color="auto"/>
              <w:bottom w:val="outset" w:sz="6" w:space="0" w:color="auto"/>
            </w:tcBorders>
            <w:shd w:val="clear" w:color="auto" w:fill="9CC2E5" w:themeFill="accent1" w:themeFillTint="99"/>
            <w:vAlign w:val="center"/>
            <w:hideMark/>
          </w:tcPr>
          <w:p w:rsidR="005F00A3" w:rsidRPr="00C3316D" w:rsidRDefault="005F00A3" w:rsidP="008913A2">
            <w:pPr>
              <w:pStyle w:val="NormalWeb"/>
              <w:rPr>
                <w:rFonts w:ascii="Book Antiqua" w:eastAsiaTheme="minorEastAsia" w:hAnsi="Book Antiqua"/>
                <w:sz w:val="22"/>
                <w:szCs w:val="22"/>
              </w:rPr>
            </w:pPr>
            <w:r w:rsidRPr="00C3316D">
              <w:rPr>
                <w:rStyle w:val="Gl1"/>
                <w:rFonts w:ascii="Book Antiqua" w:eastAsiaTheme="majorEastAsia" w:hAnsi="Book Antiqua"/>
                <w:sz w:val="22"/>
                <w:szCs w:val="22"/>
              </w:rPr>
              <w:t>1,2,3 Gözet</w:t>
            </w:r>
          </w:p>
          <w:p w:rsidR="005F00A3" w:rsidRPr="00C3316D" w:rsidRDefault="005F00A3" w:rsidP="008913A2">
            <w:pPr>
              <w:pStyle w:val="NormalWeb"/>
              <w:rPr>
                <w:rFonts w:ascii="Book Antiqua" w:eastAsiaTheme="minorEastAsia" w:hAnsi="Book Antiqua"/>
                <w:sz w:val="22"/>
                <w:szCs w:val="22"/>
              </w:rPr>
            </w:pPr>
            <w:r w:rsidRPr="00C3316D">
              <w:rPr>
                <w:rStyle w:val="Gl1"/>
                <w:rFonts w:ascii="Book Antiqua" w:eastAsiaTheme="majorEastAsia" w:hAnsi="Book Antiqua"/>
                <w:sz w:val="22"/>
                <w:szCs w:val="22"/>
              </w:rPr>
              <w:t xml:space="preserve">4,5 Birlikte Çalış </w:t>
            </w:r>
          </w:p>
        </w:tc>
        <w:tc>
          <w:tcPr>
            <w:tcW w:w="871" w:type="pct"/>
            <w:vMerge/>
            <w:shd w:val="clear" w:color="auto" w:fill="9CC2E5" w:themeFill="accent1" w:themeFillTint="99"/>
            <w:vAlign w:val="center"/>
            <w:hideMark/>
          </w:tcPr>
          <w:p w:rsidR="005F00A3" w:rsidRPr="00C3316D" w:rsidRDefault="005F00A3" w:rsidP="008913A2">
            <w:pPr>
              <w:rPr>
                <w:rFonts w:ascii="Book Antiqua" w:eastAsiaTheme="minorEastAsia" w:hAnsi="Book Antiqua"/>
              </w:rPr>
            </w:pPr>
          </w:p>
        </w:tc>
      </w:tr>
      <w:tr w:rsidR="00BB24C3" w:rsidRPr="00C3316D" w:rsidTr="007778B8">
        <w:trPr>
          <w:trHeight w:hRule="exact" w:val="612"/>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1</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Milli Eğitim Bakanlığı</w:t>
            </w:r>
          </w:p>
        </w:tc>
        <w:tc>
          <w:tcPr>
            <w:tcW w:w="1099"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Pr>
                <w:rFonts w:ascii="Book Antiqua" w:hAnsi="Book Antiqua"/>
                <w:sz w:val="22"/>
                <w:szCs w:val="22"/>
              </w:rPr>
              <w:t>Üst Kurum-Lider</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Bilgilendir-Birlikte çalış</w:t>
            </w:r>
          </w:p>
        </w:tc>
      </w:tr>
      <w:tr w:rsidR="00BB24C3" w:rsidRPr="00C3316D" w:rsidTr="007778B8">
        <w:trPr>
          <w:trHeight w:hRule="exact" w:val="563"/>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2</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İstanbul Valiliği</w:t>
            </w:r>
          </w:p>
        </w:tc>
        <w:tc>
          <w:tcPr>
            <w:tcW w:w="1099"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Pr>
                <w:rFonts w:ascii="Book Antiqua" w:hAnsi="Book Antiqua"/>
                <w:sz w:val="22"/>
                <w:szCs w:val="22"/>
              </w:rPr>
              <w:t>İdari Lider</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Bilgilendir-Birlikte çalış</w:t>
            </w:r>
          </w:p>
        </w:tc>
      </w:tr>
      <w:tr w:rsidR="00BB24C3" w:rsidRPr="00C3316D" w:rsidTr="007778B8">
        <w:trPr>
          <w:trHeight w:hRule="exact" w:val="682"/>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İl Milli Eğitim Müdürlüğü</w:t>
            </w:r>
          </w:p>
        </w:tc>
        <w:tc>
          <w:tcPr>
            <w:tcW w:w="1099"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Pr>
                <w:rFonts w:ascii="Book Antiqua" w:hAnsi="Book Antiqua"/>
                <w:sz w:val="22"/>
                <w:szCs w:val="22"/>
              </w:rPr>
              <w:t>Amir-Lider</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Bilgilendir-Birlikte çalış</w:t>
            </w:r>
          </w:p>
        </w:tc>
      </w:tr>
      <w:tr w:rsidR="00BB24C3" w:rsidRPr="00C3316D" w:rsidTr="007778B8">
        <w:trPr>
          <w:trHeight w:hRule="exact" w:val="567"/>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4</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Küçükçekmece RAM</w:t>
            </w:r>
          </w:p>
        </w:tc>
        <w:tc>
          <w:tcPr>
            <w:tcW w:w="1099"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Pr>
                <w:rFonts w:ascii="Book Antiqua" w:hAnsi="Book Antiqua"/>
                <w:sz w:val="22"/>
                <w:szCs w:val="22"/>
              </w:rPr>
              <w:t>İşbirliği</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Bilgilendir-Birlikte çalış</w:t>
            </w:r>
          </w:p>
        </w:tc>
      </w:tr>
      <w:tr w:rsidR="00BB24C3" w:rsidRPr="00C3316D" w:rsidTr="007778B8">
        <w:trPr>
          <w:trHeight w:hRule="exact" w:val="547"/>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Küçükçekmece Kaymakamlığı</w:t>
            </w:r>
          </w:p>
        </w:tc>
        <w:tc>
          <w:tcPr>
            <w:tcW w:w="1099"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Pr>
                <w:rFonts w:ascii="Book Antiqua" w:hAnsi="Book Antiqua"/>
                <w:sz w:val="22"/>
                <w:szCs w:val="22"/>
              </w:rPr>
              <w:t>Amir-Lider</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Bilgilendir-Birlikte çalış</w:t>
            </w:r>
          </w:p>
        </w:tc>
      </w:tr>
      <w:tr w:rsidR="00BB24C3" w:rsidRPr="00C3316D" w:rsidTr="007778B8">
        <w:trPr>
          <w:trHeight w:hRule="exact" w:val="541"/>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6</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İlçe Milli Eğitim Müdürlüğü</w:t>
            </w:r>
          </w:p>
        </w:tc>
        <w:tc>
          <w:tcPr>
            <w:tcW w:w="1099"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Pr>
                <w:rFonts w:ascii="Book Antiqua" w:hAnsi="Book Antiqua"/>
                <w:sz w:val="22"/>
                <w:szCs w:val="22"/>
              </w:rPr>
              <w:t>Temel Ortak</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Bilgilendir-Birlikte çalış</w:t>
            </w:r>
          </w:p>
        </w:tc>
      </w:tr>
      <w:tr w:rsidR="00BB24C3" w:rsidRPr="00C3316D" w:rsidTr="007778B8">
        <w:trPr>
          <w:trHeight w:hRule="exact" w:val="563"/>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7</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Personel</w:t>
            </w:r>
          </w:p>
        </w:tc>
        <w:tc>
          <w:tcPr>
            <w:tcW w:w="1099"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rPr>
                <w:rFonts w:ascii="Book Antiqua" w:eastAsiaTheme="minorEastAsia" w:hAnsi="Book Antiqua"/>
                <w:sz w:val="22"/>
                <w:szCs w:val="22"/>
              </w:rPr>
            </w:pPr>
            <w:r>
              <w:rPr>
                <w:rFonts w:ascii="Book Antiqua" w:hAnsi="Book Antiqua"/>
                <w:sz w:val="22"/>
                <w:szCs w:val="22"/>
              </w:rPr>
              <w:t>Hizmet Veren</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4</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Bilgilendir-Birlikte çalış</w:t>
            </w:r>
          </w:p>
        </w:tc>
      </w:tr>
      <w:tr w:rsidR="00BB24C3" w:rsidRPr="00C3316D" w:rsidTr="007778B8">
        <w:trPr>
          <w:trHeight w:hRule="exact" w:val="543"/>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8</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Öğrenciler</w:t>
            </w:r>
          </w:p>
        </w:tc>
        <w:tc>
          <w:tcPr>
            <w:tcW w:w="1099"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Pr>
                <w:rFonts w:ascii="Book Antiqua" w:hAnsi="Book Antiqua"/>
                <w:sz w:val="22"/>
                <w:szCs w:val="22"/>
              </w:rPr>
              <w:t>Hizmet Alan</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Bilgilendir-Birlikte çalış</w:t>
            </w:r>
          </w:p>
        </w:tc>
      </w:tr>
      <w:tr w:rsidR="00BB24C3" w:rsidRPr="00C3316D" w:rsidTr="007778B8">
        <w:trPr>
          <w:trHeight w:hRule="exact" w:val="565"/>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9</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Veliler</w:t>
            </w:r>
          </w:p>
        </w:tc>
        <w:tc>
          <w:tcPr>
            <w:tcW w:w="1099"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Pr>
                <w:rFonts w:ascii="Book Antiqua" w:hAnsi="Book Antiqua"/>
                <w:sz w:val="22"/>
                <w:szCs w:val="22"/>
              </w:rPr>
              <w:t>Hizmetten Etkilenen</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Bilgilendir-Birlikte çalış</w:t>
            </w:r>
          </w:p>
        </w:tc>
      </w:tr>
      <w:tr w:rsidR="00BB24C3" w:rsidRPr="00C3316D" w:rsidTr="007778B8">
        <w:trPr>
          <w:trHeight w:hRule="exact" w:val="545"/>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10</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Okul-Aile Birliği</w:t>
            </w:r>
          </w:p>
        </w:tc>
        <w:tc>
          <w:tcPr>
            <w:tcW w:w="1099"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Pr>
                <w:rFonts w:ascii="Book Antiqua" w:hAnsi="Book Antiqua"/>
                <w:sz w:val="22"/>
                <w:szCs w:val="22"/>
              </w:rPr>
              <w:t>İşbirliği</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Bilgilendir-Birlikte çalış</w:t>
            </w:r>
          </w:p>
        </w:tc>
      </w:tr>
      <w:tr w:rsidR="00BB24C3" w:rsidRPr="00C3316D" w:rsidTr="007778B8">
        <w:trPr>
          <w:trHeight w:hRule="exact" w:val="553"/>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11</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Kantin İşletmecisi</w:t>
            </w:r>
          </w:p>
        </w:tc>
        <w:tc>
          <w:tcPr>
            <w:tcW w:w="1099"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Pr>
                <w:rFonts w:ascii="Book Antiqua" w:hAnsi="Book Antiqua"/>
                <w:sz w:val="22"/>
                <w:szCs w:val="22"/>
              </w:rPr>
              <w:t>Kantin</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Bilgilendir-Birlikte çalış</w:t>
            </w:r>
          </w:p>
        </w:tc>
      </w:tr>
      <w:tr w:rsidR="00BB24C3" w:rsidRPr="00C3316D" w:rsidTr="007778B8">
        <w:trPr>
          <w:trHeight w:hRule="exact" w:val="547"/>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12</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 xml:space="preserve">İstanbul Sabahattin Zaim </w:t>
            </w:r>
            <w:proofErr w:type="spellStart"/>
            <w:r>
              <w:rPr>
                <w:rFonts w:ascii="Book Antiqua" w:hAnsi="Book Antiqua"/>
                <w:sz w:val="22"/>
                <w:szCs w:val="22"/>
              </w:rPr>
              <w:t>Üniv</w:t>
            </w:r>
            <w:proofErr w:type="spellEnd"/>
            <w:r>
              <w:rPr>
                <w:rFonts w:ascii="Book Antiqua" w:hAnsi="Book Antiqua"/>
                <w:sz w:val="22"/>
                <w:szCs w:val="22"/>
              </w:rPr>
              <w:t>.</w:t>
            </w:r>
          </w:p>
        </w:tc>
        <w:tc>
          <w:tcPr>
            <w:tcW w:w="1099"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Pr>
                <w:rFonts w:ascii="Book Antiqua" w:hAnsi="Book Antiqua"/>
                <w:sz w:val="22"/>
                <w:szCs w:val="22"/>
              </w:rPr>
              <w:t>Eğitim ve Yer</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5</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İzle-Birlikte çalış</w:t>
            </w:r>
          </w:p>
        </w:tc>
      </w:tr>
      <w:tr w:rsidR="00BB24C3" w:rsidRPr="00C3316D" w:rsidTr="007778B8">
        <w:trPr>
          <w:trHeight w:hRule="exact" w:val="413"/>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13</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Küçükçekmece Belediyesi</w:t>
            </w:r>
          </w:p>
        </w:tc>
        <w:tc>
          <w:tcPr>
            <w:tcW w:w="1099"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Pr>
                <w:rFonts w:ascii="Book Antiqua" w:hAnsi="Book Antiqua"/>
                <w:sz w:val="22"/>
                <w:szCs w:val="22"/>
              </w:rPr>
              <w:t>İşbirliği, Tedarikçi</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4</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İzle-Birlikte çalış</w:t>
            </w:r>
          </w:p>
        </w:tc>
      </w:tr>
      <w:tr w:rsidR="00BB24C3" w:rsidRPr="00C3316D" w:rsidTr="007778B8">
        <w:trPr>
          <w:trHeight w:hRule="exact" w:val="561"/>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14</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 xml:space="preserve"> Kültür ve Sanat Merkezi</w:t>
            </w:r>
          </w:p>
        </w:tc>
        <w:tc>
          <w:tcPr>
            <w:tcW w:w="1099" w:type="pct"/>
            <w:tcBorders>
              <w:top w:val="outset" w:sz="6" w:space="0" w:color="auto"/>
              <w:bottom w:val="outset" w:sz="6" w:space="0" w:color="auto"/>
            </w:tcBorders>
            <w:shd w:val="clear" w:color="auto" w:fill="D9D9D9" w:themeFill="background1" w:themeFillShade="D9"/>
            <w:vAlign w:val="center"/>
          </w:tcPr>
          <w:p w:rsidR="00B50B9C" w:rsidRPr="00C3316D" w:rsidRDefault="00BB24C3" w:rsidP="008913A2">
            <w:pPr>
              <w:pStyle w:val="NormalWeb"/>
              <w:rPr>
                <w:rFonts w:ascii="Book Antiqua" w:eastAsiaTheme="minorEastAsia" w:hAnsi="Book Antiqua"/>
                <w:sz w:val="22"/>
                <w:szCs w:val="22"/>
              </w:rPr>
            </w:pPr>
            <w:r>
              <w:rPr>
                <w:rFonts w:ascii="Book Antiqua" w:hAnsi="Book Antiqua"/>
                <w:sz w:val="22"/>
                <w:szCs w:val="22"/>
              </w:rPr>
              <w:t>İşbirliği</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4</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İzle-Birlikte çalış</w:t>
            </w:r>
          </w:p>
        </w:tc>
      </w:tr>
      <w:tr w:rsidR="00BB24C3" w:rsidRPr="00C3316D" w:rsidTr="007778B8">
        <w:trPr>
          <w:trHeight w:hRule="exact" w:val="541"/>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15</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Polis Merkezi Amirliği</w:t>
            </w:r>
          </w:p>
        </w:tc>
        <w:tc>
          <w:tcPr>
            <w:tcW w:w="1099" w:type="pct"/>
            <w:tcBorders>
              <w:top w:val="outset" w:sz="6" w:space="0" w:color="auto"/>
              <w:bottom w:val="outset" w:sz="6" w:space="0" w:color="auto"/>
            </w:tcBorders>
            <w:shd w:val="clear" w:color="auto" w:fill="D9D9D9" w:themeFill="background1" w:themeFillShade="D9"/>
            <w:vAlign w:val="center"/>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Güvenlik</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2</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İzle -Gözet</w:t>
            </w:r>
          </w:p>
        </w:tc>
      </w:tr>
      <w:tr w:rsidR="00BB24C3" w:rsidRPr="00C3316D" w:rsidTr="007778B8">
        <w:trPr>
          <w:trHeight w:hRule="exact" w:val="454"/>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16</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Sendikalar</w:t>
            </w:r>
          </w:p>
        </w:tc>
        <w:tc>
          <w:tcPr>
            <w:tcW w:w="1099" w:type="pct"/>
            <w:tcBorders>
              <w:top w:val="outset" w:sz="6" w:space="0" w:color="auto"/>
              <w:bottom w:val="outset" w:sz="6" w:space="0" w:color="auto"/>
            </w:tcBorders>
            <w:shd w:val="clear" w:color="auto" w:fill="D9D9D9" w:themeFill="background1" w:themeFillShade="D9"/>
            <w:vAlign w:val="center"/>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İşbirliği</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2</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İzle -Gözet</w:t>
            </w:r>
          </w:p>
        </w:tc>
      </w:tr>
      <w:tr w:rsidR="00BB24C3" w:rsidRPr="00C3316D" w:rsidTr="007778B8">
        <w:trPr>
          <w:trHeight w:hRule="exact" w:val="449"/>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17</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Sivil Toplum Kuruluşları</w:t>
            </w:r>
          </w:p>
        </w:tc>
        <w:tc>
          <w:tcPr>
            <w:tcW w:w="1099" w:type="pct"/>
            <w:tcBorders>
              <w:top w:val="outset" w:sz="6" w:space="0" w:color="auto"/>
              <w:bottom w:val="outset" w:sz="6" w:space="0" w:color="auto"/>
            </w:tcBorders>
            <w:shd w:val="clear" w:color="auto" w:fill="D9D9D9" w:themeFill="background1" w:themeFillShade="D9"/>
            <w:vAlign w:val="center"/>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İşbirliği</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2</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İzle -Gözet</w:t>
            </w:r>
          </w:p>
        </w:tc>
      </w:tr>
      <w:tr w:rsidR="00BB24C3" w:rsidRPr="00C3316D" w:rsidTr="007778B8">
        <w:trPr>
          <w:trHeight w:hRule="exact" w:val="257"/>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18</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Hastaneler</w:t>
            </w:r>
          </w:p>
        </w:tc>
        <w:tc>
          <w:tcPr>
            <w:tcW w:w="1099" w:type="pct"/>
            <w:tcBorders>
              <w:top w:val="outset" w:sz="6" w:space="0" w:color="auto"/>
              <w:bottom w:val="outset" w:sz="6" w:space="0" w:color="auto"/>
            </w:tcBorders>
            <w:shd w:val="clear" w:color="auto" w:fill="D9D9D9" w:themeFill="background1" w:themeFillShade="D9"/>
            <w:vAlign w:val="center"/>
          </w:tcPr>
          <w:p w:rsidR="00B50B9C" w:rsidRPr="00C3316D" w:rsidRDefault="00B50B9C" w:rsidP="00B50B9C">
            <w:pPr>
              <w:pStyle w:val="NormalWeb"/>
              <w:rPr>
                <w:rFonts w:ascii="Book Antiqua" w:eastAsiaTheme="minorEastAsia" w:hAnsi="Book Antiqua"/>
                <w:sz w:val="22"/>
                <w:szCs w:val="22"/>
              </w:rPr>
            </w:pPr>
            <w:r>
              <w:rPr>
                <w:rFonts w:ascii="Book Antiqua" w:hAnsi="Book Antiqua"/>
                <w:sz w:val="22"/>
                <w:szCs w:val="22"/>
              </w:rPr>
              <w:t>Tedarikçi, işbirliği</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İzle -Gözet</w:t>
            </w:r>
          </w:p>
        </w:tc>
      </w:tr>
      <w:tr w:rsidR="00BB24C3" w:rsidRPr="00C3316D" w:rsidTr="007778B8">
        <w:trPr>
          <w:trHeight w:hRule="exact" w:val="454"/>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lastRenderedPageBreak/>
              <w:t>19</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Sağlık Ocakları</w:t>
            </w:r>
          </w:p>
        </w:tc>
        <w:tc>
          <w:tcPr>
            <w:tcW w:w="1099" w:type="pct"/>
            <w:tcBorders>
              <w:top w:val="outset" w:sz="6" w:space="0" w:color="auto"/>
              <w:bottom w:val="outset" w:sz="6" w:space="0" w:color="auto"/>
            </w:tcBorders>
            <w:shd w:val="clear" w:color="auto" w:fill="D9D9D9" w:themeFill="background1" w:themeFillShade="D9"/>
            <w:vAlign w:val="center"/>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Tedarikçi, işbirliği</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İzle -Gözet</w:t>
            </w:r>
          </w:p>
        </w:tc>
      </w:tr>
      <w:tr w:rsidR="00BB24C3" w:rsidRPr="00C3316D" w:rsidTr="007778B8">
        <w:trPr>
          <w:trHeight w:hRule="exact" w:val="378"/>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2</w:t>
            </w:r>
            <w:r w:rsidR="007778B8">
              <w:rPr>
                <w:rFonts w:ascii="Book Antiqua" w:hAnsi="Book Antiqua"/>
                <w:sz w:val="22"/>
                <w:szCs w:val="22"/>
              </w:rPr>
              <w:t>0</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Mahalle Muhtarı</w:t>
            </w:r>
          </w:p>
        </w:tc>
        <w:tc>
          <w:tcPr>
            <w:tcW w:w="1099" w:type="pct"/>
            <w:tcBorders>
              <w:top w:val="outset" w:sz="6" w:space="0" w:color="auto"/>
              <w:bottom w:val="outset" w:sz="6" w:space="0" w:color="auto"/>
            </w:tcBorders>
            <w:shd w:val="clear" w:color="auto" w:fill="D9D9D9" w:themeFill="background1" w:themeFillShade="D9"/>
            <w:vAlign w:val="center"/>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İşbirliği</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İzle -Gözet</w:t>
            </w:r>
          </w:p>
        </w:tc>
      </w:tr>
      <w:tr w:rsidR="00BB24C3" w:rsidRPr="00C3316D" w:rsidTr="007778B8">
        <w:trPr>
          <w:trHeight w:hRule="exact" w:val="348"/>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Pr>
                <w:rFonts w:ascii="Book Antiqua" w:hAnsi="Book Antiqua"/>
                <w:sz w:val="22"/>
                <w:szCs w:val="22"/>
              </w:rPr>
              <w:t>2</w:t>
            </w:r>
            <w:r w:rsidR="007778B8">
              <w:rPr>
                <w:rFonts w:ascii="Book Antiqua" w:hAnsi="Book Antiqua"/>
                <w:sz w:val="22"/>
                <w:szCs w:val="22"/>
              </w:rPr>
              <w:t>1</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Esnaflar</w:t>
            </w:r>
          </w:p>
        </w:tc>
        <w:tc>
          <w:tcPr>
            <w:tcW w:w="1099" w:type="pct"/>
            <w:tcBorders>
              <w:top w:val="outset" w:sz="6" w:space="0" w:color="auto"/>
              <w:bottom w:val="outset" w:sz="6" w:space="0" w:color="auto"/>
            </w:tcBorders>
            <w:shd w:val="clear" w:color="auto" w:fill="D9D9D9" w:themeFill="background1" w:themeFillShade="D9"/>
            <w:vAlign w:val="center"/>
          </w:tcPr>
          <w:p w:rsidR="00B50B9C" w:rsidRPr="00B50B9C" w:rsidRDefault="00B50B9C" w:rsidP="007527C7">
            <w:pPr>
              <w:pStyle w:val="NormalWeb"/>
              <w:rPr>
                <w:rFonts w:ascii="Book Antiqua" w:hAnsi="Book Antiqua"/>
                <w:sz w:val="22"/>
                <w:szCs w:val="22"/>
              </w:rPr>
            </w:pPr>
            <w:r>
              <w:rPr>
                <w:rFonts w:ascii="Book Antiqua" w:hAnsi="Book Antiqua"/>
                <w:sz w:val="22"/>
                <w:szCs w:val="22"/>
              </w:rPr>
              <w:t>Tedarikçi</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İzle -Gözet</w:t>
            </w:r>
          </w:p>
        </w:tc>
      </w:tr>
      <w:tr w:rsidR="00BB24C3" w:rsidRPr="00C3316D" w:rsidTr="007778B8">
        <w:trPr>
          <w:trHeight w:hRule="exact" w:val="454"/>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Pr>
                <w:rFonts w:ascii="Book Antiqua" w:hAnsi="Book Antiqua"/>
                <w:sz w:val="22"/>
                <w:szCs w:val="22"/>
              </w:rPr>
              <w:t>2</w:t>
            </w:r>
            <w:r w:rsidR="007778B8">
              <w:rPr>
                <w:rFonts w:ascii="Book Antiqua" w:hAnsi="Book Antiqua"/>
                <w:sz w:val="22"/>
                <w:szCs w:val="22"/>
              </w:rPr>
              <w:t>2</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Okul Servisleri</w:t>
            </w:r>
          </w:p>
        </w:tc>
        <w:tc>
          <w:tcPr>
            <w:tcW w:w="1099" w:type="pct"/>
            <w:tcBorders>
              <w:top w:val="outset" w:sz="6" w:space="0" w:color="auto"/>
              <w:bottom w:val="outset" w:sz="6" w:space="0" w:color="auto"/>
            </w:tcBorders>
            <w:shd w:val="clear" w:color="auto" w:fill="D9D9D9" w:themeFill="background1" w:themeFillShade="D9"/>
            <w:vAlign w:val="center"/>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Tedarikçi</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İzle -Gözet</w:t>
            </w:r>
          </w:p>
        </w:tc>
      </w:tr>
      <w:tr w:rsidR="00BB24C3" w:rsidRPr="00C3316D" w:rsidTr="007778B8">
        <w:trPr>
          <w:trHeight w:hRule="exact" w:val="454"/>
          <w:tblCellSpacing w:w="0" w:type="dxa"/>
        </w:trPr>
        <w:tc>
          <w:tcPr>
            <w:tcW w:w="31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Pr>
                <w:rFonts w:ascii="Book Antiqua" w:hAnsi="Book Antiqua"/>
                <w:sz w:val="22"/>
                <w:szCs w:val="22"/>
              </w:rPr>
              <w:t>2</w:t>
            </w:r>
            <w:r w:rsidR="007778B8">
              <w:rPr>
                <w:rFonts w:ascii="Book Antiqua" w:hAnsi="Book Antiqua"/>
                <w:sz w:val="22"/>
                <w:szCs w:val="22"/>
              </w:rPr>
              <w:t>3</w:t>
            </w:r>
          </w:p>
        </w:tc>
        <w:tc>
          <w:tcPr>
            <w:tcW w:w="1467"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Tur Şirketleri</w:t>
            </w:r>
          </w:p>
        </w:tc>
        <w:tc>
          <w:tcPr>
            <w:tcW w:w="1099" w:type="pct"/>
            <w:tcBorders>
              <w:top w:val="outset" w:sz="6" w:space="0" w:color="auto"/>
              <w:bottom w:val="outset" w:sz="6" w:space="0" w:color="auto"/>
            </w:tcBorders>
            <w:shd w:val="clear" w:color="auto" w:fill="D9D9D9" w:themeFill="background1" w:themeFillShade="D9"/>
            <w:vAlign w:val="center"/>
          </w:tcPr>
          <w:p w:rsidR="00B50B9C" w:rsidRPr="00C3316D" w:rsidRDefault="00B50B9C" w:rsidP="007527C7">
            <w:pPr>
              <w:pStyle w:val="NormalWeb"/>
              <w:rPr>
                <w:rFonts w:ascii="Book Antiqua" w:eastAsiaTheme="minorEastAsia" w:hAnsi="Book Antiqua"/>
                <w:sz w:val="22"/>
                <w:szCs w:val="22"/>
              </w:rPr>
            </w:pPr>
            <w:r>
              <w:rPr>
                <w:rFonts w:ascii="Book Antiqua" w:hAnsi="Book Antiqua"/>
                <w:sz w:val="22"/>
                <w:szCs w:val="22"/>
              </w:rPr>
              <w:t>Tedarikçi</w:t>
            </w:r>
          </w:p>
        </w:tc>
        <w:tc>
          <w:tcPr>
            <w:tcW w:w="653" w:type="pct"/>
            <w:gridSpan w:val="2"/>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600"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B50B9C">
            <w:pPr>
              <w:pStyle w:val="NormalWeb"/>
              <w:jc w:val="center"/>
              <w:rPr>
                <w:rFonts w:ascii="Book Antiqua" w:eastAsiaTheme="minorEastAsia" w:hAnsi="Book Antiqua"/>
                <w:sz w:val="22"/>
                <w:szCs w:val="22"/>
              </w:rPr>
            </w:pPr>
            <w:r w:rsidRPr="00C3316D">
              <w:rPr>
                <w:rFonts w:ascii="Book Antiqua" w:hAnsi="Book Antiqua"/>
                <w:sz w:val="22"/>
                <w:szCs w:val="22"/>
              </w:rPr>
              <w:t>3</w:t>
            </w:r>
          </w:p>
        </w:tc>
        <w:tc>
          <w:tcPr>
            <w:tcW w:w="871" w:type="pct"/>
            <w:tcBorders>
              <w:top w:val="outset" w:sz="6" w:space="0" w:color="auto"/>
              <w:bottom w:val="outset" w:sz="6" w:space="0" w:color="auto"/>
            </w:tcBorders>
            <w:shd w:val="clear" w:color="auto" w:fill="D9D9D9" w:themeFill="background1" w:themeFillShade="D9"/>
            <w:vAlign w:val="center"/>
            <w:hideMark/>
          </w:tcPr>
          <w:p w:rsidR="00B50B9C" w:rsidRPr="00C3316D" w:rsidRDefault="00B50B9C" w:rsidP="008913A2">
            <w:pPr>
              <w:pStyle w:val="NormalWeb"/>
              <w:rPr>
                <w:rFonts w:ascii="Book Antiqua" w:eastAsiaTheme="minorEastAsia" w:hAnsi="Book Antiqua"/>
                <w:sz w:val="22"/>
                <w:szCs w:val="22"/>
              </w:rPr>
            </w:pPr>
            <w:r w:rsidRPr="00C3316D">
              <w:rPr>
                <w:rFonts w:ascii="Book Antiqua" w:hAnsi="Book Antiqua"/>
                <w:sz w:val="22"/>
                <w:szCs w:val="22"/>
              </w:rPr>
              <w:t>İzle -Gözet</w:t>
            </w:r>
          </w:p>
        </w:tc>
      </w:tr>
    </w:tbl>
    <w:p w:rsidR="001D12B3" w:rsidRDefault="001D12B3" w:rsidP="00521E7F">
      <w:pPr>
        <w:pStyle w:val="Balk2"/>
        <w:keepNext w:val="0"/>
        <w:keepLines w:val="0"/>
        <w:widowControl w:val="0"/>
        <w:numPr>
          <w:ilvl w:val="0"/>
          <w:numId w:val="0"/>
        </w:numPr>
        <w:spacing w:before="0" w:after="200" w:line="360" w:lineRule="auto"/>
        <w:ind w:left="1440"/>
        <w:rPr>
          <w:rFonts w:ascii="Book Antiqua" w:eastAsiaTheme="minorHAnsi" w:hAnsi="Book Antiqua" w:cstheme="minorBidi"/>
          <w:b w:val="0"/>
          <w:bCs w:val="0"/>
          <w:sz w:val="22"/>
          <w:szCs w:val="22"/>
        </w:rPr>
      </w:pPr>
      <w:bookmarkStart w:id="42" w:name="_Toc413597765"/>
      <w:bookmarkStart w:id="43" w:name="_Toc418147558"/>
    </w:p>
    <w:p w:rsidR="002C06E6" w:rsidRPr="00236778" w:rsidRDefault="002C06E6" w:rsidP="00521E7F">
      <w:pPr>
        <w:pStyle w:val="Balk2"/>
        <w:keepNext w:val="0"/>
        <w:keepLines w:val="0"/>
        <w:widowControl w:val="0"/>
        <w:numPr>
          <w:ilvl w:val="0"/>
          <w:numId w:val="0"/>
        </w:numPr>
        <w:spacing w:before="0" w:after="200" w:line="360" w:lineRule="auto"/>
        <w:ind w:left="1440"/>
        <w:rPr>
          <w:rFonts w:ascii="Book Antiqua" w:hAnsi="Book Antiqua"/>
          <w:sz w:val="22"/>
          <w:szCs w:val="22"/>
        </w:rPr>
      </w:pPr>
      <w:r w:rsidRPr="00236778">
        <w:rPr>
          <w:rFonts w:ascii="Book Antiqua" w:hAnsi="Book Antiqua"/>
          <w:sz w:val="22"/>
          <w:szCs w:val="22"/>
        </w:rPr>
        <w:t>KURUM İÇİ</w:t>
      </w:r>
      <w:r w:rsidR="00D74C75" w:rsidRPr="00236778">
        <w:rPr>
          <w:rFonts w:ascii="Book Antiqua" w:hAnsi="Book Antiqua"/>
          <w:sz w:val="22"/>
          <w:szCs w:val="22"/>
        </w:rPr>
        <w:t xml:space="preserve"> VE DIŞI</w:t>
      </w:r>
      <w:bookmarkEnd w:id="42"/>
      <w:r w:rsidR="008F0990">
        <w:rPr>
          <w:rFonts w:ascii="Book Antiqua" w:hAnsi="Book Antiqua"/>
          <w:sz w:val="22"/>
          <w:szCs w:val="22"/>
        </w:rPr>
        <w:t xml:space="preserve"> </w:t>
      </w:r>
      <w:r w:rsidR="00DE095D" w:rsidRPr="00236778">
        <w:rPr>
          <w:rFonts w:ascii="Book Antiqua" w:hAnsi="Book Antiqua"/>
          <w:sz w:val="22"/>
          <w:szCs w:val="22"/>
        </w:rPr>
        <w:t>ANALİZ</w:t>
      </w:r>
      <w:bookmarkEnd w:id="43"/>
    </w:p>
    <w:p w:rsidR="00D74C75" w:rsidRPr="00C3316D" w:rsidRDefault="00D74C75" w:rsidP="00D6375C">
      <w:pPr>
        <w:pStyle w:val="ListeParagraf"/>
        <w:rPr>
          <w:rFonts w:ascii="Book Antiqua" w:hAnsi="Book Antiqua"/>
          <w:b/>
        </w:rPr>
      </w:pPr>
      <w:r w:rsidRPr="00C3316D">
        <w:rPr>
          <w:rFonts w:ascii="Book Antiqua" w:hAnsi="Book Antiqua"/>
          <w:b/>
        </w:rPr>
        <w:t>KURUM İÇİ ANALİZ</w:t>
      </w:r>
    </w:p>
    <w:p w:rsidR="002C06E6" w:rsidRDefault="002C06E6" w:rsidP="00D74C75">
      <w:pPr>
        <w:pStyle w:val="Balk3"/>
        <w:keepNext w:val="0"/>
        <w:keepLines w:val="0"/>
        <w:widowControl w:val="0"/>
        <w:numPr>
          <w:ilvl w:val="0"/>
          <w:numId w:val="0"/>
        </w:numPr>
        <w:spacing w:before="0" w:after="200" w:line="360" w:lineRule="auto"/>
        <w:ind w:left="360"/>
        <w:rPr>
          <w:rFonts w:ascii="Book Antiqua" w:hAnsi="Book Antiqua"/>
          <w:sz w:val="22"/>
          <w:szCs w:val="22"/>
        </w:rPr>
      </w:pPr>
      <w:bookmarkStart w:id="44" w:name="_Toc413597766"/>
      <w:bookmarkStart w:id="45" w:name="_Toc418147559"/>
      <w:r w:rsidRPr="00C3316D">
        <w:rPr>
          <w:rFonts w:ascii="Book Antiqua" w:hAnsi="Book Antiqua"/>
          <w:sz w:val="22"/>
          <w:szCs w:val="22"/>
        </w:rPr>
        <w:t>Kurumun Organizasyon Yapısı</w:t>
      </w:r>
      <w:bookmarkEnd w:id="44"/>
      <w:bookmarkEnd w:id="45"/>
    </w:p>
    <w:p w:rsidR="00BB24C3" w:rsidRPr="00BB24C3" w:rsidRDefault="007D6F17" w:rsidP="007D6F17">
      <w:pPr>
        <w:jc w:val="center"/>
        <w:rPr>
          <w:rFonts w:ascii="Book Antiqua" w:hAnsi="Book Antiqua"/>
          <w:b/>
        </w:rPr>
      </w:pPr>
      <w:r>
        <w:rPr>
          <w:rFonts w:ascii="Book Antiqua" w:hAnsi="Book Antiqua"/>
          <w:b/>
        </w:rPr>
        <w:t xml:space="preserve">Osman Zeki </w:t>
      </w:r>
      <w:proofErr w:type="spellStart"/>
      <w:r>
        <w:rPr>
          <w:rFonts w:ascii="Book Antiqua" w:hAnsi="Book Antiqua"/>
          <w:b/>
        </w:rPr>
        <w:t>Üngör</w:t>
      </w:r>
      <w:proofErr w:type="spellEnd"/>
      <w:r>
        <w:rPr>
          <w:rFonts w:ascii="Book Antiqua" w:hAnsi="Book Antiqua"/>
          <w:b/>
        </w:rPr>
        <w:t xml:space="preserve"> İlkokulu</w:t>
      </w:r>
      <w:r w:rsidR="00BB24C3" w:rsidRPr="00BB24C3">
        <w:rPr>
          <w:rFonts w:ascii="Book Antiqua" w:hAnsi="Book Antiqua"/>
          <w:b/>
        </w:rPr>
        <w:t xml:space="preserve"> Müdürlüğü Teşkilat Şeması</w:t>
      </w:r>
    </w:p>
    <w:p w:rsidR="00C677BE" w:rsidRPr="00C3316D" w:rsidRDefault="00EA613B" w:rsidP="008913A2">
      <w:pPr>
        <w:rPr>
          <w:rFonts w:ascii="Book Antiqua" w:hAnsi="Book Antiqua"/>
        </w:rPr>
      </w:pPr>
      <w:r w:rsidRPr="00C3316D">
        <w:rPr>
          <w:rFonts w:ascii="Book Antiqua" w:hAnsi="Book Antiqua"/>
          <w:noProof/>
          <w:lang w:eastAsia="tr-TR"/>
        </w:rPr>
        <w:lastRenderedPageBreak/>
        <w:drawing>
          <wp:inline distT="0" distB="0" distL="0" distR="0">
            <wp:extent cx="5972148" cy="8022866"/>
            <wp:effectExtent l="19050" t="0" r="9552"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677BE" w:rsidRPr="00C3316D" w:rsidRDefault="00C677BE" w:rsidP="00D74C75">
      <w:pPr>
        <w:pStyle w:val="Balk1"/>
        <w:spacing w:before="120" w:line="27" w:lineRule="atLeast"/>
        <w:jc w:val="left"/>
        <w:rPr>
          <w:rFonts w:ascii="Book Antiqua" w:hAnsi="Book Antiqua"/>
          <w:sz w:val="22"/>
          <w:szCs w:val="22"/>
        </w:rPr>
      </w:pPr>
      <w:bookmarkStart w:id="46" w:name="_Toc417934105"/>
      <w:bookmarkStart w:id="47" w:name="_Toc417970482"/>
      <w:r w:rsidRPr="00C3316D">
        <w:rPr>
          <w:rFonts w:ascii="Book Antiqua" w:hAnsi="Book Antiqua"/>
          <w:sz w:val="22"/>
          <w:szCs w:val="22"/>
        </w:rPr>
        <w:lastRenderedPageBreak/>
        <w:t>Kurulan Ekip / Kurul ve Komisyonlar</w:t>
      </w:r>
      <w:bookmarkEnd w:id="46"/>
      <w:bookmarkEnd w:id="47"/>
    </w:p>
    <w:p w:rsidR="008913A2" w:rsidRPr="00C3316D" w:rsidRDefault="008913A2" w:rsidP="00EA4B93">
      <w:pPr>
        <w:ind w:firstLine="426"/>
        <w:jc w:val="both"/>
        <w:rPr>
          <w:rFonts w:ascii="Book Antiqua" w:eastAsia="Times New Roman" w:hAnsi="Book Antiqua" w:cs="Times New Roman"/>
          <w:bCs/>
          <w:lang w:eastAsia="tr-TR"/>
        </w:rPr>
      </w:pPr>
      <w:r w:rsidRPr="00C3316D">
        <w:rPr>
          <w:rFonts w:ascii="Book Antiqua" w:eastAsia="Times New Roman" w:hAnsi="Book Antiqua" w:cs="Times New Roman"/>
          <w:bCs/>
          <w:lang w:eastAsia="tr-TR"/>
        </w:rPr>
        <w:t xml:space="preserve">Okulumuzda çeşitli </w:t>
      </w:r>
      <w:r w:rsidR="00BB24C3" w:rsidRPr="00C3316D">
        <w:rPr>
          <w:rFonts w:ascii="Book Antiqua" w:eastAsia="Times New Roman" w:hAnsi="Book Antiqua" w:cs="Times New Roman"/>
          <w:bCs/>
          <w:lang w:eastAsia="tr-TR"/>
        </w:rPr>
        <w:t>alanlarda çalışma</w:t>
      </w:r>
      <w:r w:rsidRPr="00C3316D">
        <w:rPr>
          <w:rFonts w:ascii="Book Antiqua" w:eastAsia="Times New Roman" w:hAnsi="Book Antiqua" w:cs="Times New Roman"/>
          <w:bCs/>
          <w:lang w:eastAsia="tr-TR"/>
        </w:rPr>
        <w:t xml:space="preserve"> yapmak, yapılan iş ve işlemleri takip etmek amacıyla yönetmelikler gereği olması gereken kurul ve komisyonlar kurulmuş bu kurul ve </w:t>
      </w:r>
      <w:r w:rsidR="00BB24C3" w:rsidRPr="00C3316D">
        <w:rPr>
          <w:rFonts w:ascii="Book Antiqua" w:eastAsia="Times New Roman" w:hAnsi="Book Antiqua" w:cs="Times New Roman"/>
          <w:bCs/>
          <w:lang w:eastAsia="tr-TR"/>
        </w:rPr>
        <w:t>komisyonlar belirli</w:t>
      </w:r>
      <w:r w:rsidRPr="00C3316D">
        <w:rPr>
          <w:rFonts w:ascii="Book Antiqua" w:eastAsia="Times New Roman" w:hAnsi="Book Antiqua" w:cs="Times New Roman"/>
          <w:bCs/>
          <w:lang w:eastAsia="tr-TR"/>
        </w:rPr>
        <w:t xml:space="preserve"> aralıklarla veya </w:t>
      </w:r>
      <w:r w:rsidR="00EC4EAE" w:rsidRPr="00C3316D">
        <w:rPr>
          <w:rFonts w:ascii="Book Antiqua" w:eastAsia="Times New Roman" w:hAnsi="Book Antiqua" w:cs="Times New Roman"/>
          <w:bCs/>
          <w:lang w:eastAsia="tr-TR"/>
        </w:rPr>
        <w:t>ihtiyaç durumlarına</w:t>
      </w:r>
      <w:r w:rsidRPr="00C3316D">
        <w:rPr>
          <w:rFonts w:ascii="Book Antiqua" w:eastAsia="Times New Roman" w:hAnsi="Book Antiqua" w:cs="Times New Roman"/>
          <w:bCs/>
          <w:lang w:eastAsia="tr-TR"/>
        </w:rPr>
        <w:t xml:space="preserve"> göre toplanmaktadır. </w:t>
      </w:r>
    </w:p>
    <w:p w:rsidR="00C677BE" w:rsidRPr="00C3316D" w:rsidRDefault="00D24AC3" w:rsidP="00C677BE">
      <w:pPr>
        <w:pStyle w:val="ResimYazs"/>
        <w:spacing w:after="0"/>
        <w:rPr>
          <w:rFonts w:ascii="Book Antiqua" w:hAnsi="Book Antiqua" w:cs="Times New Roman"/>
          <w:bCs w:val="0"/>
          <w:color w:val="auto"/>
          <w:sz w:val="22"/>
          <w:szCs w:val="22"/>
        </w:rPr>
      </w:pPr>
      <w:r w:rsidRPr="00C3316D">
        <w:rPr>
          <w:rFonts w:ascii="Book Antiqua" w:hAnsi="Book Antiqua" w:cs="Times New Roman"/>
          <w:bCs w:val="0"/>
          <w:color w:val="auto"/>
          <w:sz w:val="22"/>
          <w:szCs w:val="22"/>
        </w:rPr>
        <w:t>Tablo</w:t>
      </w:r>
      <w:r w:rsidR="007678BB">
        <w:rPr>
          <w:rFonts w:ascii="Book Antiqua" w:hAnsi="Book Antiqua" w:cs="Times New Roman"/>
          <w:bCs w:val="0"/>
          <w:color w:val="auto"/>
          <w:sz w:val="22"/>
          <w:szCs w:val="22"/>
        </w:rPr>
        <w:t xml:space="preserve"> 7. </w:t>
      </w:r>
      <w:r w:rsidRPr="00C3316D">
        <w:rPr>
          <w:rFonts w:ascii="Book Antiqua" w:hAnsi="Book Antiqua" w:cs="Times New Roman"/>
          <w:bCs w:val="0"/>
          <w:color w:val="auto"/>
          <w:sz w:val="22"/>
          <w:szCs w:val="22"/>
        </w:rPr>
        <w:t>Kurul ve Komisyonlar</w:t>
      </w:r>
    </w:p>
    <w:tbl>
      <w:tblPr>
        <w:tblW w:w="928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3397"/>
        <w:gridCol w:w="3079"/>
        <w:gridCol w:w="2811"/>
      </w:tblGrid>
      <w:tr w:rsidR="009D7976" w:rsidRPr="00C3316D" w:rsidTr="00BB24C3">
        <w:trPr>
          <w:trHeight w:val="20"/>
        </w:trPr>
        <w:tc>
          <w:tcPr>
            <w:tcW w:w="3397" w:type="dxa"/>
            <w:tcBorders>
              <w:top w:val="single" w:sz="4" w:space="0" w:color="5B9BD5"/>
              <w:left w:val="nil"/>
              <w:bottom w:val="single" w:sz="4" w:space="0" w:color="5B9BD5"/>
              <w:right w:val="nil"/>
            </w:tcBorders>
            <w:shd w:val="clear" w:color="auto" w:fill="5B9BD5"/>
            <w:vAlign w:val="center"/>
          </w:tcPr>
          <w:p w:rsidR="009D7976" w:rsidRPr="00BF7FDB" w:rsidRDefault="009D7976" w:rsidP="00C677BE">
            <w:pPr>
              <w:spacing w:after="0"/>
              <w:jc w:val="center"/>
              <w:rPr>
                <w:rFonts w:ascii="Book Antiqua" w:eastAsia="Times New Roman" w:hAnsi="Book Antiqua" w:cs="Times New Roman"/>
                <w:b/>
                <w:bCs/>
                <w:color w:val="FFFFFF" w:themeColor="background1"/>
                <w:lang w:eastAsia="tr-TR"/>
              </w:rPr>
            </w:pPr>
            <w:r w:rsidRPr="00BF7FDB">
              <w:rPr>
                <w:rFonts w:ascii="Book Antiqua" w:eastAsia="Times New Roman" w:hAnsi="Book Antiqua" w:cs="Times New Roman"/>
                <w:b/>
                <w:bCs/>
                <w:color w:val="FFFFFF" w:themeColor="background1"/>
                <w:lang w:eastAsia="tr-TR"/>
              </w:rPr>
              <w:t>KURULAN EKİP/KURUL</w:t>
            </w:r>
            <w:r w:rsidR="00083F99" w:rsidRPr="00BF7FDB">
              <w:rPr>
                <w:rFonts w:ascii="Book Antiqua" w:eastAsia="Times New Roman" w:hAnsi="Book Antiqua" w:cs="Times New Roman"/>
                <w:b/>
                <w:bCs/>
                <w:color w:val="FFFFFF" w:themeColor="background1"/>
                <w:lang w:eastAsia="tr-TR"/>
              </w:rPr>
              <w:t>/</w:t>
            </w:r>
            <w:r w:rsidRPr="00BF7FDB">
              <w:rPr>
                <w:rFonts w:ascii="Book Antiqua" w:eastAsia="Times New Roman" w:hAnsi="Book Antiqua" w:cs="Times New Roman"/>
                <w:b/>
                <w:bCs/>
                <w:color w:val="FFFFFF" w:themeColor="background1"/>
                <w:lang w:eastAsia="tr-TR"/>
              </w:rPr>
              <w:t xml:space="preserve"> KOMİSYON ADI</w:t>
            </w:r>
          </w:p>
        </w:tc>
        <w:tc>
          <w:tcPr>
            <w:tcW w:w="3079" w:type="dxa"/>
            <w:tcBorders>
              <w:top w:val="single" w:sz="4" w:space="0" w:color="5B9BD5"/>
              <w:left w:val="nil"/>
              <w:bottom w:val="single" w:sz="4" w:space="0" w:color="5B9BD5"/>
              <w:right w:val="single" w:sz="4" w:space="0" w:color="5B9BD5"/>
            </w:tcBorders>
            <w:shd w:val="clear" w:color="auto" w:fill="5B9BD5"/>
            <w:vAlign w:val="center"/>
          </w:tcPr>
          <w:p w:rsidR="009D7976" w:rsidRPr="00BF7FDB" w:rsidRDefault="009D7976" w:rsidP="00C677BE">
            <w:pPr>
              <w:spacing w:after="0"/>
              <w:jc w:val="center"/>
              <w:rPr>
                <w:rFonts w:ascii="Book Antiqua" w:eastAsia="Times New Roman" w:hAnsi="Book Antiqua" w:cs="Times New Roman"/>
                <w:b/>
                <w:bCs/>
                <w:color w:val="FFFFFF" w:themeColor="background1"/>
                <w:lang w:eastAsia="tr-TR"/>
              </w:rPr>
            </w:pPr>
            <w:r w:rsidRPr="00BF7FDB">
              <w:rPr>
                <w:rFonts w:ascii="Book Antiqua" w:eastAsia="Times New Roman" w:hAnsi="Book Antiqua" w:cs="Times New Roman"/>
                <w:b/>
                <w:bCs/>
                <w:color w:val="FFFFFF" w:themeColor="background1"/>
                <w:lang w:eastAsia="tr-TR"/>
              </w:rPr>
              <w:t>KURULAN EKİP VE KOMİSYON KİMLERDEN OLUŞUYOR</w:t>
            </w:r>
          </w:p>
        </w:tc>
        <w:tc>
          <w:tcPr>
            <w:tcW w:w="2811" w:type="dxa"/>
            <w:tcBorders>
              <w:top w:val="single" w:sz="4" w:space="0" w:color="5B9BD5"/>
              <w:left w:val="nil"/>
              <w:bottom w:val="single" w:sz="4" w:space="0" w:color="5B9BD5"/>
              <w:right w:val="single" w:sz="4" w:space="0" w:color="5B9BD5"/>
            </w:tcBorders>
            <w:shd w:val="clear" w:color="auto" w:fill="5B9BD5"/>
          </w:tcPr>
          <w:p w:rsidR="009D7976" w:rsidRPr="00BF7FDB" w:rsidRDefault="009D7976" w:rsidP="00C677BE">
            <w:pPr>
              <w:spacing w:after="0"/>
              <w:jc w:val="center"/>
              <w:rPr>
                <w:rFonts w:ascii="Book Antiqua" w:eastAsia="Times New Roman" w:hAnsi="Book Antiqua" w:cs="Times New Roman"/>
                <w:b/>
                <w:bCs/>
                <w:color w:val="FFFFFF" w:themeColor="background1"/>
                <w:lang w:eastAsia="tr-TR"/>
              </w:rPr>
            </w:pPr>
            <w:r w:rsidRPr="00BF7FDB">
              <w:rPr>
                <w:rFonts w:ascii="Book Antiqua" w:eastAsia="Times New Roman" w:hAnsi="Book Antiqua" w:cs="Times New Roman"/>
                <w:b/>
                <w:bCs/>
                <w:color w:val="FFFFFF" w:themeColor="background1"/>
                <w:lang w:eastAsia="tr-TR"/>
              </w:rPr>
              <w:t>TOPLANMA PERİYODU</w:t>
            </w:r>
          </w:p>
        </w:tc>
      </w:tr>
      <w:tr w:rsidR="009D7976" w:rsidRPr="00C3316D" w:rsidTr="00BB24C3">
        <w:trPr>
          <w:trHeight w:val="578"/>
        </w:trPr>
        <w:tc>
          <w:tcPr>
            <w:tcW w:w="3397" w:type="dxa"/>
            <w:tcBorders>
              <w:top w:val="single" w:sz="4" w:space="0" w:color="5B9BD5"/>
            </w:tcBorders>
            <w:shd w:val="clear" w:color="auto" w:fill="auto"/>
            <w:vAlign w:val="center"/>
            <w:hideMark/>
          </w:tcPr>
          <w:p w:rsidR="009D7976" w:rsidRPr="00C3316D" w:rsidRDefault="009D7976" w:rsidP="00667EA1">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Öğretmenler Kurulu</w:t>
            </w:r>
          </w:p>
        </w:tc>
        <w:tc>
          <w:tcPr>
            <w:tcW w:w="3079" w:type="dxa"/>
            <w:tcBorders>
              <w:top w:val="single" w:sz="4" w:space="0" w:color="5B9BD5"/>
            </w:tcBorders>
            <w:shd w:val="clear" w:color="auto" w:fill="auto"/>
            <w:vAlign w:val="center"/>
          </w:tcPr>
          <w:p w:rsidR="009D7976" w:rsidRPr="00C3316D" w:rsidRDefault="001A4FC7" w:rsidP="001A4FC7">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Müdür, Müdür Yardımcıları ve Tüm öğretmenler</w:t>
            </w:r>
          </w:p>
        </w:tc>
        <w:tc>
          <w:tcPr>
            <w:tcW w:w="2811" w:type="dxa"/>
            <w:tcBorders>
              <w:top w:val="single" w:sz="4" w:space="0" w:color="5B9BD5"/>
            </w:tcBorders>
            <w:shd w:val="clear" w:color="auto" w:fill="auto"/>
            <w:vAlign w:val="center"/>
          </w:tcPr>
          <w:p w:rsidR="009D7976" w:rsidRPr="00C3316D" w:rsidRDefault="009D7976"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Yılda üç defa</w:t>
            </w:r>
          </w:p>
        </w:tc>
      </w:tr>
      <w:tr w:rsidR="009D7976" w:rsidRPr="00C3316D" w:rsidTr="00BB24C3">
        <w:trPr>
          <w:trHeight w:val="20"/>
        </w:trPr>
        <w:tc>
          <w:tcPr>
            <w:tcW w:w="3397" w:type="dxa"/>
            <w:tcBorders>
              <w:bottom w:val="single" w:sz="4" w:space="0" w:color="9CC2E5"/>
            </w:tcBorders>
            <w:shd w:val="clear" w:color="auto" w:fill="auto"/>
            <w:vAlign w:val="center"/>
            <w:hideMark/>
          </w:tcPr>
          <w:p w:rsidR="009D7976" w:rsidRPr="00C3316D" w:rsidRDefault="009D7976" w:rsidP="00C677BE">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Satın Alma Komisyonu</w:t>
            </w:r>
          </w:p>
        </w:tc>
        <w:tc>
          <w:tcPr>
            <w:tcW w:w="3079" w:type="dxa"/>
            <w:shd w:val="clear" w:color="auto" w:fill="auto"/>
            <w:vAlign w:val="center"/>
          </w:tcPr>
          <w:p w:rsidR="009D7976" w:rsidRPr="00C3316D" w:rsidRDefault="00FE3B77" w:rsidP="00FE3B77">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1 Müdür Yrd, 4 Öğretmen</w:t>
            </w:r>
          </w:p>
        </w:tc>
        <w:tc>
          <w:tcPr>
            <w:tcW w:w="2811" w:type="dxa"/>
            <w:shd w:val="clear" w:color="auto" w:fill="auto"/>
            <w:vAlign w:val="center"/>
          </w:tcPr>
          <w:p w:rsidR="009D7976" w:rsidRPr="00C3316D" w:rsidRDefault="009D7976"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İhtiyaç durumunda</w:t>
            </w:r>
          </w:p>
        </w:tc>
      </w:tr>
      <w:tr w:rsidR="009D7976" w:rsidRPr="00C3316D" w:rsidTr="00BB24C3">
        <w:trPr>
          <w:trHeight w:val="20"/>
        </w:trPr>
        <w:tc>
          <w:tcPr>
            <w:tcW w:w="3397" w:type="dxa"/>
            <w:shd w:val="clear" w:color="auto" w:fill="auto"/>
            <w:vAlign w:val="center"/>
            <w:hideMark/>
          </w:tcPr>
          <w:p w:rsidR="009D7976" w:rsidRPr="00C3316D" w:rsidRDefault="009D7976" w:rsidP="00407222">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Muayene ve Teslim Alma Komisyonu</w:t>
            </w:r>
          </w:p>
        </w:tc>
        <w:tc>
          <w:tcPr>
            <w:tcW w:w="3079" w:type="dxa"/>
            <w:shd w:val="clear" w:color="auto" w:fill="auto"/>
            <w:vAlign w:val="center"/>
          </w:tcPr>
          <w:p w:rsidR="009D7976" w:rsidRPr="00C3316D" w:rsidRDefault="00FE3B77" w:rsidP="00407222">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1 Müdür Yrd, 4 Öğretmen</w:t>
            </w:r>
          </w:p>
        </w:tc>
        <w:tc>
          <w:tcPr>
            <w:tcW w:w="2811" w:type="dxa"/>
            <w:shd w:val="clear" w:color="auto" w:fill="auto"/>
            <w:vAlign w:val="center"/>
          </w:tcPr>
          <w:p w:rsidR="009D7976" w:rsidRPr="00C3316D" w:rsidRDefault="009D7976"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İhtiyaç durumunda</w:t>
            </w:r>
          </w:p>
        </w:tc>
      </w:tr>
      <w:tr w:rsidR="009D7976" w:rsidRPr="00C3316D" w:rsidTr="00BB24C3">
        <w:trPr>
          <w:trHeight w:val="20"/>
        </w:trPr>
        <w:tc>
          <w:tcPr>
            <w:tcW w:w="3397" w:type="dxa"/>
            <w:shd w:val="clear" w:color="auto" w:fill="auto"/>
            <w:vAlign w:val="center"/>
          </w:tcPr>
          <w:p w:rsidR="009D7976" w:rsidRPr="00C3316D" w:rsidRDefault="009D7976" w:rsidP="00407222">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Anasınıfı Komisyonu</w:t>
            </w:r>
          </w:p>
        </w:tc>
        <w:tc>
          <w:tcPr>
            <w:tcW w:w="3079" w:type="dxa"/>
            <w:shd w:val="clear" w:color="auto" w:fill="auto"/>
            <w:vAlign w:val="center"/>
          </w:tcPr>
          <w:p w:rsidR="009D7976" w:rsidRPr="00C3316D" w:rsidRDefault="00FE3B77" w:rsidP="00FE3B77">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1 Müdür Yrd, 2 Öğretmen</w:t>
            </w:r>
          </w:p>
        </w:tc>
        <w:tc>
          <w:tcPr>
            <w:tcW w:w="2811" w:type="dxa"/>
            <w:shd w:val="clear" w:color="auto" w:fill="auto"/>
            <w:vAlign w:val="center"/>
          </w:tcPr>
          <w:p w:rsidR="009D7976" w:rsidRPr="00C3316D" w:rsidRDefault="009D7976"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İhtiyaç durumunda</w:t>
            </w:r>
          </w:p>
        </w:tc>
      </w:tr>
      <w:tr w:rsidR="009D7976" w:rsidRPr="00C3316D" w:rsidTr="00BB24C3">
        <w:trPr>
          <w:trHeight w:val="20"/>
        </w:trPr>
        <w:tc>
          <w:tcPr>
            <w:tcW w:w="3397" w:type="dxa"/>
            <w:shd w:val="clear" w:color="auto" w:fill="auto"/>
            <w:vAlign w:val="center"/>
            <w:hideMark/>
          </w:tcPr>
          <w:p w:rsidR="009D7976" w:rsidRPr="00C3316D" w:rsidRDefault="009D7976" w:rsidP="00FE3B77">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Tören Komisyonu</w:t>
            </w:r>
          </w:p>
        </w:tc>
        <w:tc>
          <w:tcPr>
            <w:tcW w:w="3079" w:type="dxa"/>
            <w:shd w:val="clear" w:color="auto" w:fill="auto"/>
            <w:vAlign w:val="center"/>
          </w:tcPr>
          <w:p w:rsidR="009D7976" w:rsidRPr="00C3316D" w:rsidRDefault="00FE3B77" w:rsidP="00FE3B77">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1 Müdür Yrd, 4 Öğretmen</w:t>
            </w:r>
          </w:p>
        </w:tc>
        <w:tc>
          <w:tcPr>
            <w:tcW w:w="2811" w:type="dxa"/>
            <w:shd w:val="clear" w:color="auto" w:fill="auto"/>
            <w:vAlign w:val="center"/>
          </w:tcPr>
          <w:p w:rsidR="009D7976" w:rsidRPr="00C3316D" w:rsidRDefault="009D7976"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İhtiyaç durumunda</w:t>
            </w:r>
          </w:p>
        </w:tc>
      </w:tr>
      <w:tr w:rsidR="009D7976" w:rsidRPr="00C3316D" w:rsidTr="00BB24C3">
        <w:trPr>
          <w:trHeight w:val="20"/>
        </w:trPr>
        <w:tc>
          <w:tcPr>
            <w:tcW w:w="3397" w:type="dxa"/>
            <w:shd w:val="clear" w:color="auto" w:fill="auto"/>
            <w:vAlign w:val="center"/>
            <w:hideMark/>
          </w:tcPr>
          <w:p w:rsidR="009D7976" w:rsidRPr="00C3316D" w:rsidRDefault="009D7976" w:rsidP="00C677BE">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Kantin Denetleme Kurulu</w:t>
            </w:r>
          </w:p>
        </w:tc>
        <w:tc>
          <w:tcPr>
            <w:tcW w:w="3079" w:type="dxa"/>
            <w:shd w:val="clear" w:color="auto" w:fill="auto"/>
            <w:vAlign w:val="center"/>
          </w:tcPr>
          <w:p w:rsidR="009D7976" w:rsidRPr="00C3316D" w:rsidRDefault="00F0714D" w:rsidP="00F0714D">
            <w:pPr>
              <w:spacing w:after="0"/>
              <w:jc w:val="center"/>
              <w:rPr>
                <w:rFonts w:ascii="Book Antiqua" w:eastAsia="Times New Roman" w:hAnsi="Book Antiqua" w:cs="Times New Roman"/>
                <w:lang w:eastAsia="tr-TR"/>
              </w:rPr>
            </w:pPr>
            <w:r>
              <w:rPr>
                <w:rFonts w:ascii="Book Antiqua" w:eastAsia="Times New Roman" w:hAnsi="Book Antiqua" w:cs="Times New Roman"/>
                <w:lang w:eastAsia="tr-TR"/>
              </w:rPr>
              <w:t xml:space="preserve">1 Müdür Yrd, 2 </w:t>
            </w:r>
            <w:proofErr w:type="spellStart"/>
            <w:r>
              <w:rPr>
                <w:rFonts w:ascii="Book Antiqua" w:eastAsia="Times New Roman" w:hAnsi="Book Antiqua" w:cs="Times New Roman"/>
                <w:lang w:eastAsia="tr-TR"/>
              </w:rPr>
              <w:t>Öğrt</w:t>
            </w:r>
            <w:proofErr w:type="spellEnd"/>
            <w:r w:rsidR="00FE3B77" w:rsidRPr="00C3316D">
              <w:rPr>
                <w:rFonts w:ascii="Book Antiqua" w:eastAsia="Times New Roman" w:hAnsi="Book Antiqua" w:cs="Times New Roman"/>
                <w:lang w:eastAsia="tr-TR"/>
              </w:rPr>
              <w:t xml:space="preserve">, 1 Veli </w:t>
            </w:r>
          </w:p>
        </w:tc>
        <w:tc>
          <w:tcPr>
            <w:tcW w:w="2811" w:type="dxa"/>
            <w:shd w:val="clear" w:color="auto" w:fill="auto"/>
            <w:vAlign w:val="center"/>
          </w:tcPr>
          <w:p w:rsidR="009D7976" w:rsidRPr="00C3316D" w:rsidRDefault="009D7976"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Ayda 1 defa</w:t>
            </w:r>
          </w:p>
        </w:tc>
      </w:tr>
      <w:tr w:rsidR="009D7976" w:rsidRPr="00C3316D" w:rsidTr="00BB24C3">
        <w:trPr>
          <w:trHeight w:val="20"/>
        </w:trPr>
        <w:tc>
          <w:tcPr>
            <w:tcW w:w="3397" w:type="dxa"/>
            <w:tcBorders>
              <w:bottom w:val="single" w:sz="4" w:space="0" w:color="9CC2E5"/>
            </w:tcBorders>
            <w:shd w:val="clear" w:color="auto" w:fill="auto"/>
            <w:vAlign w:val="center"/>
            <w:hideMark/>
          </w:tcPr>
          <w:p w:rsidR="009D7976" w:rsidRPr="00C3316D" w:rsidRDefault="009D7976" w:rsidP="00C677BE">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Sosyal Etkinlikler Kurulu</w:t>
            </w:r>
          </w:p>
        </w:tc>
        <w:tc>
          <w:tcPr>
            <w:tcW w:w="3079" w:type="dxa"/>
            <w:shd w:val="clear" w:color="auto" w:fill="auto"/>
            <w:vAlign w:val="center"/>
          </w:tcPr>
          <w:p w:rsidR="009D7976" w:rsidRPr="00C3316D" w:rsidRDefault="00FE3B77" w:rsidP="00C677BE">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1 Müdür Yrd, 2 Öğretmen,2 OAB Temsilcisi, 3 Öğrenci</w:t>
            </w:r>
          </w:p>
        </w:tc>
        <w:tc>
          <w:tcPr>
            <w:tcW w:w="2811" w:type="dxa"/>
            <w:vAlign w:val="center"/>
          </w:tcPr>
          <w:p w:rsidR="009D7976" w:rsidRPr="00C3316D" w:rsidRDefault="009D7976"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İhtiyaç durumunda</w:t>
            </w:r>
          </w:p>
        </w:tc>
      </w:tr>
      <w:tr w:rsidR="009D7976" w:rsidRPr="00C3316D" w:rsidTr="00BB24C3">
        <w:trPr>
          <w:trHeight w:val="20"/>
        </w:trPr>
        <w:tc>
          <w:tcPr>
            <w:tcW w:w="3397" w:type="dxa"/>
            <w:shd w:val="clear" w:color="auto" w:fill="auto"/>
            <w:vAlign w:val="center"/>
            <w:hideMark/>
          </w:tcPr>
          <w:p w:rsidR="009D7976" w:rsidRPr="00C3316D" w:rsidRDefault="00BC6712" w:rsidP="00BC6712">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Okul Öncesi Eğitim Kurumları Seçici Komisyonu</w:t>
            </w:r>
          </w:p>
        </w:tc>
        <w:tc>
          <w:tcPr>
            <w:tcW w:w="3079" w:type="dxa"/>
            <w:shd w:val="clear" w:color="auto" w:fill="auto"/>
            <w:vAlign w:val="center"/>
          </w:tcPr>
          <w:p w:rsidR="009D7976" w:rsidRPr="00C3316D" w:rsidRDefault="00BC6712" w:rsidP="00C677BE">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1 Müdür Yrd, 2 Öğretmen</w:t>
            </w:r>
          </w:p>
        </w:tc>
        <w:tc>
          <w:tcPr>
            <w:tcW w:w="2811" w:type="dxa"/>
            <w:vAlign w:val="center"/>
          </w:tcPr>
          <w:p w:rsidR="009D7976" w:rsidRPr="00C3316D" w:rsidRDefault="00BC6712"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Kayıt tarihinde</w:t>
            </w:r>
          </w:p>
        </w:tc>
      </w:tr>
      <w:tr w:rsidR="009D7976" w:rsidRPr="00C3316D" w:rsidTr="00BB24C3">
        <w:trPr>
          <w:trHeight w:val="20"/>
        </w:trPr>
        <w:tc>
          <w:tcPr>
            <w:tcW w:w="3397" w:type="dxa"/>
            <w:tcBorders>
              <w:bottom w:val="single" w:sz="4" w:space="0" w:color="9CC2E5"/>
            </w:tcBorders>
            <w:shd w:val="clear" w:color="auto" w:fill="auto"/>
            <w:vAlign w:val="center"/>
          </w:tcPr>
          <w:p w:rsidR="009D7976" w:rsidRPr="00C3316D" w:rsidRDefault="009D7976" w:rsidP="001748CF">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Rehberlik ve Psikolojik Danışma Hizmetleri Yürütme Komisyonu</w:t>
            </w:r>
          </w:p>
        </w:tc>
        <w:tc>
          <w:tcPr>
            <w:tcW w:w="3079" w:type="dxa"/>
            <w:shd w:val="clear" w:color="auto" w:fill="auto"/>
            <w:vAlign w:val="center"/>
          </w:tcPr>
          <w:p w:rsidR="00FE3B77" w:rsidRPr="00C3316D" w:rsidRDefault="00FE3B77" w:rsidP="00FE3B77">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xml:space="preserve">Müdür, 1 Md. </w:t>
            </w:r>
            <w:proofErr w:type="spellStart"/>
            <w:r w:rsidRPr="00C3316D">
              <w:rPr>
                <w:rFonts w:ascii="Book Antiqua" w:eastAsia="Times New Roman" w:hAnsi="Book Antiqua" w:cs="Times New Roman"/>
                <w:lang w:eastAsia="tr-TR"/>
              </w:rPr>
              <w:t>Yard</w:t>
            </w:r>
            <w:proofErr w:type="spellEnd"/>
            <w:r w:rsidRPr="00C3316D">
              <w:rPr>
                <w:rFonts w:ascii="Book Antiqua" w:eastAsia="Times New Roman" w:hAnsi="Book Antiqua" w:cs="Times New Roman"/>
                <w:lang w:eastAsia="tr-TR"/>
              </w:rPr>
              <w:t>.,4 Öğretmen, 1 OAB temsilcisi, 1 Öğrenci Temsilcisi</w:t>
            </w:r>
          </w:p>
        </w:tc>
        <w:tc>
          <w:tcPr>
            <w:tcW w:w="2811" w:type="dxa"/>
            <w:vAlign w:val="center"/>
          </w:tcPr>
          <w:p w:rsidR="009D7976" w:rsidRPr="00C3316D" w:rsidRDefault="009D7976"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İhtiyaç durumunda</w:t>
            </w:r>
          </w:p>
        </w:tc>
      </w:tr>
      <w:tr w:rsidR="009D7976" w:rsidRPr="00C3316D" w:rsidTr="00BB24C3">
        <w:trPr>
          <w:trHeight w:hRule="exact" w:val="611"/>
        </w:trPr>
        <w:tc>
          <w:tcPr>
            <w:tcW w:w="3397" w:type="dxa"/>
            <w:shd w:val="clear" w:color="auto" w:fill="auto"/>
            <w:vAlign w:val="center"/>
          </w:tcPr>
          <w:p w:rsidR="009D7976" w:rsidRPr="00C3316D" w:rsidRDefault="009D7976" w:rsidP="001748CF">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Web ve Dergi Genel Yayın Kurulu</w:t>
            </w:r>
          </w:p>
        </w:tc>
        <w:tc>
          <w:tcPr>
            <w:tcW w:w="3079" w:type="dxa"/>
            <w:shd w:val="clear" w:color="auto" w:fill="auto"/>
            <w:vAlign w:val="center"/>
          </w:tcPr>
          <w:p w:rsidR="009D7976" w:rsidRPr="00C3316D" w:rsidRDefault="00BC6712" w:rsidP="00BC6712">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1 Müdür Yrd, 4 Öğretmen</w:t>
            </w:r>
          </w:p>
        </w:tc>
        <w:tc>
          <w:tcPr>
            <w:tcW w:w="2811" w:type="dxa"/>
            <w:vAlign w:val="center"/>
          </w:tcPr>
          <w:p w:rsidR="009D7976" w:rsidRPr="00C3316D" w:rsidRDefault="009D7976"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İhtiyaç durumunda</w:t>
            </w:r>
          </w:p>
        </w:tc>
      </w:tr>
      <w:tr w:rsidR="009D7976" w:rsidRPr="00C3316D" w:rsidTr="00BB24C3">
        <w:trPr>
          <w:trHeight w:val="20"/>
        </w:trPr>
        <w:tc>
          <w:tcPr>
            <w:tcW w:w="3397" w:type="dxa"/>
            <w:tcBorders>
              <w:bottom w:val="single" w:sz="4" w:space="0" w:color="9CC2E5"/>
            </w:tcBorders>
            <w:shd w:val="clear" w:color="auto" w:fill="auto"/>
            <w:vAlign w:val="center"/>
          </w:tcPr>
          <w:p w:rsidR="009D7976" w:rsidRPr="00F0714D" w:rsidRDefault="00F0714D" w:rsidP="00F0714D">
            <w:pPr>
              <w:spacing w:after="0"/>
              <w:rPr>
                <w:rFonts w:ascii="Book Antiqua" w:eastAsia="Times New Roman" w:hAnsi="Book Antiqua" w:cs="Times New Roman"/>
                <w:lang w:eastAsia="tr-TR"/>
              </w:rPr>
            </w:pPr>
            <w:r>
              <w:rPr>
                <w:rFonts w:ascii="Book Antiqua" w:eastAsia="Times New Roman" w:hAnsi="Book Antiqua" w:cs="Times New Roman"/>
                <w:lang w:eastAsia="tr-TR"/>
              </w:rPr>
              <w:t>1.</w:t>
            </w:r>
            <w:r w:rsidR="00BC6712" w:rsidRPr="00F0714D">
              <w:rPr>
                <w:rFonts w:ascii="Book Antiqua" w:eastAsia="Times New Roman" w:hAnsi="Book Antiqua" w:cs="Times New Roman"/>
                <w:lang w:eastAsia="tr-TR"/>
              </w:rPr>
              <w:t xml:space="preserve">Sınıflar </w:t>
            </w:r>
            <w:r w:rsidR="009D7976" w:rsidRPr="00F0714D">
              <w:rPr>
                <w:rFonts w:ascii="Book Antiqua" w:eastAsia="Times New Roman" w:hAnsi="Book Antiqua" w:cs="Times New Roman"/>
                <w:lang w:eastAsia="tr-TR"/>
              </w:rPr>
              <w:t>Kayıt Komisyonu</w:t>
            </w:r>
          </w:p>
        </w:tc>
        <w:tc>
          <w:tcPr>
            <w:tcW w:w="3079" w:type="dxa"/>
            <w:shd w:val="clear" w:color="auto" w:fill="auto"/>
            <w:vAlign w:val="center"/>
          </w:tcPr>
          <w:p w:rsidR="009D7976" w:rsidRPr="00C3316D" w:rsidRDefault="00BC6712" w:rsidP="00BC6712">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1 Müdür Yrd, 2 Öğretmen</w:t>
            </w:r>
          </w:p>
        </w:tc>
        <w:tc>
          <w:tcPr>
            <w:tcW w:w="2811" w:type="dxa"/>
            <w:vAlign w:val="center"/>
          </w:tcPr>
          <w:p w:rsidR="009D7976" w:rsidRPr="00C3316D" w:rsidRDefault="009D7976"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xml:space="preserve">Kayıt tarihinde </w:t>
            </w:r>
          </w:p>
        </w:tc>
      </w:tr>
      <w:tr w:rsidR="009D7976" w:rsidRPr="00C3316D" w:rsidTr="00BB24C3">
        <w:trPr>
          <w:trHeight w:val="20"/>
        </w:trPr>
        <w:tc>
          <w:tcPr>
            <w:tcW w:w="3397" w:type="dxa"/>
            <w:shd w:val="clear" w:color="auto" w:fill="auto"/>
            <w:vAlign w:val="center"/>
          </w:tcPr>
          <w:p w:rsidR="009D7976" w:rsidRPr="00C3316D" w:rsidRDefault="009D7976" w:rsidP="00C677BE">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Stratejik Plan Üst Kurulu</w:t>
            </w:r>
          </w:p>
        </w:tc>
        <w:tc>
          <w:tcPr>
            <w:tcW w:w="3079" w:type="dxa"/>
            <w:shd w:val="clear" w:color="auto" w:fill="auto"/>
            <w:vAlign w:val="center"/>
          </w:tcPr>
          <w:p w:rsidR="009D7976" w:rsidRPr="00C3316D" w:rsidRDefault="00F0714D" w:rsidP="00C677BE">
            <w:pPr>
              <w:spacing w:after="0"/>
              <w:jc w:val="center"/>
              <w:rPr>
                <w:rFonts w:ascii="Book Antiqua" w:eastAsia="Times New Roman" w:hAnsi="Book Antiqua" w:cs="Times New Roman"/>
                <w:lang w:eastAsia="tr-TR"/>
              </w:rPr>
            </w:pPr>
            <w:r>
              <w:rPr>
                <w:rFonts w:ascii="Book Antiqua" w:eastAsia="Times New Roman" w:hAnsi="Book Antiqua" w:cs="Times New Roman"/>
                <w:lang w:eastAsia="tr-TR"/>
              </w:rPr>
              <w:t xml:space="preserve">Müdür, 2 Md. Yrd, 2 </w:t>
            </w:r>
            <w:proofErr w:type="spellStart"/>
            <w:r>
              <w:rPr>
                <w:rFonts w:ascii="Book Antiqua" w:eastAsia="Times New Roman" w:hAnsi="Book Antiqua" w:cs="Times New Roman"/>
                <w:lang w:eastAsia="tr-TR"/>
              </w:rPr>
              <w:t>Öğrt</w:t>
            </w:r>
            <w:proofErr w:type="spellEnd"/>
            <w:r>
              <w:rPr>
                <w:rFonts w:ascii="Book Antiqua" w:eastAsia="Times New Roman" w:hAnsi="Book Antiqua" w:cs="Times New Roman"/>
                <w:lang w:eastAsia="tr-TR"/>
              </w:rPr>
              <w:t>.</w:t>
            </w:r>
          </w:p>
        </w:tc>
        <w:tc>
          <w:tcPr>
            <w:tcW w:w="2811" w:type="dxa"/>
            <w:vAlign w:val="center"/>
          </w:tcPr>
          <w:p w:rsidR="009D7976" w:rsidRPr="00C3316D" w:rsidRDefault="009D7976"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İhtiyaç durumunda</w:t>
            </w:r>
          </w:p>
        </w:tc>
      </w:tr>
      <w:tr w:rsidR="009D7976" w:rsidRPr="00C3316D" w:rsidTr="00F0714D">
        <w:trPr>
          <w:trHeight w:val="401"/>
        </w:trPr>
        <w:tc>
          <w:tcPr>
            <w:tcW w:w="3397" w:type="dxa"/>
            <w:shd w:val="clear" w:color="auto" w:fill="auto"/>
            <w:vAlign w:val="center"/>
          </w:tcPr>
          <w:p w:rsidR="009D7976" w:rsidRPr="00C3316D" w:rsidRDefault="009D7976" w:rsidP="003F4D5E">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Stratejik Plan Hazırlama Ekibi</w:t>
            </w:r>
          </w:p>
        </w:tc>
        <w:tc>
          <w:tcPr>
            <w:tcW w:w="3079" w:type="dxa"/>
            <w:shd w:val="clear" w:color="auto" w:fill="auto"/>
            <w:vAlign w:val="center"/>
          </w:tcPr>
          <w:p w:rsidR="009D7976" w:rsidRPr="00C3316D" w:rsidRDefault="00BC6712" w:rsidP="00C677BE">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1 Müdür Yrd, 3 Öğretmen, 3 Veli</w:t>
            </w:r>
          </w:p>
        </w:tc>
        <w:tc>
          <w:tcPr>
            <w:tcW w:w="2811" w:type="dxa"/>
            <w:vAlign w:val="center"/>
          </w:tcPr>
          <w:p w:rsidR="009D7976" w:rsidRPr="00C3316D" w:rsidRDefault="009D7976"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İhtiyaç durumunda</w:t>
            </w:r>
          </w:p>
        </w:tc>
      </w:tr>
      <w:tr w:rsidR="009D7976" w:rsidRPr="00C3316D" w:rsidTr="00083F99">
        <w:trPr>
          <w:trHeight w:val="20"/>
        </w:trPr>
        <w:tc>
          <w:tcPr>
            <w:tcW w:w="3397" w:type="dxa"/>
            <w:shd w:val="clear" w:color="auto" w:fill="auto"/>
            <w:vAlign w:val="center"/>
          </w:tcPr>
          <w:p w:rsidR="009D7976" w:rsidRPr="00C3316D" w:rsidRDefault="009D7976" w:rsidP="00C677BE">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Okul-Aile Birliği Yönetim Kurulu</w:t>
            </w:r>
          </w:p>
        </w:tc>
        <w:tc>
          <w:tcPr>
            <w:tcW w:w="3079" w:type="dxa"/>
            <w:shd w:val="clear" w:color="auto" w:fill="auto"/>
            <w:vAlign w:val="center"/>
          </w:tcPr>
          <w:p w:rsidR="009D7976" w:rsidRPr="00C3316D" w:rsidRDefault="00BC6712" w:rsidP="00C677BE">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5 Veli</w:t>
            </w:r>
          </w:p>
        </w:tc>
        <w:tc>
          <w:tcPr>
            <w:tcW w:w="2811" w:type="dxa"/>
            <w:vAlign w:val="center"/>
          </w:tcPr>
          <w:p w:rsidR="009D7976" w:rsidRPr="00C3316D" w:rsidRDefault="009D7976"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İhtiyaç durumunda</w:t>
            </w:r>
          </w:p>
        </w:tc>
      </w:tr>
      <w:tr w:rsidR="009D7976" w:rsidRPr="00C3316D" w:rsidTr="00F0714D">
        <w:trPr>
          <w:trHeight w:val="471"/>
        </w:trPr>
        <w:tc>
          <w:tcPr>
            <w:tcW w:w="3397" w:type="dxa"/>
            <w:shd w:val="clear" w:color="auto" w:fill="auto"/>
            <w:vAlign w:val="center"/>
          </w:tcPr>
          <w:p w:rsidR="009D7976" w:rsidRPr="00C3316D" w:rsidRDefault="009D7976" w:rsidP="001748CF">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Okul-Aile Birliği Denetim Kurulu</w:t>
            </w:r>
          </w:p>
        </w:tc>
        <w:tc>
          <w:tcPr>
            <w:tcW w:w="3079" w:type="dxa"/>
            <w:shd w:val="clear" w:color="auto" w:fill="auto"/>
            <w:vAlign w:val="center"/>
          </w:tcPr>
          <w:p w:rsidR="009D7976" w:rsidRPr="00C3316D" w:rsidRDefault="00BC6712" w:rsidP="00BC6712">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2 Öğretmen, 1 Veli</w:t>
            </w:r>
          </w:p>
        </w:tc>
        <w:tc>
          <w:tcPr>
            <w:tcW w:w="2811" w:type="dxa"/>
            <w:vAlign w:val="center"/>
          </w:tcPr>
          <w:p w:rsidR="009D7976" w:rsidRPr="00C3316D" w:rsidRDefault="009D7976"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Yılda bir defa</w:t>
            </w:r>
          </w:p>
        </w:tc>
      </w:tr>
      <w:tr w:rsidR="009D7976" w:rsidRPr="00C3316D" w:rsidTr="00083F99">
        <w:trPr>
          <w:trHeight w:val="20"/>
        </w:trPr>
        <w:tc>
          <w:tcPr>
            <w:tcW w:w="3397" w:type="dxa"/>
            <w:shd w:val="clear" w:color="auto" w:fill="auto"/>
            <w:vAlign w:val="center"/>
          </w:tcPr>
          <w:p w:rsidR="009D7976" w:rsidRPr="00C3316D" w:rsidRDefault="009D7976" w:rsidP="00407222">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Kurum İyi Örnek Tespit Kurulu</w:t>
            </w:r>
          </w:p>
        </w:tc>
        <w:tc>
          <w:tcPr>
            <w:tcW w:w="3079" w:type="dxa"/>
            <w:shd w:val="clear" w:color="auto" w:fill="auto"/>
            <w:vAlign w:val="center"/>
          </w:tcPr>
          <w:p w:rsidR="009D7976" w:rsidRPr="00C3316D" w:rsidRDefault="00BC6712" w:rsidP="00407222">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Müdür, 1 Müdür Yrd, 4 Öğretmen</w:t>
            </w:r>
          </w:p>
        </w:tc>
        <w:tc>
          <w:tcPr>
            <w:tcW w:w="2811" w:type="dxa"/>
            <w:vAlign w:val="center"/>
          </w:tcPr>
          <w:p w:rsidR="009D7976" w:rsidRPr="00C3316D" w:rsidRDefault="009D7976"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Ayda bir defa</w:t>
            </w:r>
          </w:p>
        </w:tc>
      </w:tr>
      <w:tr w:rsidR="009D7976" w:rsidRPr="00C3316D" w:rsidTr="00083F99">
        <w:trPr>
          <w:trHeight w:val="20"/>
        </w:trPr>
        <w:tc>
          <w:tcPr>
            <w:tcW w:w="3397" w:type="dxa"/>
            <w:shd w:val="clear" w:color="auto" w:fill="auto"/>
            <w:vAlign w:val="center"/>
          </w:tcPr>
          <w:p w:rsidR="009D7976" w:rsidRPr="00C3316D" w:rsidRDefault="009D7976" w:rsidP="00407222">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Süt Dağıtım Komisyonu</w:t>
            </w:r>
          </w:p>
        </w:tc>
        <w:tc>
          <w:tcPr>
            <w:tcW w:w="3079" w:type="dxa"/>
            <w:shd w:val="clear" w:color="auto" w:fill="auto"/>
            <w:vAlign w:val="center"/>
          </w:tcPr>
          <w:p w:rsidR="009D7976" w:rsidRPr="00C3316D" w:rsidRDefault="00BC6712" w:rsidP="00C677BE">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Müdür, 1 Md Yrd.1 Öğretmen, 1 OAB Temsilcisi</w:t>
            </w:r>
          </w:p>
        </w:tc>
        <w:tc>
          <w:tcPr>
            <w:tcW w:w="2811" w:type="dxa"/>
            <w:vAlign w:val="center"/>
          </w:tcPr>
          <w:p w:rsidR="009D7976" w:rsidRPr="00C3316D" w:rsidRDefault="009D7976"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İhtiyaç durumunda</w:t>
            </w:r>
          </w:p>
        </w:tc>
      </w:tr>
      <w:tr w:rsidR="009D7976" w:rsidRPr="00C3316D" w:rsidTr="00083F99">
        <w:trPr>
          <w:trHeight w:val="20"/>
        </w:trPr>
        <w:tc>
          <w:tcPr>
            <w:tcW w:w="3397" w:type="dxa"/>
            <w:shd w:val="clear" w:color="auto" w:fill="auto"/>
            <w:vAlign w:val="center"/>
          </w:tcPr>
          <w:p w:rsidR="009D7976" w:rsidRPr="00C3316D" w:rsidRDefault="009D7976" w:rsidP="00407222">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Okul Meclisi</w:t>
            </w:r>
          </w:p>
        </w:tc>
        <w:tc>
          <w:tcPr>
            <w:tcW w:w="3079" w:type="dxa"/>
            <w:shd w:val="clear" w:color="auto" w:fill="auto"/>
            <w:vAlign w:val="center"/>
          </w:tcPr>
          <w:p w:rsidR="009D7976" w:rsidRPr="00C3316D" w:rsidRDefault="00BC6712" w:rsidP="00407222">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Her şubeden bir öğrenci temsilcisi</w:t>
            </w:r>
          </w:p>
        </w:tc>
        <w:tc>
          <w:tcPr>
            <w:tcW w:w="2811" w:type="dxa"/>
            <w:vAlign w:val="center"/>
          </w:tcPr>
          <w:p w:rsidR="009D7976" w:rsidRPr="00C3316D" w:rsidRDefault="009D7976"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2 ayda bir defa</w:t>
            </w:r>
          </w:p>
        </w:tc>
      </w:tr>
      <w:tr w:rsidR="009D7976" w:rsidRPr="00C3316D" w:rsidTr="00F0714D">
        <w:trPr>
          <w:trHeight w:val="693"/>
        </w:trPr>
        <w:tc>
          <w:tcPr>
            <w:tcW w:w="3397" w:type="dxa"/>
            <w:shd w:val="clear" w:color="auto" w:fill="auto"/>
            <w:vAlign w:val="center"/>
          </w:tcPr>
          <w:p w:rsidR="009D7976" w:rsidRPr="00C3316D" w:rsidRDefault="009D7976" w:rsidP="00407222">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Okul Gelişim ve Yönetim Ekibi</w:t>
            </w:r>
          </w:p>
        </w:tc>
        <w:tc>
          <w:tcPr>
            <w:tcW w:w="3079" w:type="dxa"/>
            <w:shd w:val="clear" w:color="auto" w:fill="auto"/>
            <w:vAlign w:val="center"/>
          </w:tcPr>
          <w:p w:rsidR="009D7976" w:rsidRPr="00C3316D" w:rsidRDefault="00BC6712" w:rsidP="00BC6712">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1 Müdür, 1 Müdür Yardımcısı, 3 Öğretmen, 3 Veli</w:t>
            </w:r>
          </w:p>
        </w:tc>
        <w:tc>
          <w:tcPr>
            <w:tcW w:w="2811" w:type="dxa"/>
            <w:vAlign w:val="center"/>
          </w:tcPr>
          <w:p w:rsidR="009D7976" w:rsidRPr="00C3316D" w:rsidRDefault="009D7976" w:rsidP="00083F99">
            <w:pPr>
              <w:spacing w:after="0"/>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İhtiyaç durumunda</w:t>
            </w:r>
          </w:p>
        </w:tc>
      </w:tr>
    </w:tbl>
    <w:p w:rsidR="00C677BE" w:rsidRPr="00C3316D" w:rsidRDefault="00C677BE" w:rsidP="00C677BE">
      <w:pPr>
        <w:spacing w:after="0"/>
        <w:rPr>
          <w:rFonts w:ascii="Book Antiqua" w:hAnsi="Book Antiqua"/>
          <w:vanish/>
        </w:rPr>
      </w:pPr>
    </w:p>
    <w:p w:rsidR="00C677BE" w:rsidRPr="00C3316D" w:rsidRDefault="00C677BE" w:rsidP="00C677BE">
      <w:pPr>
        <w:spacing w:after="0"/>
        <w:rPr>
          <w:rFonts w:ascii="Book Antiqua" w:hAnsi="Book Antiqua"/>
          <w:vanish/>
        </w:rPr>
      </w:pPr>
    </w:p>
    <w:p w:rsidR="00407222" w:rsidRPr="00F0714D" w:rsidRDefault="00DE095D" w:rsidP="00F0714D">
      <w:pPr>
        <w:spacing w:line="360" w:lineRule="auto"/>
        <w:rPr>
          <w:rFonts w:ascii="Book Antiqua" w:hAnsi="Book Antiqua" w:cs="Times New Roman"/>
          <w:b/>
        </w:rPr>
      </w:pPr>
      <w:r w:rsidRPr="00F0714D">
        <w:rPr>
          <w:rFonts w:ascii="Book Antiqua" w:hAnsi="Book Antiqua" w:cs="Times New Roman"/>
          <w:b/>
        </w:rPr>
        <w:t>İnsan Kaynakları</w:t>
      </w:r>
    </w:p>
    <w:p w:rsidR="00407222" w:rsidRPr="00E35003" w:rsidRDefault="00407222" w:rsidP="00407222">
      <w:pPr>
        <w:ind w:left="708" w:firstLine="708"/>
        <w:rPr>
          <w:rFonts w:ascii="Book Antiqua" w:hAnsi="Book Antiqua"/>
          <w:b/>
          <w:bCs/>
        </w:rPr>
      </w:pPr>
      <w:r w:rsidRPr="00E35003">
        <w:rPr>
          <w:rFonts w:ascii="Book Antiqua" w:hAnsi="Book Antiqua"/>
          <w:b/>
          <w:bCs/>
        </w:rPr>
        <w:t>Tablo</w:t>
      </w:r>
      <w:r w:rsidR="00E35003" w:rsidRPr="00E35003">
        <w:rPr>
          <w:rFonts w:ascii="Book Antiqua" w:hAnsi="Book Antiqua"/>
          <w:b/>
          <w:bCs/>
        </w:rPr>
        <w:t>8 .</w:t>
      </w:r>
      <w:r w:rsidR="00DF29F3">
        <w:rPr>
          <w:rFonts w:ascii="Book Antiqua" w:hAnsi="Book Antiqua"/>
          <w:b/>
          <w:bCs/>
        </w:rPr>
        <w:t xml:space="preserve"> </w:t>
      </w:r>
      <w:r w:rsidRPr="00E35003">
        <w:rPr>
          <w:rFonts w:ascii="Book Antiqua" w:hAnsi="Book Antiqua"/>
          <w:b/>
          <w:bCs/>
        </w:rPr>
        <w:t>2014-2015 Yılı Kurumdaki Mevcut Yönetici Sayısı</w:t>
      </w:r>
    </w:p>
    <w:tbl>
      <w:tblPr>
        <w:tblW w:w="0" w:type="auto"/>
        <w:jc w:val="center"/>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171"/>
        <w:gridCol w:w="2281"/>
        <w:gridCol w:w="1022"/>
        <w:gridCol w:w="1210"/>
        <w:gridCol w:w="1229"/>
      </w:tblGrid>
      <w:tr w:rsidR="00407222" w:rsidRPr="00C3316D" w:rsidTr="00D61917">
        <w:trPr>
          <w:trHeight w:val="274"/>
          <w:jc w:val="center"/>
        </w:trPr>
        <w:tc>
          <w:tcPr>
            <w:tcW w:w="1171" w:type="dxa"/>
            <w:shd w:val="clear" w:color="auto" w:fill="2E74B5" w:themeFill="accent1" w:themeFillShade="BF"/>
            <w:vAlign w:val="center"/>
          </w:tcPr>
          <w:p w:rsidR="00407222" w:rsidRPr="00E35003" w:rsidRDefault="007527C7" w:rsidP="00E35003">
            <w:pPr>
              <w:spacing w:after="120"/>
              <w:jc w:val="center"/>
              <w:rPr>
                <w:rFonts w:ascii="Book Antiqua" w:hAnsi="Book Antiqua"/>
                <w:b/>
                <w:bCs/>
                <w:color w:val="FFFFFF" w:themeColor="background1"/>
              </w:rPr>
            </w:pPr>
            <w:r w:rsidRPr="00E35003">
              <w:rPr>
                <w:rFonts w:ascii="Book Antiqua" w:hAnsi="Book Antiqua"/>
                <w:b/>
                <w:bCs/>
                <w:color w:val="FFFFFF" w:themeColor="background1"/>
              </w:rPr>
              <w:t>SIRA NO</w:t>
            </w:r>
          </w:p>
        </w:tc>
        <w:tc>
          <w:tcPr>
            <w:tcW w:w="2281" w:type="dxa"/>
            <w:shd w:val="clear" w:color="auto" w:fill="2E74B5" w:themeFill="accent1" w:themeFillShade="BF"/>
            <w:vAlign w:val="center"/>
          </w:tcPr>
          <w:p w:rsidR="00407222" w:rsidRPr="00E35003" w:rsidRDefault="00407222" w:rsidP="00E35003">
            <w:pPr>
              <w:spacing w:after="120"/>
              <w:jc w:val="center"/>
              <w:rPr>
                <w:rFonts w:ascii="Book Antiqua" w:hAnsi="Book Antiqua"/>
                <w:b/>
                <w:bCs/>
                <w:color w:val="FFFFFF" w:themeColor="background1"/>
              </w:rPr>
            </w:pPr>
            <w:r w:rsidRPr="00E35003">
              <w:rPr>
                <w:rFonts w:ascii="Book Antiqua" w:hAnsi="Book Antiqua"/>
                <w:b/>
                <w:bCs/>
                <w:color w:val="FFFFFF" w:themeColor="background1"/>
              </w:rPr>
              <w:t>Görevi</w:t>
            </w:r>
          </w:p>
        </w:tc>
        <w:tc>
          <w:tcPr>
            <w:tcW w:w="1022" w:type="dxa"/>
            <w:shd w:val="clear" w:color="auto" w:fill="2E74B5" w:themeFill="accent1" w:themeFillShade="BF"/>
            <w:vAlign w:val="center"/>
          </w:tcPr>
          <w:p w:rsidR="00407222" w:rsidRPr="00E35003" w:rsidRDefault="00407222" w:rsidP="00E35003">
            <w:pPr>
              <w:spacing w:after="120"/>
              <w:jc w:val="center"/>
              <w:rPr>
                <w:rFonts w:ascii="Book Antiqua" w:hAnsi="Book Antiqua"/>
                <w:b/>
                <w:bCs/>
                <w:color w:val="FFFFFF" w:themeColor="background1"/>
              </w:rPr>
            </w:pPr>
            <w:r w:rsidRPr="00E35003">
              <w:rPr>
                <w:rFonts w:ascii="Book Antiqua" w:hAnsi="Book Antiqua"/>
                <w:b/>
                <w:bCs/>
                <w:color w:val="FFFFFF" w:themeColor="background1"/>
              </w:rPr>
              <w:t>Erkek</w:t>
            </w:r>
          </w:p>
        </w:tc>
        <w:tc>
          <w:tcPr>
            <w:tcW w:w="1210" w:type="dxa"/>
            <w:shd w:val="clear" w:color="auto" w:fill="2E74B5" w:themeFill="accent1" w:themeFillShade="BF"/>
            <w:vAlign w:val="center"/>
          </w:tcPr>
          <w:p w:rsidR="00407222" w:rsidRPr="00E35003" w:rsidRDefault="00407222" w:rsidP="00E35003">
            <w:pPr>
              <w:spacing w:after="120"/>
              <w:jc w:val="center"/>
              <w:rPr>
                <w:rFonts w:ascii="Book Antiqua" w:hAnsi="Book Antiqua"/>
                <w:b/>
                <w:bCs/>
                <w:color w:val="FFFFFF" w:themeColor="background1"/>
              </w:rPr>
            </w:pPr>
            <w:r w:rsidRPr="00E35003">
              <w:rPr>
                <w:rFonts w:ascii="Book Antiqua" w:hAnsi="Book Antiqua"/>
                <w:b/>
                <w:bCs/>
                <w:color w:val="FFFFFF" w:themeColor="background1"/>
              </w:rPr>
              <w:t>Kadın</w:t>
            </w:r>
          </w:p>
        </w:tc>
        <w:tc>
          <w:tcPr>
            <w:tcW w:w="1229" w:type="dxa"/>
            <w:shd w:val="clear" w:color="auto" w:fill="2E74B5" w:themeFill="accent1" w:themeFillShade="BF"/>
            <w:vAlign w:val="center"/>
          </w:tcPr>
          <w:p w:rsidR="00407222" w:rsidRPr="00E35003" w:rsidRDefault="00407222" w:rsidP="00E35003">
            <w:pPr>
              <w:spacing w:after="120"/>
              <w:jc w:val="center"/>
              <w:rPr>
                <w:rFonts w:ascii="Book Antiqua" w:hAnsi="Book Antiqua"/>
                <w:b/>
                <w:bCs/>
                <w:iCs/>
                <w:color w:val="FFFFFF" w:themeColor="background1"/>
              </w:rPr>
            </w:pPr>
            <w:r w:rsidRPr="00E35003">
              <w:rPr>
                <w:rFonts w:ascii="Book Antiqua" w:hAnsi="Book Antiqua"/>
                <w:b/>
                <w:bCs/>
                <w:iCs/>
                <w:color w:val="FFFFFF" w:themeColor="background1"/>
              </w:rPr>
              <w:t>Toplam</w:t>
            </w:r>
          </w:p>
        </w:tc>
      </w:tr>
      <w:tr w:rsidR="00407222" w:rsidRPr="00C3316D" w:rsidTr="00D61917">
        <w:trPr>
          <w:trHeight w:val="260"/>
          <w:jc w:val="center"/>
        </w:trPr>
        <w:tc>
          <w:tcPr>
            <w:tcW w:w="1171" w:type="dxa"/>
            <w:shd w:val="clear" w:color="auto" w:fill="auto"/>
          </w:tcPr>
          <w:p w:rsidR="00407222" w:rsidRPr="00D61917" w:rsidRDefault="00407222" w:rsidP="00407222">
            <w:pPr>
              <w:spacing w:after="120"/>
              <w:jc w:val="center"/>
              <w:rPr>
                <w:rFonts w:ascii="Book Antiqua" w:hAnsi="Book Antiqua"/>
                <w:bCs/>
              </w:rPr>
            </w:pPr>
            <w:r w:rsidRPr="00D61917">
              <w:rPr>
                <w:rFonts w:ascii="Book Antiqua" w:hAnsi="Book Antiqua"/>
                <w:bCs/>
              </w:rPr>
              <w:t>1</w:t>
            </w:r>
          </w:p>
        </w:tc>
        <w:tc>
          <w:tcPr>
            <w:tcW w:w="2281" w:type="dxa"/>
            <w:shd w:val="clear" w:color="auto" w:fill="auto"/>
          </w:tcPr>
          <w:p w:rsidR="00407222" w:rsidRPr="00C3316D" w:rsidRDefault="00407222" w:rsidP="00407222">
            <w:pPr>
              <w:spacing w:after="120"/>
              <w:jc w:val="center"/>
              <w:rPr>
                <w:rFonts w:ascii="Book Antiqua" w:hAnsi="Book Antiqua"/>
                <w:bCs/>
              </w:rPr>
            </w:pPr>
            <w:r w:rsidRPr="00C3316D">
              <w:rPr>
                <w:rFonts w:ascii="Book Antiqua" w:hAnsi="Book Antiqua"/>
                <w:bCs/>
              </w:rPr>
              <w:t>Müdür</w:t>
            </w:r>
          </w:p>
        </w:tc>
        <w:tc>
          <w:tcPr>
            <w:tcW w:w="1022" w:type="dxa"/>
            <w:shd w:val="clear" w:color="auto" w:fill="auto"/>
            <w:vAlign w:val="center"/>
          </w:tcPr>
          <w:p w:rsidR="00407222" w:rsidRPr="00C3316D" w:rsidRDefault="00C916A6" w:rsidP="00E35003">
            <w:pPr>
              <w:spacing w:after="120"/>
              <w:jc w:val="center"/>
              <w:rPr>
                <w:rFonts w:ascii="Book Antiqua" w:hAnsi="Book Antiqua"/>
                <w:bCs/>
              </w:rPr>
            </w:pPr>
            <w:r>
              <w:rPr>
                <w:rFonts w:ascii="Book Antiqua" w:hAnsi="Book Antiqua"/>
                <w:bCs/>
              </w:rPr>
              <w:t>1</w:t>
            </w:r>
          </w:p>
        </w:tc>
        <w:tc>
          <w:tcPr>
            <w:tcW w:w="1210" w:type="dxa"/>
            <w:shd w:val="clear" w:color="auto" w:fill="auto"/>
            <w:vAlign w:val="center"/>
          </w:tcPr>
          <w:p w:rsidR="00407222" w:rsidRPr="00C3316D" w:rsidRDefault="00C916A6" w:rsidP="00E35003">
            <w:pPr>
              <w:spacing w:after="120"/>
              <w:jc w:val="center"/>
              <w:rPr>
                <w:rFonts w:ascii="Book Antiqua" w:hAnsi="Book Antiqua"/>
                <w:bCs/>
              </w:rPr>
            </w:pPr>
            <w:r>
              <w:rPr>
                <w:rFonts w:ascii="Book Antiqua" w:hAnsi="Book Antiqua"/>
                <w:bCs/>
              </w:rPr>
              <w:t>-</w:t>
            </w:r>
          </w:p>
        </w:tc>
        <w:tc>
          <w:tcPr>
            <w:tcW w:w="1229" w:type="dxa"/>
            <w:shd w:val="clear" w:color="auto" w:fill="auto"/>
            <w:vAlign w:val="center"/>
          </w:tcPr>
          <w:p w:rsidR="00407222" w:rsidRPr="00C3316D" w:rsidRDefault="00C916A6" w:rsidP="00E35003">
            <w:pPr>
              <w:spacing w:after="120"/>
              <w:jc w:val="center"/>
              <w:rPr>
                <w:rFonts w:ascii="Book Antiqua" w:hAnsi="Book Antiqua"/>
                <w:bCs/>
                <w:iCs/>
              </w:rPr>
            </w:pPr>
            <w:r>
              <w:rPr>
                <w:rFonts w:ascii="Book Antiqua" w:hAnsi="Book Antiqua"/>
                <w:bCs/>
                <w:iCs/>
              </w:rPr>
              <w:t>1</w:t>
            </w:r>
          </w:p>
        </w:tc>
      </w:tr>
      <w:tr w:rsidR="00407222" w:rsidRPr="00C3316D" w:rsidTr="00D61917">
        <w:trPr>
          <w:trHeight w:val="258"/>
          <w:jc w:val="center"/>
        </w:trPr>
        <w:tc>
          <w:tcPr>
            <w:tcW w:w="1171" w:type="dxa"/>
            <w:tcBorders>
              <w:bottom w:val="single" w:sz="6" w:space="0" w:color="000000"/>
            </w:tcBorders>
            <w:shd w:val="clear" w:color="auto" w:fill="auto"/>
          </w:tcPr>
          <w:p w:rsidR="00407222" w:rsidRPr="00D61917" w:rsidRDefault="00407222" w:rsidP="00407222">
            <w:pPr>
              <w:spacing w:after="120"/>
              <w:jc w:val="center"/>
              <w:rPr>
                <w:rFonts w:ascii="Book Antiqua" w:hAnsi="Book Antiqua"/>
                <w:bCs/>
                <w:iCs/>
              </w:rPr>
            </w:pPr>
            <w:r w:rsidRPr="00D61917">
              <w:rPr>
                <w:rFonts w:ascii="Book Antiqua" w:hAnsi="Book Antiqua"/>
                <w:bCs/>
                <w:iCs/>
              </w:rPr>
              <w:t>2</w:t>
            </w:r>
          </w:p>
        </w:tc>
        <w:tc>
          <w:tcPr>
            <w:tcW w:w="2281" w:type="dxa"/>
            <w:tcBorders>
              <w:bottom w:val="single" w:sz="6" w:space="0" w:color="000000"/>
            </w:tcBorders>
            <w:shd w:val="clear" w:color="auto" w:fill="auto"/>
          </w:tcPr>
          <w:p w:rsidR="00407222" w:rsidRPr="00C3316D" w:rsidRDefault="00407222" w:rsidP="00407222">
            <w:pPr>
              <w:spacing w:after="120"/>
              <w:jc w:val="center"/>
              <w:rPr>
                <w:rFonts w:ascii="Book Antiqua" w:hAnsi="Book Antiqua"/>
                <w:bCs/>
              </w:rPr>
            </w:pPr>
            <w:r w:rsidRPr="00C3316D">
              <w:rPr>
                <w:rFonts w:ascii="Book Antiqua" w:hAnsi="Book Antiqua"/>
                <w:bCs/>
              </w:rPr>
              <w:t>Müdür Yardımcısı</w:t>
            </w:r>
          </w:p>
        </w:tc>
        <w:tc>
          <w:tcPr>
            <w:tcW w:w="1022" w:type="dxa"/>
            <w:tcBorders>
              <w:bottom w:val="single" w:sz="6" w:space="0" w:color="000000"/>
            </w:tcBorders>
            <w:shd w:val="clear" w:color="auto" w:fill="auto"/>
            <w:vAlign w:val="center"/>
          </w:tcPr>
          <w:p w:rsidR="00407222" w:rsidRPr="00C3316D" w:rsidRDefault="00C916A6" w:rsidP="00E35003">
            <w:pPr>
              <w:spacing w:after="120"/>
              <w:jc w:val="center"/>
              <w:rPr>
                <w:rFonts w:ascii="Book Antiqua" w:hAnsi="Book Antiqua"/>
                <w:bCs/>
              </w:rPr>
            </w:pPr>
            <w:r>
              <w:rPr>
                <w:rFonts w:ascii="Book Antiqua" w:hAnsi="Book Antiqua"/>
                <w:bCs/>
              </w:rPr>
              <w:t>2</w:t>
            </w:r>
          </w:p>
        </w:tc>
        <w:tc>
          <w:tcPr>
            <w:tcW w:w="1210" w:type="dxa"/>
            <w:tcBorders>
              <w:bottom w:val="single" w:sz="6" w:space="0" w:color="000000"/>
            </w:tcBorders>
            <w:shd w:val="clear" w:color="auto" w:fill="auto"/>
            <w:vAlign w:val="center"/>
          </w:tcPr>
          <w:p w:rsidR="00407222" w:rsidRPr="00C3316D" w:rsidRDefault="00C916A6" w:rsidP="00E35003">
            <w:pPr>
              <w:spacing w:after="120"/>
              <w:jc w:val="center"/>
              <w:rPr>
                <w:rFonts w:ascii="Book Antiqua" w:hAnsi="Book Antiqua"/>
                <w:bCs/>
              </w:rPr>
            </w:pPr>
            <w:r>
              <w:rPr>
                <w:rFonts w:ascii="Book Antiqua" w:hAnsi="Book Antiqua"/>
                <w:bCs/>
              </w:rPr>
              <w:t>-</w:t>
            </w:r>
          </w:p>
        </w:tc>
        <w:tc>
          <w:tcPr>
            <w:tcW w:w="1229" w:type="dxa"/>
            <w:tcBorders>
              <w:bottom w:val="single" w:sz="6" w:space="0" w:color="000000"/>
            </w:tcBorders>
            <w:shd w:val="clear" w:color="auto" w:fill="auto"/>
            <w:vAlign w:val="center"/>
          </w:tcPr>
          <w:p w:rsidR="00407222" w:rsidRPr="00C3316D" w:rsidRDefault="00C916A6" w:rsidP="00E35003">
            <w:pPr>
              <w:spacing w:after="120"/>
              <w:jc w:val="center"/>
              <w:rPr>
                <w:rFonts w:ascii="Book Antiqua" w:hAnsi="Book Antiqua"/>
                <w:bCs/>
                <w:iCs/>
              </w:rPr>
            </w:pPr>
            <w:r>
              <w:rPr>
                <w:rFonts w:ascii="Book Antiqua" w:hAnsi="Book Antiqua"/>
                <w:bCs/>
                <w:iCs/>
              </w:rPr>
              <w:t>2</w:t>
            </w:r>
          </w:p>
        </w:tc>
      </w:tr>
      <w:tr w:rsidR="00D61917" w:rsidRPr="00C3316D" w:rsidTr="00D61917">
        <w:trPr>
          <w:trHeight w:val="258"/>
          <w:jc w:val="center"/>
        </w:trPr>
        <w:tc>
          <w:tcPr>
            <w:tcW w:w="3452" w:type="dxa"/>
            <w:gridSpan w:val="2"/>
            <w:shd w:val="clear" w:color="auto" w:fill="D9D9D9" w:themeFill="background1" w:themeFillShade="D9"/>
          </w:tcPr>
          <w:p w:rsidR="00D61917" w:rsidRPr="00C3316D" w:rsidRDefault="00D61917" w:rsidP="00D61917">
            <w:pPr>
              <w:spacing w:after="0"/>
              <w:jc w:val="center"/>
              <w:rPr>
                <w:rFonts w:ascii="Book Antiqua" w:hAnsi="Book Antiqua"/>
                <w:bCs/>
                <w:iCs/>
              </w:rPr>
            </w:pPr>
            <w:r>
              <w:rPr>
                <w:rFonts w:ascii="Book Antiqua" w:hAnsi="Book Antiqua"/>
                <w:bCs/>
                <w:iCs/>
              </w:rPr>
              <w:t>TOPLAM</w:t>
            </w:r>
          </w:p>
        </w:tc>
        <w:tc>
          <w:tcPr>
            <w:tcW w:w="1022" w:type="dxa"/>
            <w:shd w:val="clear" w:color="auto" w:fill="D9D9D9" w:themeFill="background1" w:themeFillShade="D9"/>
          </w:tcPr>
          <w:p w:rsidR="00D61917" w:rsidRPr="00C3316D" w:rsidRDefault="00C916A6" w:rsidP="00835DED">
            <w:pPr>
              <w:spacing w:after="0"/>
              <w:jc w:val="center"/>
              <w:rPr>
                <w:rFonts w:ascii="Book Antiqua" w:hAnsi="Book Antiqua"/>
                <w:bCs/>
                <w:iCs/>
              </w:rPr>
            </w:pPr>
            <w:r>
              <w:rPr>
                <w:rFonts w:ascii="Book Antiqua" w:hAnsi="Book Antiqua"/>
                <w:bCs/>
                <w:iCs/>
              </w:rPr>
              <w:t>3</w:t>
            </w:r>
          </w:p>
        </w:tc>
        <w:tc>
          <w:tcPr>
            <w:tcW w:w="1210" w:type="dxa"/>
            <w:shd w:val="clear" w:color="auto" w:fill="D9D9D9" w:themeFill="background1" w:themeFillShade="D9"/>
          </w:tcPr>
          <w:p w:rsidR="00D61917" w:rsidRPr="00C3316D" w:rsidRDefault="00C916A6" w:rsidP="00835DED">
            <w:pPr>
              <w:spacing w:after="0"/>
              <w:jc w:val="center"/>
              <w:rPr>
                <w:rFonts w:ascii="Book Antiqua" w:hAnsi="Book Antiqua"/>
                <w:bCs/>
                <w:iCs/>
              </w:rPr>
            </w:pPr>
            <w:r>
              <w:rPr>
                <w:rFonts w:ascii="Book Antiqua" w:hAnsi="Book Antiqua"/>
                <w:bCs/>
                <w:iCs/>
              </w:rPr>
              <w:t>-</w:t>
            </w:r>
          </w:p>
        </w:tc>
        <w:tc>
          <w:tcPr>
            <w:tcW w:w="1229" w:type="dxa"/>
            <w:shd w:val="clear" w:color="auto" w:fill="D9D9D9" w:themeFill="background1" w:themeFillShade="D9"/>
          </w:tcPr>
          <w:p w:rsidR="00D61917" w:rsidRPr="00C3316D" w:rsidRDefault="00C916A6" w:rsidP="00D61917">
            <w:pPr>
              <w:spacing w:after="0"/>
              <w:jc w:val="center"/>
              <w:rPr>
                <w:rFonts w:ascii="Book Antiqua" w:hAnsi="Book Antiqua"/>
                <w:bCs/>
                <w:iCs/>
              </w:rPr>
            </w:pPr>
            <w:r>
              <w:rPr>
                <w:rFonts w:ascii="Book Antiqua" w:hAnsi="Book Antiqua"/>
                <w:bCs/>
                <w:iCs/>
              </w:rPr>
              <w:t>3</w:t>
            </w:r>
          </w:p>
        </w:tc>
      </w:tr>
    </w:tbl>
    <w:p w:rsidR="00407222" w:rsidRPr="00C3316D" w:rsidRDefault="00407222" w:rsidP="00407222">
      <w:pPr>
        <w:tabs>
          <w:tab w:val="left" w:pos="3315"/>
        </w:tabs>
        <w:rPr>
          <w:rFonts w:ascii="Book Antiqua" w:hAnsi="Book Antiqua"/>
        </w:rPr>
      </w:pPr>
    </w:p>
    <w:p w:rsidR="00407222" w:rsidRPr="00B466E1" w:rsidRDefault="00703B6D" w:rsidP="00B466E1">
      <w:pPr>
        <w:spacing w:after="0" w:line="240" w:lineRule="auto"/>
        <w:jc w:val="both"/>
        <w:rPr>
          <w:rFonts w:ascii="Book Antiqua" w:hAnsi="Book Antiqua"/>
          <w:b/>
          <w:bCs/>
        </w:rPr>
      </w:pPr>
      <w:r w:rsidRPr="00B466E1">
        <w:rPr>
          <w:rFonts w:ascii="Book Antiqua" w:hAnsi="Book Antiqua"/>
          <w:b/>
          <w:bCs/>
        </w:rPr>
        <w:t>Tablo</w:t>
      </w:r>
      <w:r w:rsidR="00D61917" w:rsidRPr="00B466E1">
        <w:rPr>
          <w:rFonts w:ascii="Book Antiqua" w:hAnsi="Book Antiqua"/>
          <w:b/>
          <w:bCs/>
        </w:rPr>
        <w:t xml:space="preserve"> 9. </w:t>
      </w:r>
      <w:r w:rsidR="00407222" w:rsidRPr="00B466E1">
        <w:rPr>
          <w:rFonts w:ascii="Book Antiqua" w:hAnsi="Book Antiqua"/>
          <w:b/>
          <w:bCs/>
        </w:rPr>
        <w:t>2014 Yılı K</w:t>
      </w:r>
      <w:r w:rsidR="00B466E1">
        <w:rPr>
          <w:rFonts w:ascii="Book Antiqua" w:hAnsi="Book Antiqua"/>
          <w:b/>
          <w:bCs/>
        </w:rPr>
        <w:t>urumdaki Mevcut Öğretmen Sayısı</w:t>
      </w:r>
    </w:p>
    <w:tbl>
      <w:tblPr>
        <w:tblW w:w="3770" w:type="pct"/>
        <w:jc w:val="center"/>
        <w:tblInd w:w="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93"/>
        <w:gridCol w:w="3051"/>
        <w:gridCol w:w="1113"/>
        <w:gridCol w:w="1074"/>
        <w:gridCol w:w="1171"/>
      </w:tblGrid>
      <w:tr w:rsidR="00703B6D" w:rsidRPr="00C3316D" w:rsidTr="00D61917">
        <w:trPr>
          <w:trHeight w:val="273"/>
          <w:jc w:val="center"/>
        </w:trPr>
        <w:tc>
          <w:tcPr>
            <w:tcW w:w="423" w:type="pct"/>
            <w:shd w:val="clear" w:color="auto" w:fill="2E74B5" w:themeFill="accent1" w:themeFillShade="BF"/>
            <w:vAlign w:val="center"/>
          </w:tcPr>
          <w:p w:rsidR="00407222" w:rsidRPr="00D61917" w:rsidRDefault="00D61917" w:rsidP="00D61917">
            <w:pPr>
              <w:spacing w:after="0"/>
              <w:jc w:val="center"/>
              <w:rPr>
                <w:rFonts w:ascii="Book Antiqua" w:hAnsi="Book Antiqua"/>
                <w:bCs/>
                <w:color w:val="FFFFFF" w:themeColor="background1"/>
              </w:rPr>
            </w:pPr>
            <w:r w:rsidRPr="00D61917">
              <w:rPr>
                <w:rFonts w:ascii="Book Antiqua" w:hAnsi="Book Antiqua"/>
                <w:bCs/>
                <w:color w:val="FFFFFF" w:themeColor="background1"/>
              </w:rPr>
              <w:t>Sıra No</w:t>
            </w:r>
          </w:p>
        </w:tc>
        <w:tc>
          <w:tcPr>
            <w:tcW w:w="2179" w:type="pct"/>
            <w:shd w:val="clear" w:color="auto" w:fill="2E74B5" w:themeFill="accent1" w:themeFillShade="BF"/>
            <w:vAlign w:val="center"/>
          </w:tcPr>
          <w:p w:rsidR="00407222" w:rsidRPr="00D61917" w:rsidRDefault="00407222" w:rsidP="00D61917">
            <w:pPr>
              <w:spacing w:after="0"/>
              <w:jc w:val="center"/>
              <w:rPr>
                <w:rFonts w:ascii="Book Antiqua" w:hAnsi="Book Antiqua"/>
                <w:bCs/>
                <w:color w:val="FFFFFF" w:themeColor="background1"/>
              </w:rPr>
            </w:pPr>
            <w:r w:rsidRPr="00D61917">
              <w:rPr>
                <w:rFonts w:ascii="Book Antiqua" w:hAnsi="Book Antiqua"/>
                <w:bCs/>
                <w:color w:val="FFFFFF" w:themeColor="background1"/>
              </w:rPr>
              <w:t>Branşı</w:t>
            </w:r>
          </w:p>
        </w:tc>
        <w:tc>
          <w:tcPr>
            <w:tcW w:w="795" w:type="pct"/>
            <w:shd w:val="clear" w:color="auto" w:fill="2E74B5" w:themeFill="accent1" w:themeFillShade="BF"/>
            <w:vAlign w:val="center"/>
          </w:tcPr>
          <w:p w:rsidR="00407222" w:rsidRPr="00D61917" w:rsidRDefault="00407222" w:rsidP="00D61917">
            <w:pPr>
              <w:spacing w:after="0"/>
              <w:jc w:val="center"/>
              <w:rPr>
                <w:rFonts w:ascii="Book Antiqua" w:hAnsi="Book Antiqua"/>
                <w:bCs/>
                <w:color w:val="FFFFFF" w:themeColor="background1"/>
              </w:rPr>
            </w:pPr>
            <w:r w:rsidRPr="00D61917">
              <w:rPr>
                <w:rFonts w:ascii="Book Antiqua" w:hAnsi="Book Antiqua"/>
                <w:bCs/>
                <w:color w:val="FFFFFF" w:themeColor="background1"/>
              </w:rPr>
              <w:t>Erkek</w:t>
            </w:r>
          </w:p>
        </w:tc>
        <w:tc>
          <w:tcPr>
            <w:tcW w:w="767" w:type="pct"/>
            <w:shd w:val="clear" w:color="auto" w:fill="2E74B5" w:themeFill="accent1" w:themeFillShade="BF"/>
            <w:vAlign w:val="center"/>
          </w:tcPr>
          <w:p w:rsidR="00407222" w:rsidRPr="00D61917" w:rsidRDefault="00407222" w:rsidP="00D61917">
            <w:pPr>
              <w:spacing w:after="0"/>
              <w:jc w:val="center"/>
              <w:rPr>
                <w:rFonts w:ascii="Book Antiqua" w:hAnsi="Book Antiqua"/>
                <w:bCs/>
                <w:color w:val="FFFFFF" w:themeColor="background1"/>
              </w:rPr>
            </w:pPr>
            <w:r w:rsidRPr="00D61917">
              <w:rPr>
                <w:rFonts w:ascii="Book Antiqua" w:hAnsi="Book Antiqua"/>
                <w:bCs/>
                <w:color w:val="FFFFFF" w:themeColor="background1"/>
              </w:rPr>
              <w:t>Kadın</w:t>
            </w:r>
          </w:p>
        </w:tc>
        <w:tc>
          <w:tcPr>
            <w:tcW w:w="836" w:type="pct"/>
            <w:shd w:val="clear" w:color="auto" w:fill="2E74B5" w:themeFill="accent1" w:themeFillShade="BF"/>
            <w:vAlign w:val="center"/>
          </w:tcPr>
          <w:p w:rsidR="00407222" w:rsidRPr="00D61917" w:rsidRDefault="00407222" w:rsidP="00D61917">
            <w:pPr>
              <w:spacing w:after="0"/>
              <w:jc w:val="center"/>
              <w:rPr>
                <w:rFonts w:ascii="Book Antiqua" w:hAnsi="Book Antiqua"/>
                <w:bCs/>
                <w:iCs/>
                <w:color w:val="FFFFFF" w:themeColor="background1"/>
              </w:rPr>
            </w:pPr>
            <w:r w:rsidRPr="00D61917">
              <w:rPr>
                <w:rFonts w:ascii="Book Antiqua" w:hAnsi="Book Antiqua"/>
                <w:bCs/>
                <w:iCs/>
                <w:color w:val="FFFFFF" w:themeColor="background1"/>
              </w:rPr>
              <w:t>Toplam</w:t>
            </w:r>
          </w:p>
        </w:tc>
      </w:tr>
      <w:tr w:rsidR="00703B6D" w:rsidRPr="00C3316D" w:rsidTr="00D61917">
        <w:trPr>
          <w:trHeight w:val="259"/>
          <w:jc w:val="center"/>
        </w:trPr>
        <w:tc>
          <w:tcPr>
            <w:tcW w:w="423" w:type="pct"/>
            <w:shd w:val="clear" w:color="auto" w:fill="auto"/>
          </w:tcPr>
          <w:p w:rsidR="00407222" w:rsidRPr="00C3316D" w:rsidRDefault="00407222" w:rsidP="00407222">
            <w:pPr>
              <w:spacing w:after="0"/>
              <w:jc w:val="center"/>
              <w:rPr>
                <w:rFonts w:ascii="Book Antiqua" w:hAnsi="Book Antiqua"/>
                <w:bCs/>
              </w:rPr>
            </w:pPr>
            <w:r w:rsidRPr="00C3316D">
              <w:rPr>
                <w:rFonts w:ascii="Book Antiqua" w:hAnsi="Book Antiqua"/>
                <w:bCs/>
              </w:rPr>
              <w:t>1</w:t>
            </w:r>
          </w:p>
        </w:tc>
        <w:tc>
          <w:tcPr>
            <w:tcW w:w="2179" w:type="pct"/>
            <w:shd w:val="clear" w:color="auto" w:fill="auto"/>
          </w:tcPr>
          <w:p w:rsidR="00407222" w:rsidRPr="00C3316D" w:rsidRDefault="00D61917" w:rsidP="00407222">
            <w:pPr>
              <w:spacing w:after="0"/>
              <w:jc w:val="both"/>
              <w:rPr>
                <w:rFonts w:ascii="Book Antiqua" w:hAnsi="Book Antiqua"/>
                <w:bCs/>
              </w:rPr>
            </w:pPr>
            <w:r>
              <w:rPr>
                <w:rFonts w:ascii="Book Antiqua" w:hAnsi="Book Antiqua"/>
                <w:bCs/>
              </w:rPr>
              <w:t>Sınıf Öğretmeni</w:t>
            </w:r>
          </w:p>
        </w:tc>
        <w:tc>
          <w:tcPr>
            <w:tcW w:w="795" w:type="pct"/>
            <w:shd w:val="clear" w:color="auto" w:fill="auto"/>
          </w:tcPr>
          <w:p w:rsidR="00407222" w:rsidRPr="00C3316D" w:rsidRDefault="00C916A6" w:rsidP="003A36F0">
            <w:pPr>
              <w:spacing w:after="0"/>
              <w:jc w:val="center"/>
              <w:rPr>
                <w:rFonts w:ascii="Book Antiqua" w:hAnsi="Book Antiqua"/>
                <w:bCs/>
              </w:rPr>
            </w:pPr>
            <w:r>
              <w:rPr>
                <w:rFonts w:ascii="Book Antiqua" w:hAnsi="Book Antiqua"/>
                <w:bCs/>
              </w:rPr>
              <w:t>5</w:t>
            </w:r>
          </w:p>
        </w:tc>
        <w:tc>
          <w:tcPr>
            <w:tcW w:w="767" w:type="pct"/>
            <w:shd w:val="clear" w:color="auto" w:fill="auto"/>
          </w:tcPr>
          <w:p w:rsidR="00407222" w:rsidRPr="00C3316D" w:rsidRDefault="00C916A6" w:rsidP="00A26014">
            <w:pPr>
              <w:spacing w:after="0"/>
              <w:jc w:val="center"/>
              <w:rPr>
                <w:rFonts w:ascii="Book Antiqua" w:hAnsi="Book Antiqua"/>
                <w:bCs/>
              </w:rPr>
            </w:pPr>
            <w:r>
              <w:rPr>
                <w:rFonts w:ascii="Book Antiqua" w:hAnsi="Book Antiqua"/>
                <w:bCs/>
              </w:rPr>
              <w:t>1</w:t>
            </w:r>
            <w:r w:rsidR="00236778">
              <w:rPr>
                <w:rFonts w:ascii="Book Antiqua" w:hAnsi="Book Antiqua"/>
                <w:bCs/>
              </w:rPr>
              <w:t>2</w:t>
            </w:r>
          </w:p>
        </w:tc>
        <w:tc>
          <w:tcPr>
            <w:tcW w:w="836" w:type="pct"/>
            <w:shd w:val="clear" w:color="auto" w:fill="auto"/>
          </w:tcPr>
          <w:p w:rsidR="00407222" w:rsidRPr="00C3316D" w:rsidRDefault="00C916A6" w:rsidP="00407222">
            <w:pPr>
              <w:spacing w:after="0"/>
              <w:jc w:val="center"/>
              <w:rPr>
                <w:rFonts w:ascii="Book Antiqua" w:hAnsi="Book Antiqua"/>
                <w:bCs/>
                <w:iCs/>
              </w:rPr>
            </w:pPr>
            <w:r>
              <w:rPr>
                <w:rFonts w:ascii="Book Antiqua" w:hAnsi="Book Antiqua"/>
                <w:bCs/>
                <w:iCs/>
              </w:rPr>
              <w:t>1</w:t>
            </w:r>
            <w:r w:rsidR="00236778">
              <w:rPr>
                <w:rFonts w:ascii="Book Antiqua" w:hAnsi="Book Antiqua"/>
                <w:bCs/>
                <w:iCs/>
              </w:rPr>
              <w:t>7</w:t>
            </w:r>
          </w:p>
        </w:tc>
      </w:tr>
      <w:tr w:rsidR="00703B6D" w:rsidRPr="00C3316D" w:rsidTr="00D61917">
        <w:trPr>
          <w:trHeight w:val="273"/>
          <w:jc w:val="center"/>
        </w:trPr>
        <w:tc>
          <w:tcPr>
            <w:tcW w:w="423" w:type="pct"/>
            <w:shd w:val="clear" w:color="auto" w:fill="auto"/>
          </w:tcPr>
          <w:p w:rsidR="00407222" w:rsidRPr="00C3316D" w:rsidRDefault="00407222" w:rsidP="00407222">
            <w:pPr>
              <w:spacing w:after="0"/>
              <w:jc w:val="center"/>
              <w:rPr>
                <w:rFonts w:ascii="Book Antiqua" w:hAnsi="Book Antiqua"/>
                <w:bCs/>
              </w:rPr>
            </w:pPr>
            <w:r w:rsidRPr="00C3316D">
              <w:rPr>
                <w:rFonts w:ascii="Book Antiqua" w:hAnsi="Book Antiqua"/>
                <w:bCs/>
              </w:rPr>
              <w:t>2</w:t>
            </w:r>
          </w:p>
        </w:tc>
        <w:tc>
          <w:tcPr>
            <w:tcW w:w="2179" w:type="pct"/>
            <w:shd w:val="clear" w:color="auto" w:fill="auto"/>
          </w:tcPr>
          <w:p w:rsidR="00407222" w:rsidRPr="00C3316D" w:rsidRDefault="00407222" w:rsidP="00D61917">
            <w:pPr>
              <w:spacing w:after="0"/>
              <w:jc w:val="both"/>
              <w:rPr>
                <w:rFonts w:ascii="Book Antiqua" w:hAnsi="Book Antiqua"/>
                <w:bCs/>
              </w:rPr>
            </w:pPr>
            <w:r w:rsidRPr="00C3316D">
              <w:rPr>
                <w:rFonts w:ascii="Book Antiqua" w:hAnsi="Book Antiqua"/>
                <w:bCs/>
              </w:rPr>
              <w:t>İ</w:t>
            </w:r>
            <w:r w:rsidR="00D61917">
              <w:rPr>
                <w:rFonts w:ascii="Book Antiqua" w:hAnsi="Book Antiqua"/>
                <w:bCs/>
              </w:rPr>
              <w:t>ngilizce</w:t>
            </w:r>
          </w:p>
        </w:tc>
        <w:tc>
          <w:tcPr>
            <w:tcW w:w="795" w:type="pct"/>
            <w:shd w:val="clear" w:color="auto" w:fill="auto"/>
          </w:tcPr>
          <w:p w:rsidR="00407222" w:rsidRPr="00C3316D" w:rsidRDefault="00C916A6" w:rsidP="00407222">
            <w:pPr>
              <w:spacing w:after="0"/>
              <w:jc w:val="center"/>
              <w:rPr>
                <w:rFonts w:ascii="Book Antiqua" w:hAnsi="Book Antiqua"/>
                <w:bCs/>
              </w:rPr>
            </w:pPr>
            <w:r>
              <w:rPr>
                <w:rFonts w:ascii="Book Antiqua" w:hAnsi="Book Antiqua"/>
                <w:bCs/>
              </w:rPr>
              <w:t>-</w:t>
            </w:r>
          </w:p>
        </w:tc>
        <w:tc>
          <w:tcPr>
            <w:tcW w:w="767" w:type="pct"/>
            <w:shd w:val="clear" w:color="auto" w:fill="auto"/>
          </w:tcPr>
          <w:p w:rsidR="00407222" w:rsidRPr="00C3316D" w:rsidRDefault="00C916A6" w:rsidP="00407222">
            <w:pPr>
              <w:spacing w:after="0"/>
              <w:jc w:val="center"/>
              <w:rPr>
                <w:rFonts w:ascii="Book Antiqua" w:hAnsi="Book Antiqua"/>
                <w:bCs/>
              </w:rPr>
            </w:pPr>
            <w:r>
              <w:rPr>
                <w:rFonts w:ascii="Book Antiqua" w:hAnsi="Book Antiqua"/>
                <w:bCs/>
              </w:rPr>
              <w:t>1</w:t>
            </w:r>
          </w:p>
        </w:tc>
        <w:tc>
          <w:tcPr>
            <w:tcW w:w="836" w:type="pct"/>
            <w:shd w:val="clear" w:color="auto" w:fill="auto"/>
          </w:tcPr>
          <w:p w:rsidR="00407222" w:rsidRPr="00C3316D" w:rsidRDefault="00C916A6" w:rsidP="00407222">
            <w:pPr>
              <w:spacing w:after="0"/>
              <w:jc w:val="center"/>
              <w:rPr>
                <w:rFonts w:ascii="Book Antiqua" w:hAnsi="Book Antiqua"/>
                <w:bCs/>
                <w:iCs/>
              </w:rPr>
            </w:pPr>
            <w:r>
              <w:rPr>
                <w:rFonts w:ascii="Book Antiqua" w:hAnsi="Book Antiqua"/>
                <w:bCs/>
                <w:iCs/>
              </w:rPr>
              <w:t>1</w:t>
            </w:r>
          </w:p>
        </w:tc>
      </w:tr>
      <w:tr w:rsidR="00703B6D" w:rsidRPr="00C3316D" w:rsidTr="00D61917">
        <w:trPr>
          <w:trHeight w:val="273"/>
          <w:jc w:val="center"/>
        </w:trPr>
        <w:tc>
          <w:tcPr>
            <w:tcW w:w="423" w:type="pct"/>
            <w:shd w:val="clear" w:color="auto" w:fill="auto"/>
          </w:tcPr>
          <w:p w:rsidR="00407222" w:rsidRPr="00C3316D" w:rsidRDefault="00407222" w:rsidP="00407222">
            <w:pPr>
              <w:spacing w:after="0"/>
              <w:jc w:val="center"/>
              <w:rPr>
                <w:rFonts w:ascii="Book Antiqua" w:hAnsi="Book Antiqua"/>
                <w:bCs/>
              </w:rPr>
            </w:pPr>
            <w:r w:rsidRPr="00C3316D">
              <w:rPr>
                <w:rFonts w:ascii="Book Antiqua" w:hAnsi="Book Antiqua"/>
                <w:bCs/>
              </w:rPr>
              <w:t>3</w:t>
            </w:r>
          </w:p>
        </w:tc>
        <w:tc>
          <w:tcPr>
            <w:tcW w:w="2179" w:type="pct"/>
            <w:shd w:val="clear" w:color="auto" w:fill="auto"/>
          </w:tcPr>
          <w:p w:rsidR="00407222" w:rsidRPr="00C3316D" w:rsidRDefault="00D61917" w:rsidP="00D61917">
            <w:pPr>
              <w:spacing w:after="0"/>
              <w:jc w:val="both"/>
              <w:rPr>
                <w:rFonts w:ascii="Book Antiqua" w:hAnsi="Book Antiqua"/>
                <w:bCs/>
              </w:rPr>
            </w:pPr>
            <w:r>
              <w:rPr>
                <w:rFonts w:ascii="Book Antiqua" w:hAnsi="Book Antiqua"/>
                <w:bCs/>
              </w:rPr>
              <w:t>Din Kültürü ve Ahlak Bilgisi</w:t>
            </w:r>
          </w:p>
        </w:tc>
        <w:tc>
          <w:tcPr>
            <w:tcW w:w="795" w:type="pct"/>
            <w:shd w:val="clear" w:color="auto" w:fill="auto"/>
          </w:tcPr>
          <w:p w:rsidR="00407222" w:rsidRPr="00C3316D" w:rsidRDefault="00C916A6" w:rsidP="00407222">
            <w:pPr>
              <w:spacing w:after="0"/>
              <w:jc w:val="center"/>
              <w:rPr>
                <w:rFonts w:ascii="Book Antiqua" w:hAnsi="Book Antiqua"/>
                <w:bCs/>
              </w:rPr>
            </w:pPr>
            <w:r>
              <w:rPr>
                <w:rFonts w:ascii="Book Antiqua" w:hAnsi="Book Antiqua"/>
                <w:bCs/>
              </w:rPr>
              <w:t>-</w:t>
            </w:r>
          </w:p>
        </w:tc>
        <w:tc>
          <w:tcPr>
            <w:tcW w:w="767" w:type="pct"/>
            <w:shd w:val="clear" w:color="auto" w:fill="auto"/>
          </w:tcPr>
          <w:p w:rsidR="00407222" w:rsidRPr="00C3316D" w:rsidRDefault="00C916A6" w:rsidP="00407222">
            <w:pPr>
              <w:spacing w:after="0"/>
              <w:jc w:val="center"/>
              <w:rPr>
                <w:rFonts w:ascii="Book Antiqua" w:hAnsi="Book Antiqua"/>
                <w:bCs/>
              </w:rPr>
            </w:pPr>
            <w:r>
              <w:rPr>
                <w:rFonts w:ascii="Book Antiqua" w:hAnsi="Book Antiqua"/>
                <w:bCs/>
              </w:rPr>
              <w:t>-</w:t>
            </w:r>
          </w:p>
        </w:tc>
        <w:tc>
          <w:tcPr>
            <w:tcW w:w="836" w:type="pct"/>
            <w:shd w:val="clear" w:color="auto" w:fill="auto"/>
          </w:tcPr>
          <w:p w:rsidR="00407222" w:rsidRPr="00C3316D" w:rsidRDefault="00C916A6" w:rsidP="00407222">
            <w:pPr>
              <w:spacing w:after="0"/>
              <w:jc w:val="center"/>
              <w:rPr>
                <w:rFonts w:ascii="Book Antiqua" w:hAnsi="Book Antiqua"/>
                <w:bCs/>
                <w:iCs/>
              </w:rPr>
            </w:pPr>
            <w:r>
              <w:rPr>
                <w:rFonts w:ascii="Book Antiqua" w:hAnsi="Book Antiqua"/>
                <w:bCs/>
                <w:iCs/>
              </w:rPr>
              <w:t>-</w:t>
            </w:r>
          </w:p>
        </w:tc>
      </w:tr>
      <w:tr w:rsidR="00703B6D" w:rsidRPr="00C3316D" w:rsidTr="00D61917">
        <w:trPr>
          <w:trHeight w:val="273"/>
          <w:jc w:val="center"/>
        </w:trPr>
        <w:tc>
          <w:tcPr>
            <w:tcW w:w="423" w:type="pct"/>
            <w:shd w:val="clear" w:color="auto" w:fill="auto"/>
          </w:tcPr>
          <w:p w:rsidR="00407222" w:rsidRPr="00C3316D" w:rsidRDefault="00407222" w:rsidP="00407222">
            <w:pPr>
              <w:spacing w:after="0"/>
              <w:jc w:val="center"/>
              <w:rPr>
                <w:rFonts w:ascii="Book Antiqua" w:hAnsi="Book Antiqua"/>
                <w:bCs/>
              </w:rPr>
            </w:pPr>
            <w:r w:rsidRPr="00C3316D">
              <w:rPr>
                <w:rFonts w:ascii="Book Antiqua" w:hAnsi="Book Antiqua"/>
                <w:bCs/>
              </w:rPr>
              <w:t>4</w:t>
            </w:r>
          </w:p>
        </w:tc>
        <w:tc>
          <w:tcPr>
            <w:tcW w:w="2179" w:type="pct"/>
            <w:shd w:val="clear" w:color="auto" w:fill="auto"/>
          </w:tcPr>
          <w:p w:rsidR="00407222" w:rsidRPr="00C3316D" w:rsidRDefault="00D61917" w:rsidP="00A26014">
            <w:pPr>
              <w:spacing w:after="0"/>
              <w:jc w:val="both"/>
              <w:rPr>
                <w:rFonts w:ascii="Book Antiqua" w:hAnsi="Book Antiqua"/>
                <w:bCs/>
              </w:rPr>
            </w:pPr>
            <w:r>
              <w:rPr>
                <w:rFonts w:ascii="Book Antiqua" w:hAnsi="Book Antiqua"/>
                <w:bCs/>
              </w:rPr>
              <w:t>Rehber Öğretmen</w:t>
            </w:r>
          </w:p>
        </w:tc>
        <w:tc>
          <w:tcPr>
            <w:tcW w:w="795" w:type="pct"/>
            <w:shd w:val="clear" w:color="auto" w:fill="auto"/>
          </w:tcPr>
          <w:p w:rsidR="00407222" w:rsidRPr="00C3316D" w:rsidRDefault="00C916A6" w:rsidP="00407222">
            <w:pPr>
              <w:spacing w:after="0"/>
              <w:jc w:val="center"/>
              <w:rPr>
                <w:rFonts w:ascii="Book Antiqua" w:hAnsi="Book Antiqua"/>
                <w:bCs/>
              </w:rPr>
            </w:pPr>
            <w:r>
              <w:rPr>
                <w:rFonts w:ascii="Book Antiqua" w:hAnsi="Book Antiqua"/>
                <w:bCs/>
              </w:rPr>
              <w:t>-</w:t>
            </w:r>
          </w:p>
        </w:tc>
        <w:tc>
          <w:tcPr>
            <w:tcW w:w="767" w:type="pct"/>
            <w:shd w:val="clear" w:color="auto" w:fill="auto"/>
          </w:tcPr>
          <w:p w:rsidR="00407222" w:rsidRPr="00C3316D" w:rsidRDefault="00C916A6" w:rsidP="00407222">
            <w:pPr>
              <w:spacing w:after="0"/>
              <w:jc w:val="center"/>
              <w:rPr>
                <w:rFonts w:ascii="Book Antiqua" w:hAnsi="Book Antiqua"/>
                <w:bCs/>
              </w:rPr>
            </w:pPr>
            <w:r>
              <w:rPr>
                <w:rFonts w:ascii="Book Antiqua" w:hAnsi="Book Antiqua"/>
                <w:bCs/>
              </w:rPr>
              <w:t>2</w:t>
            </w:r>
          </w:p>
        </w:tc>
        <w:tc>
          <w:tcPr>
            <w:tcW w:w="836" w:type="pct"/>
            <w:shd w:val="clear" w:color="auto" w:fill="auto"/>
          </w:tcPr>
          <w:p w:rsidR="00407222" w:rsidRPr="00C3316D" w:rsidRDefault="00C916A6" w:rsidP="00407222">
            <w:pPr>
              <w:spacing w:after="0"/>
              <w:jc w:val="center"/>
              <w:rPr>
                <w:rFonts w:ascii="Book Antiqua" w:hAnsi="Book Antiqua"/>
                <w:bCs/>
                <w:iCs/>
              </w:rPr>
            </w:pPr>
            <w:r>
              <w:rPr>
                <w:rFonts w:ascii="Book Antiqua" w:hAnsi="Book Antiqua"/>
                <w:bCs/>
                <w:iCs/>
              </w:rPr>
              <w:t>2</w:t>
            </w:r>
          </w:p>
        </w:tc>
      </w:tr>
      <w:tr w:rsidR="00703B6D" w:rsidRPr="00C3316D" w:rsidTr="00D61917">
        <w:trPr>
          <w:trHeight w:val="273"/>
          <w:jc w:val="center"/>
        </w:trPr>
        <w:tc>
          <w:tcPr>
            <w:tcW w:w="423" w:type="pct"/>
            <w:shd w:val="clear" w:color="auto" w:fill="auto"/>
          </w:tcPr>
          <w:p w:rsidR="00407222" w:rsidRPr="00C3316D" w:rsidRDefault="00407222" w:rsidP="00407222">
            <w:pPr>
              <w:spacing w:after="0"/>
              <w:jc w:val="center"/>
              <w:rPr>
                <w:rFonts w:ascii="Book Antiqua" w:hAnsi="Book Antiqua"/>
                <w:bCs/>
              </w:rPr>
            </w:pPr>
            <w:r w:rsidRPr="00C3316D">
              <w:rPr>
                <w:rFonts w:ascii="Book Antiqua" w:hAnsi="Book Antiqua"/>
                <w:bCs/>
              </w:rPr>
              <w:t>5</w:t>
            </w:r>
          </w:p>
        </w:tc>
        <w:tc>
          <w:tcPr>
            <w:tcW w:w="2179" w:type="pct"/>
            <w:shd w:val="clear" w:color="auto" w:fill="auto"/>
          </w:tcPr>
          <w:p w:rsidR="00407222" w:rsidRPr="00C3316D" w:rsidRDefault="00D61917" w:rsidP="00407222">
            <w:pPr>
              <w:spacing w:after="0"/>
              <w:jc w:val="both"/>
              <w:rPr>
                <w:rFonts w:ascii="Book Antiqua" w:hAnsi="Book Antiqua"/>
                <w:bCs/>
              </w:rPr>
            </w:pPr>
            <w:r>
              <w:rPr>
                <w:rFonts w:ascii="Book Antiqua" w:hAnsi="Book Antiqua"/>
                <w:bCs/>
              </w:rPr>
              <w:t>Özel Eğitim Öğretmeni</w:t>
            </w:r>
          </w:p>
        </w:tc>
        <w:tc>
          <w:tcPr>
            <w:tcW w:w="795" w:type="pct"/>
            <w:shd w:val="clear" w:color="auto" w:fill="auto"/>
          </w:tcPr>
          <w:p w:rsidR="00407222" w:rsidRPr="00C3316D" w:rsidRDefault="00C916A6" w:rsidP="00407222">
            <w:pPr>
              <w:spacing w:after="0"/>
              <w:jc w:val="center"/>
              <w:rPr>
                <w:rFonts w:ascii="Book Antiqua" w:hAnsi="Book Antiqua"/>
                <w:bCs/>
              </w:rPr>
            </w:pPr>
            <w:r>
              <w:rPr>
                <w:rFonts w:ascii="Book Antiqua" w:hAnsi="Book Antiqua"/>
                <w:bCs/>
              </w:rPr>
              <w:t>1</w:t>
            </w:r>
          </w:p>
        </w:tc>
        <w:tc>
          <w:tcPr>
            <w:tcW w:w="767" w:type="pct"/>
            <w:shd w:val="clear" w:color="auto" w:fill="auto"/>
          </w:tcPr>
          <w:p w:rsidR="00407222" w:rsidRPr="00C3316D" w:rsidRDefault="00C916A6" w:rsidP="00407222">
            <w:pPr>
              <w:spacing w:after="0"/>
              <w:jc w:val="center"/>
              <w:rPr>
                <w:rFonts w:ascii="Book Antiqua" w:hAnsi="Book Antiqua"/>
                <w:bCs/>
              </w:rPr>
            </w:pPr>
            <w:r>
              <w:rPr>
                <w:rFonts w:ascii="Book Antiqua" w:hAnsi="Book Antiqua"/>
                <w:bCs/>
              </w:rPr>
              <w:t>1</w:t>
            </w:r>
          </w:p>
        </w:tc>
        <w:tc>
          <w:tcPr>
            <w:tcW w:w="836" w:type="pct"/>
            <w:shd w:val="clear" w:color="auto" w:fill="auto"/>
          </w:tcPr>
          <w:p w:rsidR="00407222" w:rsidRPr="00C3316D" w:rsidRDefault="00C916A6" w:rsidP="00407222">
            <w:pPr>
              <w:spacing w:after="0"/>
              <w:jc w:val="center"/>
              <w:rPr>
                <w:rFonts w:ascii="Book Antiqua" w:hAnsi="Book Antiqua"/>
                <w:bCs/>
                <w:iCs/>
              </w:rPr>
            </w:pPr>
            <w:r>
              <w:rPr>
                <w:rFonts w:ascii="Book Antiqua" w:hAnsi="Book Antiqua"/>
                <w:bCs/>
                <w:iCs/>
              </w:rPr>
              <w:t>2</w:t>
            </w:r>
          </w:p>
        </w:tc>
      </w:tr>
      <w:tr w:rsidR="00703B6D" w:rsidRPr="00C3316D" w:rsidTr="00D61917">
        <w:trPr>
          <w:trHeight w:val="273"/>
          <w:jc w:val="center"/>
        </w:trPr>
        <w:tc>
          <w:tcPr>
            <w:tcW w:w="423" w:type="pct"/>
            <w:tcBorders>
              <w:bottom w:val="single" w:sz="6" w:space="0" w:color="000000"/>
            </w:tcBorders>
            <w:shd w:val="clear" w:color="auto" w:fill="auto"/>
          </w:tcPr>
          <w:p w:rsidR="00407222" w:rsidRPr="00C3316D" w:rsidRDefault="00407222" w:rsidP="00407222">
            <w:pPr>
              <w:spacing w:after="0"/>
              <w:jc w:val="center"/>
              <w:rPr>
                <w:rFonts w:ascii="Book Antiqua" w:hAnsi="Book Antiqua"/>
                <w:bCs/>
              </w:rPr>
            </w:pPr>
            <w:r w:rsidRPr="00C3316D">
              <w:rPr>
                <w:rFonts w:ascii="Book Antiqua" w:hAnsi="Book Antiqua"/>
                <w:bCs/>
              </w:rPr>
              <w:t>6</w:t>
            </w:r>
          </w:p>
        </w:tc>
        <w:tc>
          <w:tcPr>
            <w:tcW w:w="2179" w:type="pct"/>
            <w:tcBorders>
              <w:bottom w:val="single" w:sz="6" w:space="0" w:color="000000"/>
            </w:tcBorders>
            <w:shd w:val="clear" w:color="auto" w:fill="auto"/>
          </w:tcPr>
          <w:p w:rsidR="00407222" w:rsidRPr="00C3316D" w:rsidRDefault="00D61917" w:rsidP="00017653">
            <w:pPr>
              <w:spacing w:after="0"/>
              <w:jc w:val="both"/>
              <w:rPr>
                <w:rFonts w:ascii="Book Antiqua" w:hAnsi="Book Antiqua"/>
                <w:bCs/>
              </w:rPr>
            </w:pPr>
            <w:r>
              <w:rPr>
                <w:rFonts w:ascii="Book Antiqua" w:hAnsi="Book Antiqua"/>
                <w:bCs/>
              </w:rPr>
              <w:t>Okul Öncesi Öğretmeni</w:t>
            </w:r>
          </w:p>
        </w:tc>
        <w:tc>
          <w:tcPr>
            <w:tcW w:w="795" w:type="pct"/>
            <w:tcBorders>
              <w:bottom w:val="single" w:sz="6" w:space="0" w:color="000000"/>
            </w:tcBorders>
            <w:shd w:val="clear" w:color="auto" w:fill="auto"/>
          </w:tcPr>
          <w:p w:rsidR="00407222" w:rsidRPr="00C3316D" w:rsidRDefault="00C916A6" w:rsidP="00407222">
            <w:pPr>
              <w:spacing w:after="0"/>
              <w:jc w:val="center"/>
              <w:rPr>
                <w:rFonts w:ascii="Book Antiqua" w:hAnsi="Book Antiqua"/>
                <w:bCs/>
              </w:rPr>
            </w:pPr>
            <w:r>
              <w:rPr>
                <w:rFonts w:ascii="Book Antiqua" w:hAnsi="Book Antiqua"/>
                <w:bCs/>
              </w:rPr>
              <w:t>-</w:t>
            </w:r>
          </w:p>
        </w:tc>
        <w:tc>
          <w:tcPr>
            <w:tcW w:w="767" w:type="pct"/>
            <w:tcBorders>
              <w:bottom w:val="single" w:sz="6" w:space="0" w:color="000000"/>
            </w:tcBorders>
            <w:shd w:val="clear" w:color="auto" w:fill="auto"/>
          </w:tcPr>
          <w:p w:rsidR="00407222" w:rsidRPr="00C3316D" w:rsidRDefault="00C916A6" w:rsidP="00407222">
            <w:pPr>
              <w:spacing w:after="0"/>
              <w:jc w:val="center"/>
              <w:rPr>
                <w:rFonts w:ascii="Book Antiqua" w:hAnsi="Book Antiqua"/>
                <w:bCs/>
              </w:rPr>
            </w:pPr>
            <w:r>
              <w:rPr>
                <w:rFonts w:ascii="Book Antiqua" w:hAnsi="Book Antiqua"/>
                <w:bCs/>
              </w:rPr>
              <w:t>1</w:t>
            </w:r>
          </w:p>
        </w:tc>
        <w:tc>
          <w:tcPr>
            <w:tcW w:w="836" w:type="pct"/>
            <w:tcBorders>
              <w:bottom w:val="single" w:sz="6" w:space="0" w:color="000000"/>
            </w:tcBorders>
            <w:shd w:val="clear" w:color="auto" w:fill="auto"/>
          </w:tcPr>
          <w:p w:rsidR="00407222" w:rsidRPr="00C3316D" w:rsidRDefault="00C916A6" w:rsidP="00407222">
            <w:pPr>
              <w:spacing w:after="0"/>
              <w:jc w:val="center"/>
              <w:rPr>
                <w:rFonts w:ascii="Book Antiqua" w:hAnsi="Book Antiqua"/>
                <w:bCs/>
                <w:iCs/>
              </w:rPr>
            </w:pPr>
            <w:r>
              <w:rPr>
                <w:rFonts w:ascii="Book Antiqua" w:hAnsi="Book Antiqua"/>
                <w:bCs/>
                <w:iCs/>
              </w:rPr>
              <w:t>1</w:t>
            </w:r>
          </w:p>
        </w:tc>
      </w:tr>
      <w:tr w:rsidR="00505F6A" w:rsidRPr="00C3316D" w:rsidTr="00D61917">
        <w:trPr>
          <w:trHeight w:val="273"/>
          <w:jc w:val="center"/>
        </w:trPr>
        <w:tc>
          <w:tcPr>
            <w:tcW w:w="423" w:type="pct"/>
            <w:tcBorders>
              <w:bottom w:val="single" w:sz="6" w:space="0" w:color="000000"/>
            </w:tcBorders>
            <w:shd w:val="clear" w:color="auto" w:fill="auto"/>
          </w:tcPr>
          <w:p w:rsidR="00505F6A" w:rsidRPr="00C3316D" w:rsidRDefault="00505F6A" w:rsidP="00407222">
            <w:pPr>
              <w:spacing w:after="0"/>
              <w:jc w:val="center"/>
              <w:rPr>
                <w:rFonts w:ascii="Book Antiqua" w:hAnsi="Book Antiqua"/>
                <w:bCs/>
              </w:rPr>
            </w:pPr>
          </w:p>
        </w:tc>
        <w:tc>
          <w:tcPr>
            <w:tcW w:w="2179" w:type="pct"/>
            <w:tcBorders>
              <w:bottom w:val="single" w:sz="6" w:space="0" w:color="000000"/>
            </w:tcBorders>
            <w:shd w:val="clear" w:color="auto" w:fill="auto"/>
          </w:tcPr>
          <w:p w:rsidR="00505F6A" w:rsidRDefault="00505F6A" w:rsidP="00017653">
            <w:pPr>
              <w:spacing w:after="0"/>
              <w:jc w:val="both"/>
              <w:rPr>
                <w:rFonts w:ascii="Book Antiqua" w:hAnsi="Book Antiqua"/>
                <w:bCs/>
              </w:rPr>
            </w:pPr>
            <w:r>
              <w:rPr>
                <w:rFonts w:ascii="Book Antiqua" w:hAnsi="Book Antiqua"/>
                <w:bCs/>
              </w:rPr>
              <w:t>…………………………..</w:t>
            </w:r>
          </w:p>
        </w:tc>
        <w:tc>
          <w:tcPr>
            <w:tcW w:w="795" w:type="pct"/>
            <w:tcBorders>
              <w:bottom w:val="single" w:sz="6" w:space="0" w:color="000000"/>
            </w:tcBorders>
            <w:shd w:val="clear" w:color="auto" w:fill="auto"/>
          </w:tcPr>
          <w:p w:rsidR="00505F6A" w:rsidRPr="00C3316D" w:rsidRDefault="00505F6A" w:rsidP="00407222">
            <w:pPr>
              <w:spacing w:after="0"/>
              <w:jc w:val="center"/>
              <w:rPr>
                <w:rFonts w:ascii="Book Antiqua" w:hAnsi="Book Antiqua"/>
                <w:bCs/>
              </w:rPr>
            </w:pPr>
          </w:p>
        </w:tc>
        <w:tc>
          <w:tcPr>
            <w:tcW w:w="767" w:type="pct"/>
            <w:tcBorders>
              <w:bottom w:val="single" w:sz="6" w:space="0" w:color="000000"/>
            </w:tcBorders>
            <w:shd w:val="clear" w:color="auto" w:fill="auto"/>
          </w:tcPr>
          <w:p w:rsidR="00505F6A" w:rsidRPr="00C3316D" w:rsidRDefault="00505F6A" w:rsidP="00407222">
            <w:pPr>
              <w:spacing w:after="0"/>
              <w:jc w:val="center"/>
              <w:rPr>
                <w:rFonts w:ascii="Book Antiqua" w:hAnsi="Book Antiqua"/>
                <w:bCs/>
              </w:rPr>
            </w:pPr>
          </w:p>
        </w:tc>
        <w:tc>
          <w:tcPr>
            <w:tcW w:w="836" w:type="pct"/>
            <w:tcBorders>
              <w:bottom w:val="single" w:sz="6" w:space="0" w:color="000000"/>
            </w:tcBorders>
            <w:shd w:val="clear" w:color="auto" w:fill="auto"/>
          </w:tcPr>
          <w:p w:rsidR="00505F6A" w:rsidRPr="00C3316D" w:rsidRDefault="00505F6A" w:rsidP="00407222">
            <w:pPr>
              <w:spacing w:after="0"/>
              <w:jc w:val="center"/>
              <w:rPr>
                <w:rFonts w:ascii="Book Antiqua" w:hAnsi="Book Antiqua"/>
                <w:bCs/>
                <w:iCs/>
              </w:rPr>
            </w:pPr>
          </w:p>
        </w:tc>
      </w:tr>
      <w:tr w:rsidR="00703B6D" w:rsidRPr="00C3316D" w:rsidTr="00D61917">
        <w:trPr>
          <w:trHeight w:val="273"/>
          <w:jc w:val="center"/>
        </w:trPr>
        <w:tc>
          <w:tcPr>
            <w:tcW w:w="2602" w:type="pct"/>
            <w:gridSpan w:val="2"/>
            <w:shd w:val="clear" w:color="auto" w:fill="D9D9D9" w:themeFill="background1" w:themeFillShade="D9"/>
          </w:tcPr>
          <w:p w:rsidR="00407222" w:rsidRPr="00C3316D" w:rsidRDefault="00407222" w:rsidP="00D61917">
            <w:pPr>
              <w:spacing w:after="0"/>
              <w:jc w:val="center"/>
              <w:rPr>
                <w:rFonts w:ascii="Book Antiqua" w:hAnsi="Book Antiqua"/>
                <w:bCs/>
                <w:iCs/>
              </w:rPr>
            </w:pPr>
            <w:r w:rsidRPr="00C3316D">
              <w:rPr>
                <w:rFonts w:ascii="Book Antiqua" w:hAnsi="Book Antiqua"/>
                <w:bCs/>
                <w:iCs/>
              </w:rPr>
              <w:t>TOPLAM</w:t>
            </w:r>
          </w:p>
        </w:tc>
        <w:tc>
          <w:tcPr>
            <w:tcW w:w="795" w:type="pct"/>
            <w:shd w:val="clear" w:color="auto" w:fill="D9D9D9" w:themeFill="background1" w:themeFillShade="D9"/>
          </w:tcPr>
          <w:p w:rsidR="00407222" w:rsidRPr="00C3316D" w:rsidRDefault="00236778" w:rsidP="003A36F0">
            <w:pPr>
              <w:spacing w:after="0"/>
              <w:jc w:val="center"/>
              <w:rPr>
                <w:rFonts w:ascii="Book Antiqua" w:hAnsi="Book Antiqua"/>
                <w:bCs/>
                <w:iCs/>
              </w:rPr>
            </w:pPr>
            <w:r>
              <w:rPr>
                <w:rFonts w:ascii="Book Antiqua" w:hAnsi="Book Antiqua"/>
                <w:bCs/>
                <w:iCs/>
              </w:rPr>
              <w:t>6</w:t>
            </w:r>
          </w:p>
        </w:tc>
        <w:tc>
          <w:tcPr>
            <w:tcW w:w="767" w:type="pct"/>
            <w:shd w:val="clear" w:color="auto" w:fill="D9D9D9" w:themeFill="background1" w:themeFillShade="D9"/>
          </w:tcPr>
          <w:p w:rsidR="00407222" w:rsidRPr="00C3316D" w:rsidRDefault="00236778" w:rsidP="003A36F0">
            <w:pPr>
              <w:spacing w:after="0"/>
              <w:jc w:val="center"/>
              <w:rPr>
                <w:rFonts w:ascii="Book Antiqua" w:hAnsi="Book Antiqua"/>
                <w:bCs/>
                <w:iCs/>
              </w:rPr>
            </w:pPr>
            <w:r>
              <w:rPr>
                <w:rFonts w:ascii="Book Antiqua" w:hAnsi="Book Antiqua"/>
                <w:bCs/>
                <w:iCs/>
              </w:rPr>
              <w:t>17</w:t>
            </w:r>
          </w:p>
        </w:tc>
        <w:tc>
          <w:tcPr>
            <w:tcW w:w="836" w:type="pct"/>
            <w:shd w:val="clear" w:color="auto" w:fill="D9D9D9" w:themeFill="background1" w:themeFillShade="D9"/>
          </w:tcPr>
          <w:p w:rsidR="00407222" w:rsidRPr="00C3316D" w:rsidRDefault="00236778" w:rsidP="002615EA">
            <w:pPr>
              <w:spacing w:after="0"/>
              <w:jc w:val="center"/>
              <w:rPr>
                <w:rFonts w:ascii="Book Antiqua" w:hAnsi="Book Antiqua"/>
                <w:bCs/>
                <w:iCs/>
              </w:rPr>
            </w:pPr>
            <w:r>
              <w:rPr>
                <w:rFonts w:ascii="Book Antiqua" w:hAnsi="Book Antiqua"/>
                <w:bCs/>
                <w:iCs/>
              </w:rPr>
              <w:t>23</w:t>
            </w:r>
          </w:p>
        </w:tc>
      </w:tr>
    </w:tbl>
    <w:p w:rsidR="00407222" w:rsidRPr="00B466E1" w:rsidRDefault="00703B6D" w:rsidP="00B466E1">
      <w:pPr>
        <w:spacing w:after="0" w:line="240" w:lineRule="auto"/>
        <w:jc w:val="both"/>
        <w:rPr>
          <w:rFonts w:ascii="Book Antiqua" w:hAnsi="Book Antiqua"/>
          <w:b/>
          <w:bCs/>
        </w:rPr>
      </w:pPr>
      <w:r w:rsidRPr="00B466E1">
        <w:rPr>
          <w:rFonts w:ascii="Book Antiqua" w:hAnsi="Book Antiqua"/>
          <w:b/>
          <w:bCs/>
        </w:rPr>
        <w:t>Tablo</w:t>
      </w:r>
      <w:r w:rsidR="00D61917" w:rsidRPr="00B466E1">
        <w:rPr>
          <w:rFonts w:ascii="Book Antiqua" w:hAnsi="Book Antiqua"/>
          <w:b/>
          <w:bCs/>
        </w:rPr>
        <w:t xml:space="preserve"> 10. </w:t>
      </w:r>
      <w:r w:rsidR="00B466E1" w:rsidRPr="00B466E1">
        <w:rPr>
          <w:rFonts w:ascii="Book Antiqua" w:hAnsi="Book Antiqua"/>
          <w:b/>
          <w:bCs/>
        </w:rPr>
        <w:t xml:space="preserve">Öğretmen ve Yöneticilerin </w:t>
      </w:r>
      <w:r w:rsidR="00B466E1">
        <w:rPr>
          <w:rFonts w:ascii="Book Antiqua" w:hAnsi="Book Antiqua"/>
          <w:b/>
          <w:bCs/>
        </w:rPr>
        <w:t xml:space="preserve"> Yaş İtibari ile Dağılımı</w:t>
      </w:r>
    </w:p>
    <w:tbl>
      <w:tblPr>
        <w:tblW w:w="4035" w:type="pct"/>
        <w:jc w:val="center"/>
        <w:tblInd w:w="1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1"/>
        <w:gridCol w:w="3094"/>
        <w:gridCol w:w="3050"/>
      </w:tblGrid>
      <w:tr w:rsidR="00407222" w:rsidRPr="00C3316D" w:rsidTr="00B466E1">
        <w:trPr>
          <w:trHeight w:val="253"/>
          <w:jc w:val="center"/>
        </w:trPr>
        <w:tc>
          <w:tcPr>
            <w:tcW w:w="901" w:type="pct"/>
            <w:vMerge w:val="restart"/>
            <w:shd w:val="clear" w:color="auto" w:fill="2E74B5" w:themeFill="accent1" w:themeFillShade="BF"/>
            <w:vAlign w:val="center"/>
          </w:tcPr>
          <w:p w:rsidR="00407222" w:rsidRPr="00B466E1" w:rsidRDefault="00407222" w:rsidP="00B466E1">
            <w:pPr>
              <w:spacing w:after="120"/>
              <w:jc w:val="center"/>
              <w:rPr>
                <w:rFonts w:ascii="Book Antiqua" w:hAnsi="Book Antiqua"/>
                <w:b/>
                <w:bCs/>
                <w:color w:val="FFFFFF" w:themeColor="background1"/>
              </w:rPr>
            </w:pPr>
            <w:r w:rsidRPr="00B466E1">
              <w:rPr>
                <w:rFonts w:ascii="Book Antiqua" w:hAnsi="Book Antiqua"/>
                <w:b/>
                <w:bCs/>
                <w:color w:val="FFFFFF" w:themeColor="background1"/>
              </w:rPr>
              <w:t>Yaş Düzeyleri</w:t>
            </w:r>
          </w:p>
        </w:tc>
        <w:tc>
          <w:tcPr>
            <w:tcW w:w="4099" w:type="pct"/>
            <w:gridSpan w:val="2"/>
            <w:shd w:val="clear" w:color="auto" w:fill="2E74B5" w:themeFill="accent1" w:themeFillShade="BF"/>
            <w:vAlign w:val="center"/>
          </w:tcPr>
          <w:p w:rsidR="00407222" w:rsidRPr="00B466E1" w:rsidRDefault="00C916A6" w:rsidP="00B466E1">
            <w:pPr>
              <w:spacing w:after="120"/>
              <w:jc w:val="center"/>
              <w:rPr>
                <w:rFonts w:ascii="Book Antiqua" w:hAnsi="Book Antiqua"/>
                <w:b/>
                <w:bCs/>
                <w:color w:val="FFFFFF" w:themeColor="background1"/>
              </w:rPr>
            </w:pPr>
            <w:r>
              <w:rPr>
                <w:rFonts w:ascii="Book Antiqua" w:hAnsi="Book Antiqua"/>
                <w:b/>
                <w:bCs/>
                <w:color w:val="FFFFFF" w:themeColor="background1"/>
              </w:rPr>
              <w:t>2014</w:t>
            </w:r>
            <w:r w:rsidR="00407222" w:rsidRPr="00B466E1">
              <w:rPr>
                <w:rFonts w:ascii="Book Antiqua" w:hAnsi="Book Antiqua"/>
                <w:b/>
                <w:bCs/>
                <w:color w:val="FFFFFF" w:themeColor="background1"/>
              </w:rPr>
              <w:t xml:space="preserve"> Yılı</w:t>
            </w:r>
          </w:p>
        </w:tc>
      </w:tr>
      <w:tr w:rsidR="00407222" w:rsidRPr="00C3316D" w:rsidTr="00B466E1">
        <w:trPr>
          <w:trHeight w:val="253"/>
          <w:jc w:val="center"/>
        </w:trPr>
        <w:tc>
          <w:tcPr>
            <w:tcW w:w="901" w:type="pct"/>
            <w:vMerge/>
            <w:shd w:val="clear" w:color="auto" w:fill="2E74B5" w:themeFill="accent1" w:themeFillShade="BF"/>
          </w:tcPr>
          <w:p w:rsidR="00407222" w:rsidRPr="00B466E1" w:rsidRDefault="00407222" w:rsidP="00B466E1">
            <w:pPr>
              <w:spacing w:after="120"/>
              <w:jc w:val="center"/>
              <w:rPr>
                <w:rFonts w:ascii="Book Antiqua" w:hAnsi="Book Antiqua"/>
                <w:b/>
                <w:bCs/>
                <w:color w:val="FFFFFF" w:themeColor="background1"/>
              </w:rPr>
            </w:pPr>
          </w:p>
        </w:tc>
        <w:tc>
          <w:tcPr>
            <w:tcW w:w="2064" w:type="pct"/>
            <w:shd w:val="clear" w:color="auto" w:fill="2E74B5" w:themeFill="accent1" w:themeFillShade="BF"/>
          </w:tcPr>
          <w:p w:rsidR="00407222" w:rsidRPr="00B466E1" w:rsidRDefault="00407222" w:rsidP="00B466E1">
            <w:pPr>
              <w:spacing w:after="120"/>
              <w:jc w:val="center"/>
              <w:rPr>
                <w:rFonts w:ascii="Book Antiqua" w:hAnsi="Book Antiqua"/>
                <w:b/>
                <w:bCs/>
                <w:color w:val="FFFFFF" w:themeColor="background1"/>
              </w:rPr>
            </w:pPr>
            <w:r w:rsidRPr="00B466E1">
              <w:rPr>
                <w:rFonts w:ascii="Book Antiqua" w:hAnsi="Book Antiqua"/>
                <w:b/>
                <w:bCs/>
                <w:color w:val="FFFFFF" w:themeColor="background1"/>
              </w:rPr>
              <w:t>Kişi Sayısı</w:t>
            </w:r>
          </w:p>
        </w:tc>
        <w:tc>
          <w:tcPr>
            <w:tcW w:w="2036" w:type="pct"/>
            <w:shd w:val="clear" w:color="auto" w:fill="2E74B5" w:themeFill="accent1" w:themeFillShade="BF"/>
          </w:tcPr>
          <w:p w:rsidR="00407222" w:rsidRPr="00B466E1" w:rsidRDefault="00D61917" w:rsidP="00B466E1">
            <w:pPr>
              <w:spacing w:after="120"/>
              <w:jc w:val="center"/>
              <w:rPr>
                <w:rFonts w:ascii="Book Antiqua" w:hAnsi="Book Antiqua"/>
                <w:b/>
                <w:bCs/>
                <w:color w:val="FFFFFF" w:themeColor="background1"/>
              </w:rPr>
            </w:pPr>
            <w:r w:rsidRPr="00B466E1">
              <w:rPr>
                <w:rFonts w:ascii="Book Antiqua" w:hAnsi="Book Antiqua"/>
                <w:b/>
                <w:bCs/>
                <w:color w:val="FFFFFF" w:themeColor="background1"/>
              </w:rPr>
              <w:t>Oran (</w:t>
            </w:r>
            <w:r w:rsidR="00407222" w:rsidRPr="00B466E1">
              <w:rPr>
                <w:rFonts w:ascii="Book Antiqua" w:hAnsi="Book Antiqua"/>
                <w:b/>
                <w:bCs/>
                <w:color w:val="FFFFFF" w:themeColor="background1"/>
              </w:rPr>
              <w:t>%</w:t>
            </w:r>
            <w:r w:rsidRPr="00B466E1">
              <w:rPr>
                <w:rFonts w:ascii="Book Antiqua" w:hAnsi="Book Antiqua"/>
                <w:b/>
                <w:bCs/>
                <w:color w:val="FFFFFF" w:themeColor="background1"/>
              </w:rPr>
              <w:t>)</w:t>
            </w:r>
          </w:p>
        </w:tc>
      </w:tr>
      <w:tr w:rsidR="00407222" w:rsidRPr="00C3316D" w:rsidTr="00703B6D">
        <w:trPr>
          <w:trHeight w:val="253"/>
          <w:jc w:val="center"/>
        </w:trPr>
        <w:tc>
          <w:tcPr>
            <w:tcW w:w="901" w:type="pct"/>
            <w:vAlign w:val="center"/>
          </w:tcPr>
          <w:p w:rsidR="00407222" w:rsidRPr="00C3316D" w:rsidRDefault="00407222" w:rsidP="00407222">
            <w:pPr>
              <w:spacing w:after="120"/>
              <w:jc w:val="both"/>
              <w:rPr>
                <w:rFonts w:ascii="Book Antiqua" w:hAnsi="Book Antiqua"/>
              </w:rPr>
            </w:pPr>
            <w:r w:rsidRPr="00C3316D">
              <w:rPr>
                <w:rFonts w:ascii="Book Antiqua" w:hAnsi="Book Antiqua"/>
              </w:rPr>
              <w:t>20-30</w:t>
            </w:r>
          </w:p>
        </w:tc>
        <w:tc>
          <w:tcPr>
            <w:tcW w:w="2064" w:type="pct"/>
          </w:tcPr>
          <w:p w:rsidR="00407222" w:rsidRPr="00C3316D" w:rsidRDefault="00303621" w:rsidP="00407222">
            <w:pPr>
              <w:spacing w:after="120"/>
              <w:jc w:val="center"/>
              <w:rPr>
                <w:rFonts w:ascii="Book Antiqua" w:hAnsi="Book Antiqua"/>
                <w:bCs/>
              </w:rPr>
            </w:pPr>
            <w:r>
              <w:rPr>
                <w:rFonts w:ascii="Book Antiqua" w:hAnsi="Book Antiqua"/>
                <w:bCs/>
              </w:rPr>
              <w:t>5</w:t>
            </w:r>
          </w:p>
        </w:tc>
        <w:tc>
          <w:tcPr>
            <w:tcW w:w="2036" w:type="pct"/>
          </w:tcPr>
          <w:p w:rsidR="00407222" w:rsidRPr="00C3316D" w:rsidRDefault="00C916A6" w:rsidP="00407222">
            <w:pPr>
              <w:spacing w:after="120"/>
              <w:jc w:val="center"/>
              <w:rPr>
                <w:rFonts w:ascii="Book Antiqua" w:hAnsi="Book Antiqua"/>
                <w:bCs/>
              </w:rPr>
            </w:pPr>
            <w:r>
              <w:rPr>
                <w:rFonts w:ascii="Book Antiqua" w:hAnsi="Book Antiqua"/>
                <w:bCs/>
              </w:rPr>
              <w:t>18</w:t>
            </w:r>
          </w:p>
        </w:tc>
      </w:tr>
      <w:tr w:rsidR="00407222" w:rsidRPr="00C3316D" w:rsidTr="00703B6D">
        <w:trPr>
          <w:trHeight w:val="270"/>
          <w:jc w:val="center"/>
        </w:trPr>
        <w:tc>
          <w:tcPr>
            <w:tcW w:w="901" w:type="pct"/>
            <w:vAlign w:val="center"/>
          </w:tcPr>
          <w:p w:rsidR="00407222" w:rsidRPr="00C3316D" w:rsidRDefault="00407222" w:rsidP="009D4BC4">
            <w:pPr>
              <w:spacing w:after="120"/>
              <w:jc w:val="both"/>
              <w:rPr>
                <w:rFonts w:ascii="Book Antiqua" w:hAnsi="Book Antiqua"/>
              </w:rPr>
            </w:pPr>
            <w:r w:rsidRPr="00C3316D">
              <w:rPr>
                <w:rFonts w:ascii="Book Antiqua" w:hAnsi="Book Antiqua"/>
              </w:rPr>
              <w:t>3</w:t>
            </w:r>
            <w:r w:rsidR="009D4BC4" w:rsidRPr="00C3316D">
              <w:rPr>
                <w:rFonts w:ascii="Book Antiqua" w:hAnsi="Book Antiqua"/>
              </w:rPr>
              <w:t>1</w:t>
            </w:r>
            <w:r w:rsidRPr="00C3316D">
              <w:rPr>
                <w:rFonts w:ascii="Book Antiqua" w:hAnsi="Book Antiqua"/>
              </w:rPr>
              <w:t>-40</w:t>
            </w:r>
          </w:p>
        </w:tc>
        <w:tc>
          <w:tcPr>
            <w:tcW w:w="2064" w:type="pct"/>
          </w:tcPr>
          <w:p w:rsidR="00407222" w:rsidRPr="00C3316D" w:rsidRDefault="00C916A6" w:rsidP="00303621">
            <w:pPr>
              <w:spacing w:after="120"/>
              <w:jc w:val="center"/>
              <w:rPr>
                <w:rFonts w:ascii="Book Antiqua" w:hAnsi="Book Antiqua"/>
                <w:bCs/>
              </w:rPr>
            </w:pPr>
            <w:r>
              <w:rPr>
                <w:rFonts w:ascii="Book Antiqua" w:hAnsi="Book Antiqua"/>
                <w:bCs/>
              </w:rPr>
              <w:t>1</w:t>
            </w:r>
            <w:r w:rsidR="00303621">
              <w:rPr>
                <w:rFonts w:ascii="Book Antiqua" w:hAnsi="Book Antiqua"/>
                <w:bCs/>
              </w:rPr>
              <w:t>5</w:t>
            </w:r>
          </w:p>
        </w:tc>
        <w:tc>
          <w:tcPr>
            <w:tcW w:w="2036" w:type="pct"/>
          </w:tcPr>
          <w:p w:rsidR="00407222" w:rsidRPr="00C3316D" w:rsidRDefault="00C916A6" w:rsidP="00407222">
            <w:pPr>
              <w:spacing w:after="120"/>
              <w:jc w:val="center"/>
              <w:rPr>
                <w:rFonts w:ascii="Book Antiqua" w:hAnsi="Book Antiqua"/>
                <w:bCs/>
              </w:rPr>
            </w:pPr>
            <w:r>
              <w:rPr>
                <w:rFonts w:ascii="Book Antiqua" w:hAnsi="Book Antiqua"/>
                <w:bCs/>
              </w:rPr>
              <w:t>64</w:t>
            </w:r>
          </w:p>
        </w:tc>
      </w:tr>
      <w:tr w:rsidR="00407222" w:rsidRPr="00C3316D" w:rsidTr="00703B6D">
        <w:trPr>
          <w:trHeight w:val="270"/>
          <w:jc w:val="center"/>
        </w:trPr>
        <w:tc>
          <w:tcPr>
            <w:tcW w:w="901" w:type="pct"/>
            <w:vAlign w:val="center"/>
          </w:tcPr>
          <w:p w:rsidR="00407222" w:rsidRPr="00C3316D" w:rsidRDefault="00407222" w:rsidP="009D4BC4">
            <w:pPr>
              <w:spacing w:after="120"/>
              <w:jc w:val="both"/>
              <w:rPr>
                <w:rFonts w:ascii="Book Antiqua" w:hAnsi="Book Antiqua"/>
              </w:rPr>
            </w:pPr>
            <w:r w:rsidRPr="00C3316D">
              <w:rPr>
                <w:rFonts w:ascii="Book Antiqua" w:hAnsi="Book Antiqua"/>
              </w:rPr>
              <w:t>4</w:t>
            </w:r>
            <w:r w:rsidR="009D4BC4" w:rsidRPr="00C3316D">
              <w:rPr>
                <w:rFonts w:ascii="Book Antiqua" w:hAnsi="Book Antiqua"/>
              </w:rPr>
              <w:t>1</w:t>
            </w:r>
            <w:r w:rsidRPr="00C3316D">
              <w:rPr>
                <w:rFonts w:ascii="Book Antiqua" w:hAnsi="Book Antiqua"/>
              </w:rPr>
              <w:t>-50</w:t>
            </w:r>
          </w:p>
        </w:tc>
        <w:tc>
          <w:tcPr>
            <w:tcW w:w="2064" w:type="pct"/>
          </w:tcPr>
          <w:p w:rsidR="00407222" w:rsidRPr="00C3316D" w:rsidRDefault="00303621" w:rsidP="00407222">
            <w:pPr>
              <w:spacing w:after="120"/>
              <w:jc w:val="center"/>
              <w:rPr>
                <w:rFonts w:ascii="Book Antiqua" w:hAnsi="Book Antiqua"/>
                <w:bCs/>
              </w:rPr>
            </w:pPr>
            <w:r>
              <w:rPr>
                <w:rFonts w:ascii="Book Antiqua" w:hAnsi="Book Antiqua"/>
                <w:bCs/>
              </w:rPr>
              <w:t>3</w:t>
            </w:r>
          </w:p>
        </w:tc>
        <w:tc>
          <w:tcPr>
            <w:tcW w:w="2036" w:type="pct"/>
          </w:tcPr>
          <w:p w:rsidR="00407222" w:rsidRPr="00C3316D" w:rsidRDefault="00C916A6" w:rsidP="00407222">
            <w:pPr>
              <w:spacing w:after="120"/>
              <w:jc w:val="center"/>
              <w:rPr>
                <w:rFonts w:ascii="Book Antiqua" w:hAnsi="Book Antiqua"/>
                <w:bCs/>
              </w:rPr>
            </w:pPr>
            <w:r>
              <w:rPr>
                <w:rFonts w:ascii="Book Antiqua" w:hAnsi="Book Antiqua"/>
                <w:bCs/>
              </w:rPr>
              <w:t>9</w:t>
            </w:r>
          </w:p>
        </w:tc>
      </w:tr>
      <w:tr w:rsidR="00407222" w:rsidRPr="00C3316D" w:rsidTr="00703B6D">
        <w:trPr>
          <w:trHeight w:val="270"/>
          <w:jc w:val="center"/>
        </w:trPr>
        <w:tc>
          <w:tcPr>
            <w:tcW w:w="901" w:type="pct"/>
            <w:vAlign w:val="center"/>
          </w:tcPr>
          <w:p w:rsidR="00407222" w:rsidRPr="00C3316D" w:rsidRDefault="00407222" w:rsidP="00D6069C">
            <w:pPr>
              <w:spacing w:after="120"/>
              <w:jc w:val="both"/>
              <w:rPr>
                <w:rFonts w:ascii="Book Antiqua" w:hAnsi="Book Antiqua"/>
              </w:rPr>
            </w:pPr>
            <w:r w:rsidRPr="00C3316D">
              <w:rPr>
                <w:rFonts w:ascii="Book Antiqua" w:hAnsi="Book Antiqua"/>
              </w:rPr>
              <w:t>5</w:t>
            </w:r>
            <w:r w:rsidR="00D6069C">
              <w:rPr>
                <w:rFonts w:ascii="Book Antiqua" w:hAnsi="Book Antiqua"/>
              </w:rPr>
              <w:t>1</w:t>
            </w:r>
            <w:r w:rsidRPr="00C3316D">
              <w:rPr>
                <w:rFonts w:ascii="Book Antiqua" w:hAnsi="Book Antiqua"/>
              </w:rPr>
              <w:t>+...</w:t>
            </w:r>
          </w:p>
        </w:tc>
        <w:tc>
          <w:tcPr>
            <w:tcW w:w="2064" w:type="pct"/>
          </w:tcPr>
          <w:p w:rsidR="00407222" w:rsidRPr="00C3316D" w:rsidRDefault="00303621" w:rsidP="00407222">
            <w:pPr>
              <w:spacing w:after="120"/>
              <w:jc w:val="center"/>
              <w:rPr>
                <w:rFonts w:ascii="Book Antiqua" w:hAnsi="Book Antiqua"/>
                <w:bCs/>
              </w:rPr>
            </w:pPr>
            <w:r>
              <w:rPr>
                <w:rFonts w:ascii="Book Antiqua" w:hAnsi="Book Antiqua"/>
                <w:bCs/>
              </w:rPr>
              <w:t>3</w:t>
            </w:r>
          </w:p>
        </w:tc>
        <w:tc>
          <w:tcPr>
            <w:tcW w:w="2036" w:type="pct"/>
          </w:tcPr>
          <w:p w:rsidR="00407222" w:rsidRPr="00C3316D" w:rsidRDefault="00C916A6" w:rsidP="00407222">
            <w:pPr>
              <w:spacing w:after="120"/>
              <w:jc w:val="center"/>
              <w:rPr>
                <w:rFonts w:ascii="Book Antiqua" w:hAnsi="Book Antiqua"/>
                <w:bCs/>
              </w:rPr>
            </w:pPr>
            <w:r>
              <w:rPr>
                <w:rFonts w:ascii="Book Antiqua" w:hAnsi="Book Antiqua"/>
                <w:bCs/>
              </w:rPr>
              <w:t>9</w:t>
            </w:r>
          </w:p>
        </w:tc>
      </w:tr>
    </w:tbl>
    <w:p w:rsidR="00B466E1" w:rsidRDefault="00B466E1" w:rsidP="00E55AFB">
      <w:pPr>
        <w:rPr>
          <w:rFonts w:ascii="Book Antiqua" w:hAnsi="Book Antiqua"/>
          <w:bCs/>
        </w:rPr>
      </w:pPr>
    </w:p>
    <w:p w:rsidR="00407222" w:rsidRPr="00C3316D" w:rsidRDefault="00703B6D" w:rsidP="00E55AFB">
      <w:pPr>
        <w:rPr>
          <w:rFonts w:ascii="Book Antiqua" w:hAnsi="Book Antiqua"/>
          <w:bCs/>
        </w:rPr>
      </w:pPr>
      <w:r w:rsidRPr="00C3316D">
        <w:rPr>
          <w:rFonts w:ascii="Book Antiqua" w:hAnsi="Book Antiqua"/>
          <w:bCs/>
        </w:rPr>
        <w:t>Tablo</w:t>
      </w:r>
      <w:r w:rsidR="00B466E1">
        <w:rPr>
          <w:rFonts w:ascii="Book Antiqua" w:hAnsi="Book Antiqua"/>
          <w:bCs/>
        </w:rPr>
        <w:t xml:space="preserve"> 11. Öğretmen ve Yöneticilerin Hizmet Süreleri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8"/>
        <w:gridCol w:w="2274"/>
        <w:gridCol w:w="2274"/>
      </w:tblGrid>
      <w:tr w:rsidR="00407222" w:rsidRPr="00C3316D" w:rsidTr="00B466E1">
        <w:trPr>
          <w:trHeight w:val="253"/>
          <w:jc w:val="center"/>
        </w:trPr>
        <w:tc>
          <w:tcPr>
            <w:tcW w:w="2928" w:type="dxa"/>
            <w:vMerge w:val="restart"/>
            <w:shd w:val="clear" w:color="auto" w:fill="2E74B5" w:themeFill="accent1" w:themeFillShade="BF"/>
            <w:vAlign w:val="center"/>
          </w:tcPr>
          <w:p w:rsidR="00407222" w:rsidRPr="00B466E1" w:rsidRDefault="00407222" w:rsidP="00B466E1">
            <w:pPr>
              <w:spacing w:after="120"/>
              <w:jc w:val="center"/>
              <w:rPr>
                <w:rFonts w:ascii="Book Antiqua" w:hAnsi="Book Antiqua"/>
                <w:b/>
                <w:bCs/>
                <w:color w:val="FFFFFF" w:themeColor="background1"/>
              </w:rPr>
            </w:pPr>
            <w:r w:rsidRPr="00B466E1">
              <w:rPr>
                <w:rFonts w:ascii="Book Antiqua" w:hAnsi="Book Antiqua"/>
                <w:b/>
                <w:bCs/>
                <w:color w:val="FFFFFF" w:themeColor="background1"/>
              </w:rPr>
              <w:t>Hizmet Süreleri</w:t>
            </w:r>
          </w:p>
        </w:tc>
        <w:tc>
          <w:tcPr>
            <w:tcW w:w="4548" w:type="dxa"/>
            <w:gridSpan w:val="2"/>
            <w:shd w:val="clear" w:color="auto" w:fill="2E74B5" w:themeFill="accent1" w:themeFillShade="BF"/>
            <w:vAlign w:val="center"/>
          </w:tcPr>
          <w:p w:rsidR="00407222" w:rsidRPr="00B466E1" w:rsidRDefault="00407222" w:rsidP="00B466E1">
            <w:pPr>
              <w:spacing w:after="120"/>
              <w:jc w:val="center"/>
              <w:rPr>
                <w:rFonts w:ascii="Book Antiqua" w:hAnsi="Book Antiqua"/>
                <w:b/>
                <w:bCs/>
                <w:color w:val="FFFFFF" w:themeColor="background1"/>
              </w:rPr>
            </w:pPr>
            <w:r w:rsidRPr="00B466E1">
              <w:rPr>
                <w:rFonts w:ascii="Book Antiqua" w:hAnsi="Book Antiqua"/>
                <w:b/>
                <w:bCs/>
                <w:color w:val="FFFFFF" w:themeColor="background1"/>
              </w:rPr>
              <w:t xml:space="preserve">2014 Yılı </w:t>
            </w:r>
          </w:p>
        </w:tc>
      </w:tr>
      <w:tr w:rsidR="00407222" w:rsidRPr="00C3316D" w:rsidTr="00B466E1">
        <w:trPr>
          <w:trHeight w:val="253"/>
          <w:jc w:val="center"/>
        </w:trPr>
        <w:tc>
          <w:tcPr>
            <w:tcW w:w="2928" w:type="dxa"/>
            <w:vMerge/>
            <w:shd w:val="clear" w:color="auto" w:fill="2E74B5" w:themeFill="accent1" w:themeFillShade="BF"/>
          </w:tcPr>
          <w:p w:rsidR="00407222" w:rsidRPr="00B466E1" w:rsidRDefault="00407222" w:rsidP="00B466E1">
            <w:pPr>
              <w:spacing w:after="120"/>
              <w:jc w:val="center"/>
              <w:rPr>
                <w:rFonts w:ascii="Book Antiqua" w:hAnsi="Book Antiqua"/>
                <w:b/>
                <w:bCs/>
                <w:color w:val="FFFFFF" w:themeColor="background1"/>
              </w:rPr>
            </w:pPr>
          </w:p>
        </w:tc>
        <w:tc>
          <w:tcPr>
            <w:tcW w:w="2274" w:type="dxa"/>
            <w:shd w:val="clear" w:color="auto" w:fill="2E74B5" w:themeFill="accent1" w:themeFillShade="BF"/>
          </w:tcPr>
          <w:p w:rsidR="00407222" w:rsidRPr="00B466E1" w:rsidRDefault="00407222" w:rsidP="00B466E1">
            <w:pPr>
              <w:spacing w:after="120"/>
              <w:jc w:val="center"/>
              <w:rPr>
                <w:rFonts w:ascii="Book Antiqua" w:hAnsi="Book Antiqua"/>
                <w:b/>
                <w:bCs/>
                <w:color w:val="FFFFFF" w:themeColor="background1"/>
              </w:rPr>
            </w:pPr>
            <w:r w:rsidRPr="00B466E1">
              <w:rPr>
                <w:rFonts w:ascii="Book Antiqua" w:hAnsi="Book Antiqua"/>
                <w:b/>
                <w:bCs/>
                <w:color w:val="FFFFFF" w:themeColor="background1"/>
              </w:rPr>
              <w:t>Kişi Sayısı</w:t>
            </w:r>
          </w:p>
        </w:tc>
        <w:tc>
          <w:tcPr>
            <w:tcW w:w="2274" w:type="dxa"/>
            <w:shd w:val="clear" w:color="auto" w:fill="2E74B5" w:themeFill="accent1" w:themeFillShade="BF"/>
          </w:tcPr>
          <w:p w:rsidR="00407222" w:rsidRPr="00B466E1" w:rsidRDefault="00B466E1" w:rsidP="00B466E1">
            <w:pPr>
              <w:spacing w:after="120"/>
              <w:jc w:val="center"/>
              <w:rPr>
                <w:rFonts w:ascii="Book Antiqua" w:hAnsi="Book Antiqua"/>
                <w:b/>
                <w:bCs/>
                <w:color w:val="FFFFFF" w:themeColor="background1"/>
              </w:rPr>
            </w:pPr>
            <w:r>
              <w:rPr>
                <w:rFonts w:ascii="Book Antiqua" w:hAnsi="Book Antiqua"/>
                <w:b/>
                <w:bCs/>
                <w:color w:val="FFFFFF" w:themeColor="background1"/>
              </w:rPr>
              <w:t>Oran (</w:t>
            </w:r>
            <w:r w:rsidR="00407222" w:rsidRPr="00B466E1">
              <w:rPr>
                <w:rFonts w:ascii="Book Antiqua" w:hAnsi="Book Antiqua"/>
                <w:b/>
                <w:bCs/>
                <w:color w:val="FFFFFF" w:themeColor="background1"/>
              </w:rPr>
              <w:t>%</w:t>
            </w:r>
            <w:r>
              <w:rPr>
                <w:rFonts w:ascii="Book Antiqua" w:hAnsi="Book Antiqua"/>
                <w:b/>
                <w:bCs/>
                <w:color w:val="FFFFFF" w:themeColor="background1"/>
              </w:rPr>
              <w:t>)</w:t>
            </w:r>
          </w:p>
        </w:tc>
      </w:tr>
      <w:tr w:rsidR="00407222" w:rsidRPr="00C3316D" w:rsidTr="00B466E1">
        <w:trPr>
          <w:trHeight w:hRule="exact" w:val="284"/>
          <w:jc w:val="center"/>
        </w:trPr>
        <w:tc>
          <w:tcPr>
            <w:tcW w:w="2928" w:type="dxa"/>
            <w:vAlign w:val="center"/>
          </w:tcPr>
          <w:p w:rsidR="00407222" w:rsidRPr="00C3316D" w:rsidRDefault="00407222" w:rsidP="00407222">
            <w:pPr>
              <w:spacing w:after="120"/>
              <w:jc w:val="both"/>
              <w:rPr>
                <w:rFonts w:ascii="Book Antiqua" w:hAnsi="Book Antiqua"/>
              </w:rPr>
            </w:pPr>
            <w:r w:rsidRPr="00C3316D">
              <w:rPr>
                <w:rFonts w:ascii="Book Antiqua" w:hAnsi="Book Antiqua"/>
              </w:rPr>
              <w:t xml:space="preserve"> 1-3 Yıl</w:t>
            </w:r>
          </w:p>
        </w:tc>
        <w:tc>
          <w:tcPr>
            <w:tcW w:w="2274" w:type="dxa"/>
          </w:tcPr>
          <w:p w:rsidR="00407222" w:rsidRPr="00C3316D" w:rsidRDefault="00C916A6" w:rsidP="00407222">
            <w:pPr>
              <w:spacing w:after="120"/>
              <w:jc w:val="center"/>
              <w:rPr>
                <w:rFonts w:ascii="Book Antiqua" w:hAnsi="Book Antiqua"/>
                <w:bCs/>
              </w:rPr>
            </w:pPr>
            <w:r>
              <w:rPr>
                <w:rFonts w:ascii="Book Antiqua" w:hAnsi="Book Antiqua"/>
                <w:bCs/>
              </w:rPr>
              <w:t>3</w:t>
            </w:r>
          </w:p>
        </w:tc>
        <w:tc>
          <w:tcPr>
            <w:tcW w:w="2274" w:type="dxa"/>
          </w:tcPr>
          <w:p w:rsidR="00407222" w:rsidRPr="00C3316D" w:rsidRDefault="00C916A6" w:rsidP="00407222">
            <w:pPr>
              <w:spacing w:after="120"/>
              <w:jc w:val="center"/>
              <w:rPr>
                <w:rFonts w:ascii="Book Antiqua" w:hAnsi="Book Antiqua"/>
                <w:bCs/>
              </w:rPr>
            </w:pPr>
            <w:r>
              <w:rPr>
                <w:rFonts w:ascii="Book Antiqua" w:hAnsi="Book Antiqua"/>
                <w:bCs/>
              </w:rPr>
              <w:t>14</w:t>
            </w:r>
          </w:p>
        </w:tc>
      </w:tr>
      <w:tr w:rsidR="00407222" w:rsidRPr="00C3316D" w:rsidTr="00B466E1">
        <w:trPr>
          <w:trHeight w:hRule="exact" w:val="284"/>
          <w:jc w:val="center"/>
        </w:trPr>
        <w:tc>
          <w:tcPr>
            <w:tcW w:w="2928" w:type="dxa"/>
            <w:vAlign w:val="center"/>
          </w:tcPr>
          <w:p w:rsidR="00407222" w:rsidRPr="00C3316D" w:rsidRDefault="00407222" w:rsidP="00407222">
            <w:pPr>
              <w:spacing w:after="120"/>
              <w:jc w:val="both"/>
              <w:rPr>
                <w:rFonts w:ascii="Book Antiqua" w:hAnsi="Book Antiqua"/>
              </w:rPr>
            </w:pPr>
            <w:r w:rsidRPr="00C3316D">
              <w:rPr>
                <w:rFonts w:ascii="Book Antiqua" w:hAnsi="Book Antiqua"/>
              </w:rPr>
              <w:t>4-6 Yıl</w:t>
            </w:r>
          </w:p>
        </w:tc>
        <w:tc>
          <w:tcPr>
            <w:tcW w:w="2274" w:type="dxa"/>
          </w:tcPr>
          <w:p w:rsidR="00407222" w:rsidRPr="00C3316D" w:rsidRDefault="00303621" w:rsidP="00407222">
            <w:pPr>
              <w:spacing w:after="120"/>
              <w:jc w:val="center"/>
              <w:rPr>
                <w:rFonts w:ascii="Book Antiqua" w:hAnsi="Book Antiqua"/>
                <w:bCs/>
              </w:rPr>
            </w:pPr>
            <w:r>
              <w:rPr>
                <w:rFonts w:ascii="Book Antiqua" w:hAnsi="Book Antiqua"/>
                <w:bCs/>
              </w:rPr>
              <w:t>3</w:t>
            </w:r>
          </w:p>
        </w:tc>
        <w:tc>
          <w:tcPr>
            <w:tcW w:w="2274" w:type="dxa"/>
          </w:tcPr>
          <w:p w:rsidR="00407222" w:rsidRPr="00C3316D" w:rsidRDefault="00C916A6" w:rsidP="00407222">
            <w:pPr>
              <w:spacing w:after="120"/>
              <w:jc w:val="center"/>
              <w:rPr>
                <w:rFonts w:ascii="Book Antiqua" w:hAnsi="Book Antiqua"/>
                <w:bCs/>
              </w:rPr>
            </w:pPr>
            <w:r>
              <w:rPr>
                <w:rFonts w:ascii="Book Antiqua" w:hAnsi="Book Antiqua"/>
                <w:bCs/>
              </w:rPr>
              <w:t>9</w:t>
            </w:r>
          </w:p>
        </w:tc>
      </w:tr>
      <w:tr w:rsidR="00407222" w:rsidRPr="00C3316D" w:rsidTr="00B466E1">
        <w:trPr>
          <w:trHeight w:hRule="exact" w:val="284"/>
          <w:jc w:val="center"/>
        </w:trPr>
        <w:tc>
          <w:tcPr>
            <w:tcW w:w="2928" w:type="dxa"/>
            <w:vAlign w:val="center"/>
          </w:tcPr>
          <w:p w:rsidR="00407222" w:rsidRPr="00C3316D" w:rsidRDefault="00407222" w:rsidP="00407222">
            <w:pPr>
              <w:spacing w:after="120"/>
              <w:jc w:val="both"/>
              <w:rPr>
                <w:rFonts w:ascii="Book Antiqua" w:hAnsi="Book Antiqua"/>
              </w:rPr>
            </w:pPr>
            <w:r w:rsidRPr="00C3316D">
              <w:rPr>
                <w:rFonts w:ascii="Book Antiqua" w:hAnsi="Book Antiqua"/>
              </w:rPr>
              <w:t>7-10 Yıl</w:t>
            </w:r>
          </w:p>
        </w:tc>
        <w:tc>
          <w:tcPr>
            <w:tcW w:w="2274" w:type="dxa"/>
          </w:tcPr>
          <w:p w:rsidR="00407222" w:rsidRPr="00C3316D" w:rsidRDefault="00C916A6" w:rsidP="00303621">
            <w:pPr>
              <w:spacing w:after="120"/>
              <w:jc w:val="center"/>
              <w:rPr>
                <w:rFonts w:ascii="Book Antiqua" w:hAnsi="Book Antiqua"/>
                <w:bCs/>
              </w:rPr>
            </w:pPr>
            <w:r>
              <w:rPr>
                <w:rFonts w:ascii="Book Antiqua" w:hAnsi="Book Antiqua"/>
                <w:bCs/>
              </w:rPr>
              <w:t>1</w:t>
            </w:r>
            <w:r w:rsidR="00303621">
              <w:rPr>
                <w:rFonts w:ascii="Book Antiqua" w:hAnsi="Book Antiqua"/>
                <w:bCs/>
              </w:rPr>
              <w:t>1</w:t>
            </w:r>
          </w:p>
        </w:tc>
        <w:tc>
          <w:tcPr>
            <w:tcW w:w="2274" w:type="dxa"/>
          </w:tcPr>
          <w:p w:rsidR="00407222" w:rsidRPr="00C3316D" w:rsidRDefault="00C916A6" w:rsidP="00407222">
            <w:pPr>
              <w:spacing w:after="120"/>
              <w:jc w:val="center"/>
              <w:rPr>
                <w:rFonts w:ascii="Book Antiqua" w:hAnsi="Book Antiqua"/>
                <w:bCs/>
              </w:rPr>
            </w:pPr>
            <w:r>
              <w:rPr>
                <w:rFonts w:ascii="Book Antiqua" w:hAnsi="Book Antiqua"/>
                <w:bCs/>
              </w:rPr>
              <w:t>45</w:t>
            </w:r>
          </w:p>
        </w:tc>
      </w:tr>
      <w:tr w:rsidR="00407222" w:rsidRPr="00C3316D" w:rsidTr="00B466E1">
        <w:trPr>
          <w:trHeight w:hRule="exact" w:val="284"/>
          <w:jc w:val="center"/>
        </w:trPr>
        <w:tc>
          <w:tcPr>
            <w:tcW w:w="2928" w:type="dxa"/>
            <w:vAlign w:val="center"/>
          </w:tcPr>
          <w:p w:rsidR="00407222" w:rsidRPr="00C3316D" w:rsidRDefault="00407222" w:rsidP="00407222">
            <w:pPr>
              <w:spacing w:after="120"/>
              <w:jc w:val="both"/>
              <w:rPr>
                <w:rFonts w:ascii="Book Antiqua" w:hAnsi="Book Antiqua"/>
              </w:rPr>
            </w:pPr>
            <w:r w:rsidRPr="00C3316D">
              <w:rPr>
                <w:rFonts w:ascii="Book Antiqua" w:hAnsi="Book Antiqua"/>
              </w:rPr>
              <w:t>11-15 Yıl</w:t>
            </w:r>
          </w:p>
        </w:tc>
        <w:tc>
          <w:tcPr>
            <w:tcW w:w="2274" w:type="dxa"/>
          </w:tcPr>
          <w:p w:rsidR="00407222" w:rsidRPr="00C3316D" w:rsidRDefault="00303621" w:rsidP="00407222">
            <w:pPr>
              <w:spacing w:after="120"/>
              <w:jc w:val="center"/>
              <w:rPr>
                <w:rFonts w:ascii="Book Antiqua" w:hAnsi="Book Antiqua"/>
                <w:bCs/>
              </w:rPr>
            </w:pPr>
            <w:r>
              <w:rPr>
                <w:rFonts w:ascii="Book Antiqua" w:hAnsi="Book Antiqua"/>
                <w:bCs/>
              </w:rPr>
              <w:t>4</w:t>
            </w:r>
          </w:p>
        </w:tc>
        <w:tc>
          <w:tcPr>
            <w:tcW w:w="2274" w:type="dxa"/>
          </w:tcPr>
          <w:p w:rsidR="00407222" w:rsidRPr="00C3316D" w:rsidRDefault="00C916A6" w:rsidP="00407222">
            <w:pPr>
              <w:spacing w:after="120"/>
              <w:jc w:val="center"/>
              <w:rPr>
                <w:rFonts w:ascii="Book Antiqua" w:hAnsi="Book Antiqua"/>
                <w:bCs/>
              </w:rPr>
            </w:pPr>
            <w:r>
              <w:rPr>
                <w:rFonts w:ascii="Book Antiqua" w:hAnsi="Book Antiqua"/>
                <w:bCs/>
              </w:rPr>
              <w:t>14</w:t>
            </w:r>
          </w:p>
        </w:tc>
      </w:tr>
      <w:tr w:rsidR="00407222" w:rsidRPr="00C3316D" w:rsidTr="00B466E1">
        <w:trPr>
          <w:trHeight w:hRule="exact" w:val="284"/>
          <w:jc w:val="center"/>
        </w:trPr>
        <w:tc>
          <w:tcPr>
            <w:tcW w:w="2928" w:type="dxa"/>
            <w:vAlign w:val="center"/>
          </w:tcPr>
          <w:p w:rsidR="00407222" w:rsidRPr="00C3316D" w:rsidRDefault="00407222" w:rsidP="00407222">
            <w:pPr>
              <w:spacing w:after="120"/>
              <w:jc w:val="both"/>
              <w:rPr>
                <w:rFonts w:ascii="Book Antiqua" w:hAnsi="Book Antiqua"/>
              </w:rPr>
            </w:pPr>
            <w:r w:rsidRPr="00C3316D">
              <w:rPr>
                <w:rFonts w:ascii="Book Antiqua" w:hAnsi="Book Antiqua"/>
              </w:rPr>
              <w:t>16-20 Yıl</w:t>
            </w:r>
          </w:p>
        </w:tc>
        <w:tc>
          <w:tcPr>
            <w:tcW w:w="2274" w:type="dxa"/>
          </w:tcPr>
          <w:p w:rsidR="00407222" w:rsidRPr="00C3316D" w:rsidRDefault="00C916A6" w:rsidP="00407222">
            <w:pPr>
              <w:spacing w:after="120"/>
              <w:jc w:val="center"/>
              <w:rPr>
                <w:rFonts w:ascii="Book Antiqua" w:hAnsi="Book Antiqua"/>
                <w:bCs/>
              </w:rPr>
            </w:pPr>
            <w:r>
              <w:rPr>
                <w:rFonts w:ascii="Book Antiqua" w:hAnsi="Book Antiqua"/>
                <w:bCs/>
              </w:rPr>
              <w:t>2</w:t>
            </w:r>
          </w:p>
        </w:tc>
        <w:tc>
          <w:tcPr>
            <w:tcW w:w="2274" w:type="dxa"/>
          </w:tcPr>
          <w:p w:rsidR="00407222" w:rsidRPr="00C3316D" w:rsidRDefault="00C916A6" w:rsidP="00407222">
            <w:pPr>
              <w:spacing w:after="120"/>
              <w:jc w:val="center"/>
              <w:rPr>
                <w:rFonts w:ascii="Book Antiqua" w:hAnsi="Book Antiqua"/>
                <w:bCs/>
              </w:rPr>
            </w:pPr>
            <w:r>
              <w:rPr>
                <w:rFonts w:ascii="Book Antiqua" w:hAnsi="Book Antiqua"/>
                <w:bCs/>
              </w:rPr>
              <w:t>9</w:t>
            </w:r>
          </w:p>
        </w:tc>
      </w:tr>
      <w:tr w:rsidR="00407222" w:rsidRPr="00C3316D" w:rsidTr="00B466E1">
        <w:trPr>
          <w:trHeight w:hRule="exact" w:val="284"/>
          <w:jc w:val="center"/>
        </w:trPr>
        <w:tc>
          <w:tcPr>
            <w:tcW w:w="2928" w:type="dxa"/>
            <w:vAlign w:val="center"/>
          </w:tcPr>
          <w:p w:rsidR="00407222" w:rsidRPr="00C3316D" w:rsidRDefault="00407222" w:rsidP="00407222">
            <w:pPr>
              <w:spacing w:after="120"/>
              <w:jc w:val="both"/>
              <w:rPr>
                <w:rFonts w:ascii="Book Antiqua" w:hAnsi="Book Antiqua"/>
              </w:rPr>
            </w:pPr>
            <w:r w:rsidRPr="00C3316D">
              <w:rPr>
                <w:rFonts w:ascii="Book Antiqua" w:hAnsi="Book Antiqua"/>
              </w:rPr>
              <w:t>21+... üzeri</w:t>
            </w:r>
          </w:p>
        </w:tc>
        <w:tc>
          <w:tcPr>
            <w:tcW w:w="2274" w:type="dxa"/>
          </w:tcPr>
          <w:p w:rsidR="00407222" w:rsidRPr="00C3316D" w:rsidRDefault="00303621" w:rsidP="00407222">
            <w:pPr>
              <w:spacing w:after="120"/>
              <w:jc w:val="center"/>
              <w:rPr>
                <w:rFonts w:ascii="Book Antiqua" w:hAnsi="Book Antiqua"/>
                <w:bCs/>
              </w:rPr>
            </w:pPr>
            <w:r>
              <w:rPr>
                <w:rFonts w:ascii="Book Antiqua" w:hAnsi="Book Antiqua"/>
                <w:bCs/>
              </w:rPr>
              <w:t>3</w:t>
            </w:r>
          </w:p>
        </w:tc>
        <w:tc>
          <w:tcPr>
            <w:tcW w:w="2274" w:type="dxa"/>
          </w:tcPr>
          <w:p w:rsidR="00407222" w:rsidRPr="00C3316D" w:rsidRDefault="00C916A6" w:rsidP="00407222">
            <w:pPr>
              <w:spacing w:after="120"/>
              <w:jc w:val="center"/>
              <w:rPr>
                <w:rFonts w:ascii="Book Antiqua" w:hAnsi="Book Antiqua"/>
                <w:bCs/>
              </w:rPr>
            </w:pPr>
            <w:r>
              <w:rPr>
                <w:rFonts w:ascii="Book Antiqua" w:hAnsi="Book Antiqua"/>
                <w:bCs/>
              </w:rPr>
              <w:t>9</w:t>
            </w:r>
          </w:p>
        </w:tc>
      </w:tr>
    </w:tbl>
    <w:p w:rsidR="00407222" w:rsidRPr="00C3316D" w:rsidRDefault="00407222" w:rsidP="00407222">
      <w:pPr>
        <w:spacing w:after="0" w:line="240" w:lineRule="auto"/>
        <w:jc w:val="both"/>
        <w:rPr>
          <w:rFonts w:ascii="Book Antiqua" w:hAnsi="Book Antiqua"/>
          <w:bCs/>
        </w:rPr>
      </w:pPr>
    </w:p>
    <w:p w:rsidR="00407222" w:rsidRPr="00C3316D" w:rsidRDefault="00B466E1" w:rsidP="00407222">
      <w:pPr>
        <w:spacing w:after="0" w:line="240" w:lineRule="auto"/>
        <w:ind w:left="720"/>
        <w:jc w:val="both"/>
        <w:rPr>
          <w:rFonts w:ascii="Book Antiqua" w:hAnsi="Book Antiqua"/>
          <w:b/>
          <w:bCs/>
        </w:rPr>
      </w:pPr>
      <w:r>
        <w:rPr>
          <w:rFonts w:ascii="Book Antiqua" w:hAnsi="Book Antiqua"/>
          <w:bCs/>
        </w:rPr>
        <w:lastRenderedPageBreak/>
        <w:t xml:space="preserve">   Tablo 12. </w:t>
      </w:r>
      <w:r w:rsidR="00407222" w:rsidRPr="00C3316D">
        <w:rPr>
          <w:rFonts w:ascii="Book Antiqua" w:hAnsi="Book Antiqua"/>
          <w:b/>
          <w:bCs/>
        </w:rPr>
        <w:t xml:space="preserve">Kurumda </w:t>
      </w:r>
      <w:r w:rsidR="00016D26">
        <w:rPr>
          <w:rFonts w:ascii="Book Antiqua" w:hAnsi="Book Antiqua"/>
          <w:b/>
          <w:bCs/>
        </w:rPr>
        <w:t>G</w:t>
      </w:r>
      <w:r w:rsidR="00407222" w:rsidRPr="00C3316D">
        <w:rPr>
          <w:rFonts w:ascii="Book Antiqua" w:hAnsi="Book Antiqua"/>
          <w:b/>
          <w:bCs/>
        </w:rPr>
        <w:t>erçekleşen</w:t>
      </w:r>
      <w:r w:rsidR="00016D26">
        <w:rPr>
          <w:rFonts w:ascii="Book Antiqua" w:hAnsi="Book Antiqua"/>
          <w:b/>
          <w:bCs/>
        </w:rPr>
        <w:t xml:space="preserve"> K</w:t>
      </w:r>
      <w:r w:rsidR="00D617E3" w:rsidRPr="00C3316D">
        <w:rPr>
          <w:rFonts w:ascii="Book Antiqua" w:hAnsi="Book Antiqua"/>
          <w:b/>
          <w:bCs/>
        </w:rPr>
        <w:t xml:space="preserve">adrolu </w:t>
      </w:r>
      <w:r w:rsidR="00016D26">
        <w:rPr>
          <w:rFonts w:ascii="Book Antiqua" w:hAnsi="Book Antiqua"/>
          <w:b/>
          <w:bCs/>
        </w:rPr>
        <w:t>P</w:t>
      </w:r>
      <w:r w:rsidR="002F1CE2" w:rsidRPr="00C3316D">
        <w:rPr>
          <w:rFonts w:ascii="Book Antiqua" w:hAnsi="Book Antiqua"/>
          <w:b/>
          <w:bCs/>
        </w:rPr>
        <w:t>ersonel</w:t>
      </w:r>
      <w:r w:rsidR="00DF29F3">
        <w:rPr>
          <w:rFonts w:ascii="Book Antiqua" w:hAnsi="Book Antiqua"/>
          <w:b/>
          <w:bCs/>
        </w:rPr>
        <w:t xml:space="preserve"> </w:t>
      </w:r>
      <w:r w:rsidR="00016D26">
        <w:rPr>
          <w:rFonts w:ascii="Book Antiqua" w:hAnsi="Book Antiqua"/>
          <w:b/>
          <w:bCs/>
        </w:rPr>
        <w:t>S</w:t>
      </w:r>
      <w:r w:rsidR="000A590C" w:rsidRPr="00C3316D">
        <w:rPr>
          <w:rFonts w:ascii="Book Antiqua" w:hAnsi="Book Antiqua"/>
          <w:b/>
          <w:bCs/>
        </w:rPr>
        <w:t xml:space="preserve">irkülâsyonunun </w:t>
      </w:r>
      <w:r w:rsidR="00016D26">
        <w:rPr>
          <w:rFonts w:ascii="Book Antiqua" w:hAnsi="Book Antiqua"/>
          <w:b/>
          <w:bCs/>
        </w:rPr>
        <w:t>O</w:t>
      </w:r>
      <w:r w:rsidR="000A590C" w:rsidRPr="00C3316D">
        <w:rPr>
          <w:rFonts w:ascii="Book Antiqua" w:hAnsi="Book Antiqua"/>
          <w:b/>
          <w:bCs/>
        </w:rPr>
        <w:t>ranı</w:t>
      </w:r>
    </w:p>
    <w:tbl>
      <w:tblPr>
        <w:tblW w:w="7920" w:type="dxa"/>
        <w:jc w:val="center"/>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691"/>
        <w:gridCol w:w="1020"/>
        <w:gridCol w:w="1021"/>
        <w:gridCol w:w="1031"/>
        <w:gridCol w:w="1031"/>
        <w:gridCol w:w="1903"/>
      </w:tblGrid>
      <w:tr w:rsidR="00407222" w:rsidRPr="00C3316D" w:rsidTr="00505F6A">
        <w:trPr>
          <w:trHeight w:val="266"/>
          <w:jc w:val="center"/>
        </w:trPr>
        <w:tc>
          <w:tcPr>
            <w:tcW w:w="1223" w:type="dxa"/>
            <w:vMerge w:val="restart"/>
            <w:shd w:val="clear" w:color="auto" w:fill="AEAAAA" w:themeFill="background2" w:themeFillShade="BF"/>
          </w:tcPr>
          <w:p w:rsidR="00407222" w:rsidRPr="00B466E1" w:rsidRDefault="00407222" w:rsidP="00407222">
            <w:pPr>
              <w:spacing w:after="120"/>
              <w:jc w:val="both"/>
              <w:rPr>
                <w:rFonts w:ascii="Book Antiqua" w:hAnsi="Book Antiqua"/>
                <w:b/>
                <w:bCs/>
                <w:color w:val="FFFFFF" w:themeColor="background1"/>
              </w:rPr>
            </w:pPr>
          </w:p>
        </w:tc>
        <w:tc>
          <w:tcPr>
            <w:tcW w:w="2732" w:type="dxa"/>
            <w:gridSpan w:val="3"/>
            <w:shd w:val="clear" w:color="auto" w:fill="2E74B5" w:themeFill="accent1" w:themeFillShade="BF"/>
          </w:tcPr>
          <w:p w:rsidR="00407222" w:rsidRPr="00B466E1" w:rsidRDefault="00407222" w:rsidP="00407222">
            <w:pPr>
              <w:spacing w:after="120"/>
              <w:rPr>
                <w:rFonts w:ascii="Book Antiqua" w:hAnsi="Book Antiqua"/>
                <w:b/>
                <w:bCs/>
                <w:color w:val="FFFFFF" w:themeColor="background1"/>
              </w:rPr>
            </w:pPr>
            <w:r w:rsidRPr="00B466E1">
              <w:rPr>
                <w:rFonts w:ascii="Book Antiqua" w:hAnsi="Book Antiqua"/>
                <w:b/>
                <w:bCs/>
                <w:iCs/>
                <w:color w:val="FFFFFF" w:themeColor="background1"/>
              </w:rPr>
              <w:t>Yıl İçerisinde Kurumdan Ayrılan Öğretmen Sayısı</w:t>
            </w:r>
          </w:p>
        </w:tc>
        <w:tc>
          <w:tcPr>
            <w:tcW w:w="3965" w:type="dxa"/>
            <w:gridSpan w:val="3"/>
            <w:shd w:val="clear" w:color="auto" w:fill="2E74B5" w:themeFill="accent1" w:themeFillShade="BF"/>
          </w:tcPr>
          <w:p w:rsidR="00407222" w:rsidRPr="00B466E1" w:rsidRDefault="00407222" w:rsidP="00407222">
            <w:pPr>
              <w:spacing w:after="120"/>
              <w:rPr>
                <w:rFonts w:ascii="Book Antiqua" w:hAnsi="Book Antiqua"/>
                <w:b/>
                <w:bCs/>
                <w:color w:val="FFFFFF" w:themeColor="background1"/>
              </w:rPr>
            </w:pPr>
            <w:r w:rsidRPr="00B466E1">
              <w:rPr>
                <w:rFonts w:ascii="Book Antiqua" w:hAnsi="Book Antiqua"/>
                <w:b/>
                <w:bCs/>
                <w:iCs/>
                <w:color w:val="FFFFFF" w:themeColor="background1"/>
              </w:rPr>
              <w:t xml:space="preserve">  Yıl İçerisinde Kurumda Göreve Başlayan Öğretmen Sayısı</w:t>
            </w:r>
          </w:p>
        </w:tc>
      </w:tr>
      <w:tr w:rsidR="00505F6A" w:rsidRPr="00C3316D" w:rsidTr="00505F6A">
        <w:trPr>
          <w:trHeight w:val="266"/>
          <w:jc w:val="center"/>
        </w:trPr>
        <w:tc>
          <w:tcPr>
            <w:tcW w:w="1223" w:type="dxa"/>
            <w:vMerge/>
            <w:shd w:val="clear" w:color="auto" w:fill="AEAAAA" w:themeFill="background2" w:themeFillShade="BF"/>
          </w:tcPr>
          <w:p w:rsidR="00505F6A" w:rsidRPr="00B466E1" w:rsidRDefault="00505F6A" w:rsidP="00407222">
            <w:pPr>
              <w:spacing w:after="120"/>
              <w:jc w:val="both"/>
              <w:rPr>
                <w:rFonts w:ascii="Book Antiqua" w:hAnsi="Book Antiqua"/>
                <w:b/>
                <w:bCs/>
                <w:color w:val="FFFFFF" w:themeColor="background1"/>
              </w:rPr>
            </w:pPr>
          </w:p>
        </w:tc>
        <w:tc>
          <w:tcPr>
            <w:tcW w:w="691" w:type="dxa"/>
            <w:shd w:val="clear" w:color="auto" w:fill="2E74B5" w:themeFill="accent1" w:themeFillShade="BF"/>
          </w:tcPr>
          <w:p w:rsidR="00505F6A" w:rsidRPr="00B466E1" w:rsidRDefault="00505F6A" w:rsidP="00505F6A">
            <w:pPr>
              <w:spacing w:after="120"/>
              <w:jc w:val="both"/>
              <w:rPr>
                <w:rFonts w:ascii="Book Antiqua" w:hAnsi="Book Antiqua"/>
                <w:b/>
                <w:bCs/>
                <w:color w:val="FFFFFF" w:themeColor="background1"/>
              </w:rPr>
            </w:pPr>
            <w:r w:rsidRPr="00B466E1">
              <w:rPr>
                <w:rFonts w:ascii="Book Antiqua" w:hAnsi="Book Antiqua"/>
                <w:b/>
                <w:bCs/>
                <w:color w:val="FFFFFF" w:themeColor="background1"/>
              </w:rPr>
              <w:t>201</w:t>
            </w:r>
            <w:r>
              <w:rPr>
                <w:rFonts w:ascii="Book Antiqua" w:hAnsi="Book Antiqua"/>
                <w:b/>
                <w:bCs/>
                <w:color w:val="FFFFFF" w:themeColor="background1"/>
              </w:rPr>
              <w:t>2</w:t>
            </w:r>
          </w:p>
        </w:tc>
        <w:tc>
          <w:tcPr>
            <w:tcW w:w="1020" w:type="dxa"/>
            <w:shd w:val="clear" w:color="auto" w:fill="2E74B5" w:themeFill="accent1" w:themeFillShade="BF"/>
          </w:tcPr>
          <w:p w:rsidR="00505F6A" w:rsidRPr="00B466E1" w:rsidRDefault="00505F6A" w:rsidP="009F35FB">
            <w:pPr>
              <w:spacing w:after="120"/>
              <w:jc w:val="both"/>
              <w:rPr>
                <w:rFonts w:ascii="Book Antiqua" w:hAnsi="Book Antiqua"/>
                <w:b/>
                <w:bCs/>
                <w:color w:val="FFFFFF" w:themeColor="background1"/>
              </w:rPr>
            </w:pPr>
            <w:r w:rsidRPr="00B466E1">
              <w:rPr>
                <w:rFonts w:ascii="Book Antiqua" w:hAnsi="Book Antiqua"/>
                <w:b/>
                <w:bCs/>
                <w:color w:val="FFFFFF" w:themeColor="background1"/>
              </w:rPr>
              <w:t>2013</w:t>
            </w:r>
          </w:p>
        </w:tc>
        <w:tc>
          <w:tcPr>
            <w:tcW w:w="1021" w:type="dxa"/>
            <w:shd w:val="clear" w:color="auto" w:fill="2E74B5" w:themeFill="accent1" w:themeFillShade="BF"/>
          </w:tcPr>
          <w:p w:rsidR="00505F6A" w:rsidRPr="00B466E1" w:rsidRDefault="00505F6A" w:rsidP="009F35FB">
            <w:pPr>
              <w:spacing w:after="120"/>
              <w:jc w:val="both"/>
              <w:rPr>
                <w:rFonts w:ascii="Book Antiqua" w:hAnsi="Book Antiqua"/>
                <w:b/>
                <w:bCs/>
                <w:color w:val="FFFFFF" w:themeColor="background1"/>
              </w:rPr>
            </w:pPr>
            <w:r w:rsidRPr="00B466E1">
              <w:rPr>
                <w:rFonts w:ascii="Book Antiqua" w:hAnsi="Book Antiqua"/>
                <w:b/>
                <w:bCs/>
                <w:color w:val="FFFFFF" w:themeColor="background1"/>
              </w:rPr>
              <w:t>2014</w:t>
            </w:r>
          </w:p>
        </w:tc>
        <w:tc>
          <w:tcPr>
            <w:tcW w:w="1031" w:type="dxa"/>
            <w:shd w:val="clear" w:color="auto" w:fill="2E74B5" w:themeFill="accent1" w:themeFillShade="BF"/>
          </w:tcPr>
          <w:p w:rsidR="00505F6A" w:rsidRPr="00B466E1" w:rsidRDefault="00505F6A" w:rsidP="00453AFB">
            <w:pPr>
              <w:spacing w:after="120"/>
              <w:jc w:val="both"/>
              <w:rPr>
                <w:rFonts w:ascii="Book Antiqua" w:hAnsi="Book Antiqua"/>
                <w:b/>
                <w:bCs/>
                <w:color w:val="FFFFFF" w:themeColor="background1"/>
              </w:rPr>
            </w:pPr>
            <w:r w:rsidRPr="00B466E1">
              <w:rPr>
                <w:rFonts w:ascii="Book Antiqua" w:hAnsi="Book Antiqua"/>
                <w:b/>
                <w:bCs/>
                <w:color w:val="FFFFFF" w:themeColor="background1"/>
              </w:rPr>
              <w:t>201</w:t>
            </w:r>
            <w:r>
              <w:rPr>
                <w:rFonts w:ascii="Book Antiqua" w:hAnsi="Book Antiqua"/>
                <w:b/>
                <w:bCs/>
                <w:color w:val="FFFFFF" w:themeColor="background1"/>
              </w:rPr>
              <w:t>2</w:t>
            </w:r>
          </w:p>
        </w:tc>
        <w:tc>
          <w:tcPr>
            <w:tcW w:w="1031" w:type="dxa"/>
            <w:shd w:val="clear" w:color="auto" w:fill="2E74B5" w:themeFill="accent1" w:themeFillShade="BF"/>
          </w:tcPr>
          <w:p w:rsidR="00505F6A" w:rsidRPr="00B466E1" w:rsidRDefault="00505F6A" w:rsidP="00453AFB">
            <w:pPr>
              <w:spacing w:after="120"/>
              <w:jc w:val="both"/>
              <w:rPr>
                <w:rFonts w:ascii="Book Antiqua" w:hAnsi="Book Antiqua"/>
                <w:b/>
                <w:bCs/>
                <w:color w:val="FFFFFF" w:themeColor="background1"/>
              </w:rPr>
            </w:pPr>
            <w:r w:rsidRPr="00B466E1">
              <w:rPr>
                <w:rFonts w:ascii="Book Antiqua" w:hAnsi="Book Antiqua"/>
                <w:b/>
                <w:bCs/>
                <w:color w:val="FFFFFF" w:themeColor="background1"/>
              </w:rPr>
              <w:t>2013</w:t>
            </w:r>
          </w:p>
        </w:tc>
        <w:tc>
          <w:tcPr>
            <w:tcW w:w="1903" w:type="dxa"/>
            <w:shd w:val="clear" w:color="auto" w:fill="2E74B5" w:themeFill="accent1" w:themeFillShade="BF"/>
          </w:tcPr>
          <w:p w:rsidR="00505F6A" w:rsidRPr="00B466E1" w:rsidRDefault="00505F6A" w:rsidP="00453AFB">
            <w:pPr>
              <w:spacing w:after="120"/>
              <w:jc w:val="both"/>
              <w:rPr>
                <w:rFonts w:ascii="Book Antiqua" w:hAnsi="Book Antiqua"/>
                <w:b/>
                <w:bCs/>
                <w:color w:val="FFFFFF" w:themeColor="background1"/>
              </w:rPr>
            </w:pPr>
            <w:r w:rsidRPr="00B466E1">
              <w:rPr>
                <w:rFonts w:ascii="Book Antiqua" w:hAnsi="Book Antiqua"/>
                <w:b/>
                <w:bCs/>
                <w:color w:val="FFFFFF" w:themeColor="background1"/>
              </w:rPr>
              <w:t>2014</w:t>
            </w:r>
          </w:p>
        </w:tc>
      </w:tr>
      <w:tr w:rsidR="00407222" w:rsidRPr="00C3316D" w:rsidTr="00505F6A">
        <w:trPr>
          <w:trHeight w:val="266"/>
          <w:jc w:val="center"/>
        </w:trPr>
        <w:tc>
          <w:tcPr>
            <w:tcW w:w="1223" w:type="dxa"/>
            <w:shd w:val="clear" w:color="auto" w:fill="FFFFFF"/>
          </w:tcPr>
          <w:p w:rsidR="00407222" w:rsidRPr="00C3316D" w:rsidRDefault="00407222" w:rsidP="00407222">
            <w:pPr>
              <w:spacing w:after="120"/>
              <w:jc w:val="both"/>
              <w:rPr>
                <w:rFonts w:ascii="Book Antiqua" w:hAnsi="Book Antiqua"/>
                <w:bCs/>
              </w:rPr>
            </w:pPr>
            <w:r w:rsidRPr="00C3316D">
              <w:rPr>
                <w:rFonts w:ascii="Book Antiqua" w:hAnsi="Book Antiqua"/>
                <w:bCs/>
              </w:rPr>
              <w:t>TOPLAM</w:t>
            </w:r>
          </w:p>
        </w:tc>
        <w:tc>
          <w:tcPr>
            <w:tcW w:w="691" w:type="dxa"/>
            <w:shd w:val="clear" w:color="auto" w:fill="FFFFFF"/>
          </w:tcPr>
          <w:p w:rsidR="00407222" w:rsidRPr="00C3316D" w:rsidRDefault="00C916A6" w:rsidP="00407222">
            <w:pPr>
              <w:spacing w:after="120"/>
              <w:jc w:val="both"/>
              <w:rPr>
                <w:rFonts w:ascii="Book Antiqua" w:hAnsi="Book Antiqua"/>
                <w:bCs/>
              </w:rPr>
            </w:pPr>
            <w:r>
              <w:rPr>
                <w:rFonts w:ascii="Book Antiqua" w:hAnsi="Book Antiqua"/>
                <w:bCs/>
              </w:rPr>
              <w:t>5</w:t>
            </w:r>
          </w:p>
        </w:tc>
        <w:tc>
          <w:tcPr>
            <w:tcW w:w="1020" w:type="dxa"/>
            <w:shd w:val="clear" w:color="auto" w:fill="FFFFFF"/>
          </w:tcPr>
          <w:p w:rsidR="00407222" w:rsidRPr="00C3316D" w:rsidRDefault="00C916A6" w:rsidP="00407222">
            <w:pPr>
              <w:spacing w:after="120"/>
              <w:jc w:val="both"/>
              <w:rPr>
                <w:rFonts w:ascii="Book Antiqua" w:hAnsi="Book Antiqua"/>
                <w:bCs/>
              </w:rPr>
            </w:pPr>
            <w:r>
              <w:rPr>
                <w:rFonts w:ascii="Book Antiqua" w:hAnsi="Book Antiqua"/>
                <w:bCs/>
              </w:rPr>
              <w:t>23</w:t>
            </w:r>
          </w:p>
        </w:tc>
        <w:tc>
          <w:tcPr>
            <w:tcW w:w="1021" w:type="dxa"/>
            <w:shd w:val="clear" w:color="auto" w:fill="FFFFFF"/>
          </w:tcPr>
          <w:p w:rsidR="00407222" w:rsidRPr="00C3316D" w:rsidRDefault="00C916A6" w:rsidP="00407222">
            <w:pPr>
              <w:spacing w:after="120"/>
              <w:jc w:val="both"/>
              <w:rPr>
                <w:rFonts w:ascii="Book Antiqua" w:hAnsi="Book Antiqua"/>
                <w:bCs/>
              </w:rPr>
            </w:pPr>
            <w:r>
              <w:rPr>
                <w:rFonts w:ascii="Book Antiqua" w:hAnsi="Book Antiqua"/>
                <w:bCs/>
              </w:rPr>
              <w:t>3</w:t>
            </w:r>
          </w:p>
        </w:tc>
        <w:tc>
          <w:tcPr>
            <w:tcW w:w="1031" w:type="dxa"/>
            <w:shd w:val="clear" w:color="auto" w:fill="FFFFFF"/>
          </w:tcPr>
          <w:p w:rsidR="00407222" w:rsidRPr="00C3316D" w:rsidRDefault="00C916A6" w:rsidP="00407222">
            <w:pPr>
              <w:spacing w:after="120"/>
              <w:jc w:val="both"/>
              <w:rPr>
                <w:rFonts w:ascii="Book Antiqua" w:hAnsi="Book Antiqua"/>
                <w:bCs/>
              </w:rPr>
            </w:pPr>
            <w:r>
              <w:rPr>
                <w:rFonts w:ascii="Book Antiqua" w:hAnsi="Book Antiqua"/>
                <w:bCs/>
              </w:rPr>
              <w:t>4</w:t>
            </w:r>
          </w:p>
        </w:tc>
        <w:tc>
          <w:tcPr>
            <w:tcW w:w="1031" w:type="dxa"/>
            <w:shd w:val="clear" w:color="auto" w:fill="FFFFFF"/>
          </w:tcPr>
          <w:p w:rsidR="00407222" w:rsidRPr="00C3316D" w:rsidRDefault="00C916A6" w:rsidP="00407222">
            <w:pPr>
              <w:spacing w:after="120"/>
              <w:jc w:val="both"/>
              <w:rPr>
                <w:rFonts w:ascii="Book Antiqua" w:hAnsi="Book Antiqua"/>
                <w:bCs/>
              </w:rPr>
            </w:pPr>
            <w:r>
              <w:rPr>
                <w:rFonts w:ascii="Book Antiqua" w:hAnsi="Book Antiqua"/>
                <w:bCs/>
              </w:rPr>
              <w:t>5</w:t>
            </w:r>
          </w:p>
        </w:tc>
        <w:tc>
          <w:tcPr>
            <w:tcW w:w="1903" w:type="dxa"/>
            <w:shd w:val="clear" w:color="auto" w:fill="FFFFFF"/>
          </w:tcPr>
          <w:p w:rsidR="00407222" w:rsidRPr="00C3316D" w:rsidRDefault="00C916A6" w:rsidP="00407222">
            <w:pPr>
              <w:spacing w:after="120"/>
              <w:jc w:val="both"/>
              <w:rPr>
                <w:rFonts w:ascii="Book Antiqua" w:hAnsi="Book Antiqua"/>
                <w:bCs/>
              </w:rPr>
            </w:pPr>
            <w:r>
              <w:rPr>
                <w:rFonts w:ascii="Book Antiqua" w:hAnsi="Book Antiqua"/>
                <w:bCs/>
              </w:rPr>
              <w:t>2</w:t>
            </w:r>
          </w:p>
        </w:tc>
      </w:tr>
      <w:tr w:rsidR="00D333F1" w:rsidRPr="00C3316D" w:rsidTr="00505F6A">
        <w:trPr>
          <w:trHeight w:val="266"/>
          <w:jc w:val="center"/>
        </w:trPr>
        <w:tc>
          <w:tcPr>
            <w:tcW w:w="1223" w:type="dxa"/>
            <w:shd w:val="clear" w:color="auto" w:fill="FFFFFF"/>
          </w:tcPr>
          <w:p w:rsidR="00D333F1" w:rsidRPr="00C3316D" w:rsidRDefault="00D333F1" w:rsidP="00407222">
            <w:pPr>
              <w:spacing w:after="120"/>
              <w:jc w:val="both"/>
              <w:rPr>
                <w:rFonts w:ascii="Book Antiqua" w:hAnsi="Book Antiqua"/>
                <w:bCs/>
              </w:rPr>
            </w:pPr>
            <w:r w:rsidRPr="00C3316D">
              <w:rPr>
                <w:rFonts w:ascii="Book Antiqua" w:hAnsi="Book Antiqua"/>
                <w:bCs/>
              </w:rPr>
              <w:t>ORAN(%)</w:t>
            </w:r>
          </w:p>
        </w:tc>
        <w:tc>
          <w:tcPr>
            <w:tcW w:w="691" w:type="dxa"/>
            <w:shd w:val="clear" w:color="auto" w:fill="FFFFFF"/>
          </w:tcPr>
          <w:p w:rsidR="00D333F1" w:rsidRDefault="00D333F1">
            <w:r w:rsidRPr="00780E5C">
              <w:rPr>
                <w:rFonts w:ascii="Book Antiqua" w:hAnsi="Book Antiqua"/>
                <w:bCs/>
              </w:rPr>
              <w:t>%</w:t>
            </w:r>
            <w:r>
              <w:rPr>
                <w:rFonts w:ascii="Book Antiqua" w:hAnsi="Book Antiqua"/>
                <w:bCs/>
              </w:rPr>
              <w:t>4</w:t>
            </w:r>
          </w:p>
        </w:tc>
        <w:tc>
          <w:tcPr>
            <w:tcW w:w="1020" w:type="dxa"/>
            <w:shd w:val="clear" w:color="auto" w:fill="FFFFFF"/>
          </w:tcPr>
          <w:p w:rsidR="00D333F1" w:rsidRDefault="00D333F1">
            <w:r w:rsidRPr="00780E5C">
              <w:rPr>
                <w:rFonts w:ascii="Book Antiqua" w:hAnsi="Book Antiqua"/>
                <w:bCs/>
              </w:rPr>
              <w:t>%</w:t>
            </w:r>
            <w:r>
              <w:rPr>
                <w:rFonts w:ascii="Book Antiqua" w:hAnsi="Book Antiqua"/>
                <w:bCs/>
              </w:rPr>
              <w:t>51,2</w:t>
            </w:r>
          </w:p>
        </w:tc>
        <w:tc>
          <w:tcPr>
            <w:tcW w:w="1021" w:type="dxa"/>
            <w:shd w:val="clear" w:color="auto" w:fill="FFFFFF"/>
          </w:tcPr>
          <w:p w:rsidR="00D333F1" w:rsidRDefault="00D333F1">
            <w:r w:rsidRPr="00780E5C">
              <w:rPr>
                <w:rFonts w:ascii="Book Antiqua" w:hAnsi="Book Antiqua"/>
                <w:bCs/>
              </w:rPr>
              <w:t>%</w:t>
            </w:r>
            <w:r>
              <w:rPr>
                <w:rFonts w:ascii="Book Antiqua" w:hAnsi="Book Antiqua"/>
                <w:bCs/>
              </w:rPr>
              <w:t>3,6</w:t>
            </w:r>
          </w:p>
        </w:tc>
        <w:tc>
          <w:tcPr>
            <w:tcW w:w="1031" w:type="dxa"/>
            <w:shd w:val="clear" w:color="auto" w:fill="FFFFFF"/>
          </w:tcPr>
          <w:p w:rsidR="00D333F1" w:rsidRDefault="00D333F1">
            <w:r w:rsidRPr="00780E5C">
              <w:rPr>
                <w:rFonts w:ascii="Book Antiqua" w:hAnsi="Book Antiqua"/>
                <w:bCs/>
              </w:rPr>
              <w:t>%</w:t>
            </w:r>
            <w:r>
              <w:rPr>
                <w:rFonts w:ascii="Book Antiqua" w:hAnsi="Book Antiqua"/>
                <w:bCs/>
              </w:rPr>
              <w:t>3,8</w:t>
            </w:r>
          </w:p>
        </w:tc>
        <w:tc>
          <w:tcPr>
            <w:tcW w:w="1031" w:type="dxa"/>
            <w:shd w:val="clear" w:color="auto" w:fill="FFFFFF"/>
          </w:tcPr>
          <w:p w:rsidR="00D333F1" w:rsidRDefault="00D333F1">
            <w:r w:rsidRPr="00780E5C">
              <w:rPr>
                <w:rFonts w:ascii="Book Antiqua" w:hAnsi="Book Antiqua"/>
                <w:bCs/>
              </w:rPr>
              <w:t>%</w:t>
            </w:r>
            <w:r>
              <w:rPr>
                <w:rFonts w:ascii="Book Antiqua" w:hAnsi="Book Antiqua"/>
                <w:bCs/>
              </w:rPr>
              <w:t>2</w:t>
            </w:r>
          </w:p>
        </w:tc>
        <w:tc>
          <w:tcPr>
            <w:tcW w:w="1903" w:type="dxa"/>
            <w:shd w:val="clear" w:color="auto" w:fill="FFFFFF"/>
          </w:tcPr>
          <w:p w:rsidR="00D333F1" w:rsidRDefault="00D333F1">
            <w:r w:rsidRPr="00780E5C">
              <w:rPr>
                <w:rFonts w:ascii="Book Antiqua" w:hAnsi="Book Antiqua"/>
                <w:bCs/>
              </w:rPr>
              <w:t>%</w:t>
            </w:r>
            <w:r>
              <w:rPr>
                <w:rFonts w:ascii="Book Antiqua" w:hAnsi="Book Antiqua"/>
                <w:bCs/>
              </w:rPr>
              <w:t>6</w:t>
            </w:r>
          </w:p>
        </w:tc>
      </w:tr>
    </w:tbl>
    <w:p w:rsidR="006F4CDB" w:rsidRDefault="006F4CDB" w:rsidP="00696318">
      <w:pPr>
        <w:spacing w:after="0" w:line="240" w:lineRule="auto"/>
        <w:jc w:val="both"/>
        <w:rPr>
          <w:rFonts w:ascii="Book Antiqua" w:hAnsi="Book Antiqua"/>
        </w:rPr>
      </w:pPr>
    </w:p>
    <w:p w:rsidR="00407222" w:rsidRDefault="00B466E1" w:rsidP="00696318">
      <w:pPr>
        <w:spacing w:after="0" w:line="240" w:lineRule="auto"/>
        <w:jc w:val="both"/>
        <w:rPr>
          <w:rFonts w:ascii="Book Antiqua" w:hAnsi="Book Antiqua"/>
          <w:b/>
          <w:bCs/>
        </w:rPr>
      </w:pPr>
      <w:r>
        <w:rPr>
          <w:rFonts w:ascii="Book Antiqua" w:hAnsi="Book Antiqua"/>
          <w:bCs/>
        </w:rPr>
        <w:t>Tablo13.</w:t>
      </w:r>
      <w:r w:rsidR="00407222" w:rsidRPr="00C3316D">
        <w:rPr>
          <w:rFonts w:ascii="Book Antiqua" w:hAnsi="Book Antiqua"/>
          <w:b/>
          <w:bCs/>
        </w:rPr>
        <w:t>2014</w:t>
      </w:r>
      <w:r w:rsidR="009F35FB" w:rsidRPr="00C3316D">
        <w:rPr>
          <w:rFonts w:ascii="Book Antiqua" w:hAnsi="Book Antiqua"/>
          <w:b/>
          <w:bCs/>
        </w:rPr>
        <w:t xml:space="preserve">-2015 </w:t>
      </w:r>
      <w:r w:rsidR="00407222" w:rsidRPr="00C3316D">
        <w:rPr>
          <w:rFonts w:ascii="Book Antiqua" w:hAnsi="Book Antiqua"/>
          <w:b/>
          <w:bCs/>
        </w:rPr>
        <w:t xml:space="preserve">Yılı </w:t>
      </w:r>
      <w:r w:rsidR="006F4CDB">
        <w:rPr>
          <w:rFonts w:ascii="Book Antiqua" w:hAnsi="Book Antiqua"/>
          <w:b/>
          <w:bCs/>
        </w:rPr>
        <w:t>Yardımcı Hizmetli Personel Durumu</w:t>
      </w:r>
    </w:p>
    <w:tbl>
      <w:tblPr>
        <w:tblW w:w="3770" w:type="pct"/>
        <w:jc w:val="center"/>
        <w:tblInd w:w="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93"/>
        <w:gridCol w:w="3051"/>
        <w:gridCol w:w="1113"/>
        <w:gridCol w:w="1074"/>
        <w:gridCol w:w="1171"/>
      </w:tblGrid>
      <w:tr w:rsidR="00BF7FDB" w:rsidRPr="00D61917" w:rsidTr="00835DED">
        <w:trPr>
          <w:trHeight w:val="273"/>
          <w:jc w:val="center"/>
        </w:trPr>
        <w:tc>
          <w:tcPr>
            <w:tcW w:w="423" w:type="pct"/>
            <w:shd w:val="clear" w:color="auto" w:fill="2E74B5" w:themeFill="accent1" w:themeFillShade="BF"/>
            <w:vAlign w:val="center"/>
          </w:tcPr>
          <w:p w:rsidR="00BF7FDB" w:rsidRPr="00D61917" w:rsidRDefault="00BF7FDB" w:rsidP="00835DED">
            <w:pPr>
              <w:spacing w:after="0"/>
              <w:jc w:val="center"/>
              <w:rPr>
                <w:rFonts w:ascii="Book Antiqua" w:hAnsi="Book Antiqua"/>
                <w:bCs/>
                <w:color w:val="FFFFFF" w:themeColor="background1"/>
              </w:rPr>
            </w:pPr>
            <w:r w:rsidRPr="00D61917">
              <w:rPr>
                <w:rFonts w:ascii="Book Antiqua" w:hAnsi="Book Antiqua"/>
                <w:bCs/>
                <w:color w:val="FFFFFF" w:themeColor="background1"/>
              </w:rPr>
              <w:t>Sıra No</w:t>
            </w:r>
          </w:p>
        </w:tc>
        <w:tc>
          <w:tcPr>
            <w:tcW w:w="2179" w:type="pct"/>
            <w:shd w:val="clear" w:color="auto" w:fill="2E74B5" w:themeFill="accent1" w:themeFillShade="BF"/>
            <w:vAlign w:val="center"/>
          </w:tcPr>
          <w:p w:rsidR="00BF7FDB" w:rsidRPr="00D61917" w:rsidRDefault="00070CD5" w:rsidP="00835DED">
            <w:pPr>
              <w:spacing w:after="0"/>
              <w:jc w:val="center"/>
              <w:rPr>
                <w:rFonts w:ascii="Book Antiqua" w:hAnsi="Book Antiqua"/>
                <w:bCs/>
                <w:color w:val="FFFFFF" w:themeColor="background1"/>
              </w:rPr>
            </w:pPr>
            <w:r>
              <w:rPr>
                <w:rFonts w:ascii="Book Antiqua" w:hAnsi="Book Antiqua"/>
                <w:bCs/>
                <w:color w:val="FFFFFF" w:themeColor="background1"/>
              </w:rPr>
              <w:t>İstihdam</w:t>
            </w:r>
          </w:p>
        </w:tc>
        <w:tc>
          <w:tcPr>
            <w:tcW w:w="795" w:type="pct"/>
            <w:shd w:val="clear" w:color="auto" w:fill="2E74B5" w:themeFill="accent1" w:themeFillShade="BF"/>
            <w:vAlign w:val="center"/>
          </w:tcPr>
          <w:p w:rsidR="00BF7FDB" w:rsidRPr="00D61917" w:rsidRDefault="00BF7FDB" w:rsidP="00835DED">
            <w:pPr>
              <w:spacing w:after="0"/>
              <w:jc w:val="center"/>
              <w:rPr>
                <w:rFonts w:ascii="Book Antiqua" w:hAnsi="Book Antiqua"/>
                <w:bCs/>
                <w:color w:val="FFFFFF" w:themeColor="background1"/>
              </w:rPr>
            </w:pPr>
            <w:r w:rsidRPr="00D61917">
              <w:rPr>
                <w:rFonts w:ascii="Book Antiqua" w:hAnsi="Book Antiqua"/>
                <w:bCs/>
                <w:color w:val="FFFFFF" w:themeColor="background1"/>
              </w:rPr>
              <w:t>Erkek</w:t>
            </w:r>
          </w:p>
        </w:tc>
        <w:tc>
          <w:tcPr>
            <w:tcW w:w="767" w:type="pct"/>
            <w:shd w:val="clear" w:color="auto" w:fill="2E74B5" w:themeFill="accent1" w:themeFillShade="BF"/>
            <w:vAlign w:val="center"/>
          </w:tcPr>
          <w:p w:rsidR="00BF7FDB" w:rsidRPr="00D61917" w:rsidRDefault="00BF7FDB" w:rsidP="00835DED">
            <w:pPr>
              <w:spacing w:after="0"/>
              <w:jc w:val="center"/>
              <w:rPr>
                <w:rFonts w:ascii="Book Antiqua" w:hAnsi="Book Antiqua"/>
                <w:bCs/>
                <w:color w:val="FFFFFF" w:themeColor="background1"/>
              </w:rPr>
            </w:pPr>
            <w:r w:rsidRPr="00D61917">
              <w:rPr>
                <w:rFonts w:ascii="Book Antiqua" w:hAnsi="Book Antiqua"/>
                <w:bCs/>
                <w:color w:val="FFFFFF" w:themeColor="background1"/>
              </w:rPr>
              <w:t>Kadın</w:t>
            </w:r>
          </w:p>
        </w:tc>
        <w:tc>
          <w:tcPr>
            <w:tcW w:w="836" w:type="pct"/>
            <w:shd w:val="clear" w:color="auto" w:fill="2E74B5" w:themeFill="accent1" w:themeFillShade="BF"/>
            <w:vAlign w:val="center"/>
          </w:tcPr>
          <w:p w:rsidR="00BF7FDB" w:rsidRPr="00D61917" w:rsidRDefault="00BF7FDB" w:rsidP="00835DED">
            <w:pPr>
              <w:spacing w:after="0"/>
              <w:jc w:val="center"/>
              <w:rPr>
                <w:rFonts w:ascii="Book Antiqua" w:hAnsi="Book Antiqua"/>
                <w:bCs/>
                <w:iCs/>
                <w:color w:val="FFFFFF" w:themeColor="background1"/>
              </w:rPr>
            </w:pPr>
            <w:r w:rsidRPr="00D61917">
              <w:rPr>
                <w:rFonts w:ascii="Book Antiqua" w:hAnsi="Book Antiqua"/>
                <w:bCs/>
                <w:iCs/>
                <w:color w:val="FFFFFF" w:themeColor="background1"/>
              </w:rPr>
              <w:t>Toplam</w:t>
            </w:r>
          </w:p>
        </w:tc>
      </w:tr>
      <w:tr w:rsidR="00BF7FDB" w:rsidRPr="00C3316D" w:rsidTr="00835DED">
        <w:trPr>
          <w:trHeight w:val="259"/>
          <w:jc w:val="center"/>
        </w:trPr>
        <w:tc>
          <w:tcPr>
            <w:tcW w:w="423" w:type="pct"/>
            <w:shd w:val="clear" w:color="auto" w:fill="auto"/>
          </w:tcPr>
          <w:p w:rsidR="00BF7FDB" w:rsidRPr="00C3316D" w:rsidRDefault="00BF7FDB" w:rsidP="00835DED">
            <w:pPr>
              <w:spacing w:after="0"/>
              <w:jc w:val="center"/>
              <w:rPr>
                <w:rFonts w:ascii="Book Antiqua" w:hAnsi="Book Antiqua"/>
                <w:bCs/>
              </w:rPr>
            </w:pPr>
            <w:r w:rsidRPr="00C3316D">
              <w:rPr>
                <w:rFonts w:ascii="Book Antiqua" w:hAnsi="Book Antiqua"/>
                <w:bCs/>
              </w:rPr>
              <w:t>1</w:t>
            </w:r>
          </w:p>
        </w:tc>
        <w:tc>
          <w:tcPr>
            <w:tcW w:w="2179" w:type="pct"/>
            <w:shd w:val="clear" w:color="auto" w:fill="auto"/>
          </w:tcPr>
          <w:p w:rsidR="00BF7FDB" w:rsidRPr="00C3316D" w:rsidRDefault="00BF7FDB" w:rsidP="00835DED">
            <w:pPr>
              <w:spacing w:after="0"/>
              <w:jc w:val="both"/>
              <w:rPr>
                <w:rFonts w:ascii="Book Antiqua" w:hAnsi="Book Antiqua"/>
                <w:bCs/>
              </w:rPr>
            </w:pPr>
            <w:r>
              <w:rPr>
                <w:rFonts w:ascii="Book Antiqua" w:hAnsi="Book Antiqua"/>
                <w:bCs/>
              </w:rPr>
              <w:t>Kadrolu</w:t>
            </w:r>
          </w:p>
        </w:tc>
        <w:tc>
          <w:tcPr>
            <w:tcW w:w="795" w:type="pct"/>
            <w:shd w:val="clear" w:color="auto" w:fill="auto"/>
          </w:tcPr>
          <w:p w:rsidR="00BF7FDB" w:rsidRPr="00C3316D" w:rsidRDefault="00C916A6" w:rsidP="00835DED">
            <w:pPr>
              <w:spacing w:after="0"/>
              <w:jc w:val="center"/>
              <w:rPr>
                <w:rFonts w:ascii="Book Antiqua" w:hAnsi="Book Antiqua"/>
                <w:bCs/>
              </w:rPr>
            </w:pPr>
            <w:r>
              <w:rPr>
                <w:rFonts w:ascii="Book Antiqua" w:hAnsi="Book Antiqua"/>
                <w:bCs/>
              </w:rPr>
              <w:t>1</w:t>
            </w:r>
          </w:p>
        </w:tc>
        <w:tc>
          <w:tcPr>
            <w:tcW w:w="767" w:type="pct"/>
            <w:shd w:val="clear" w:color="auto" w:fill="auto"/>
          </w:tcPr>
          <w:p w:rsidR="00BF7FDB" w:rsidRPr="00C3316D" w:rsidRDefault="00BF7FDB" w:rsidP="00835DED">
            <w:pPr>
              <w:spacing w:after="0"/>
              <w:jc w:val="center"/>
              <w:rPr>
                <w:rFonts w:ascii="Book Antiqua" w:hAnsi="Book Antiqua"/>
                <w:bCs/>
              </w:rPr>
            </w:pPr>
          </w:p>
        </w:tc>
        <w:tc>
          <w:tcPr>
            <w:tcW w:w="836" w:type="pct"/>
            <w:shd w:val="clear" w:color="auto" w:fill="auto"/>
          </w:tcPr>
          <w:p w:rsidR="00BF7FDB" w:rsidRPr="00C3316D" w:rsidRDefault="00C916A6" w:rsidP="00835DED">
            <w:pPr>
              <w:spacing w:after="0"/>
              <w:jc w:val="center"/>
              <w:rPr>
                <w:rFonts w:ascii="Book Antiqua" w:hAnsi="Book Antiqua"/>
                <w:bCs/>
                <w:iCs/>
              </w:rPr>
            </w:pPr>
            <w:r>
              <w:rPr>
                <w:rFonts w:ascii="Book Antiqua" w:hAnsi="Book Antiqua"/>
                <w:bCs/>
                <w:iCs/>
              </w:rPr>
              <w:t>1</w:t>
            </w:r>
          </w:p>
        </w:tc>
      </w:tr>
      <w:tr w:rsidR="00BF7FDB" w:rsidRPr="00C3316D" w:rsidTr="00835DED">
        <w:trPr>
          <w:trHeight w:val="273"/>
          <w:jc w:val="center"/>
        </w:trPr>
        <w:tc>
          <w:tcPr>
            <w:tcW w:w="423" w:type="pct"/>
            <w:shd w:val="clear" w:color="auto" w:fill="auto"/>
          </w:tcPr>
          <w:p w:rsidR="00BF7FDB" w:rsidRPr="00C3316D" w:rsidRDefault="00BF7FDB" w:rsidP="00835DED">
            <w:pPr>
              <w:spacing w:after="0"/>
              <w:jc w:val="center"/>
              <w:rPr>
                <w:rFonts w:ascii="Book Antiqua" w:hAnsi="Book Antiqua"/>
                <w:bCs/>
              </w:rPr>
            </w:pPr>
            <w:r w:rsidRPr="00C3316D">
              <w:rPr>
                <w:rFonts w:ascii="Book Antiqua" w:hAnsi="Book Antiqua"/>
                <w:bCs/>
              </w:rPr>
              <w:t>2</w:t>
            </w:r>
          </w:p>
        </w:tc>
        <w:tc>
          <w:tcPr>
            <w:tcW w:w="2179" w:type="pct"/>
            <w:shd w:val="clear" w:color="auto" w:fill="auto"/>
          </w:tcPr>
          <w:p w:rsidR="00BF7FDB" w:rsidRPr="00C3316D" w:rsidRDefault="00BF7FDB" w:rsidP="00835DED">
            <w:pPr>
              <w:spacing w:after="0"/>
              <w:jc w:val="both"/>
              <w:rPr>
                <w:rFonts w:ascii="Book Antiqua" w:hAnsi="Book Antiqua"/>
                <w:bCs/>
              </w:rPr>
            </w:pPr>
            <w:r>
              <w:rPr>
                <w:rFonts w:ascii="Book Antiqua" w:hAnsi="Book Antiqua"/>
                <w:bCs/>
              </w:rPr>
              <w:t>Okul Aile Birliği Bütçesi</w:t>
            </w:r>
          </w:p>
        </w:tc>
        <w:tc>
          <w:tcPr>
            <w:tcW w:w="795" w:type="pct"/>
            <w:shd w:val="clear" w:color="auto" w:fill="auto"/>
          </w:tcPr>
          <w:p w:rsidR="00BF7FDB" w:rsidRPr="00C3316D" w:rsidRDefault="00C916A6" w:rsidP="00835DED">
            <w:pPr>
              <w:spacing w:after="0"/>
              <w:jc w:val="center"/>
              <w:rPr>
                <w:rFonts w:ascii="Book Antiqua" w:hAnsi="Book Antiqua"/>
                <w:bCs/>
              </w:rPr>
            </w:pPr>
            <w:r>
              <w:rPr>
                <w:rFonts w:ascii="Book Antiqua" w:hAnsi="Book Antiqua"/>
                <w:bCs/>
              </w:rPr>
              <w:t>3</w:t>
            </w:r>
          </w:p>
        </w:tc>
        <w:tc>
          <w:tcPr>
            <w:tcW w:w="767" w:type="pct"/>
            <w:shd w:val="clear" w:color="auto" w:fill="auto"/>
          </w:tcPr>
          <w:p w:rsidR="00BF7FDB" w:rsidRPr="00C3316D" w:rsidRDefault="00C916A6" w:rsidP="00835DED">
            <w:pPr>
              <w:spacing w:after="0"/>
              <w:jc w:val="center"/>
              <w:rPr>
                <w:rFonts w:ascii="Book Antiqua" w:hAnsi="Book Antiqua"/>
                <w:bCs/>
              </w:rPr>
            </w:pPr>
            <w:r>
              <w:rPr>
                <w:rFonts w:ascii="Book Antiqua" w:hAnsi="Book Antiqua"/>
                <w:bCs/>
              </w:rPr>
              <w:t>1</w:t>
            </w:r>
          </w:p>
        </w:tc>
        <w:tc>
          <w:tcPr>
            <w:tcW w:w="836" w:type="pct"/>
            <w:shd w:val="clear" w:color="auto" w:fill="auto"/>
          </w:tcPr>
          <w:p w:rsidR="00BF7FDB" w:rsidRPr="00C3316D" w:rsidRDefault="00C916A6" w:rsidP="00835DED">
            <w:pPr>
              <w:spacing w:after="0"/>
              <w:jc w:val="center"/>
              <w:rPr>
                <w:rFonts w:ascii="Book Antiqua" w:hAnsi="Book Antiqua"/>
                <w:bCs/>
                <w:iCs/>
              </w:rPr>
            </w:pPr>
            <w:r>
              <w:rPr>
                <w:rFonts w:ascii="Book Antiqua" w:hAnsi="Book Antiqua"/>
                <w:bCs/>
                <w:iCs/>
              </w:rPr>
              <w:t>4</w:t>
            </w:r>
          </w:p>
        </w:tc>
      </w:tr>
      <w:tr w:rsidR="00BF7FDB" w:rsidRPr="00C3316D" w:rsidTr="00835DED">
        <w:trPr>
          <w:trHeight w:val="273"/>
          <w:jc w:val="center"/>
        </w:trPr>
        <w:tc>
          <w:tcPr>
            <w:tcW w:w="423" w:type="pct"/>
            <w:shd w:val="clear" w:color="auto" w:fill="auto"/>
          </w:tcPr>
          <w:p w:rsidR="00BF7FDB" w:rsidRPr="00C3316D" w:rsidRDefault="00BF7FDB" w:rsidP="00835DED">
            <w:pPr>
              <w:spacing w:after="0"/>
              <w:jc w:val="center"/>
              <w:rPr>
                <w:rFonts w:ascii="Book Antiqua" w:hAnsi="Book Antiqua"/>
                <w:bCs/>
              </w:rPr>
            </w:pPr>
            <w:r w:rsidRPr="00C3316D">
              <w:rPr>
                <w:rFonts w:ascii="Book Antiqua" w:hAnsi="Book Antiqua"/>
                <w:bCs/>
              </w:rPr>
              <w:t>3</w:t>
            </w:r>
          </w:p>
        </w:tc>
        <w:tc>
          <w:tcPr>
            <w:tcW w:w="2179" w:type="pct"/>
            <w:shd w:val="clear" w:color="auto" w:fill="auto"/>
          </w:tcPr>
          <w:p w:rsidR="00BF7FDB" w:rsidRPr="00C3316D" w:rsidRDefault="00BF7FDB" w:rsidP="00F452AE">
            <w:pPr>
              <w:spacing w:after="0"/>
              <w:jc w:val="both"/>
              <w:rPr>
                <w:rFonts w:ascii="Book Antiqua" w:hAnsi="Book Antiqua"/>
                <w:bCs/>
              </w:rPr>
            </w:pPr>
            <w:r>
              <w:rPr>
                <w:rFonts w:ascii="Book Antiqua" w:hAnsi="Book Antiqua"/>
                <w:bCs/>
              </w:rPr>
              <w:t xml:space="preserve">Ana </w:t>
            </w:r>
            <w:r w:rsidR="00F452AE">
              <w:rPr>
                <w:rFonts w:ascii="Book Antiqua" w:hAnsi="Book Antiqua"/>
                <w:bCs/>
              </w:rPr>
              <w:t>S</w:t>
            </w:r>
            <w:r>
              <w:rPr>
                <w:rFonts w:ascii="Book Antiqua" w:hAnsi="Book Antiqua"/>
                <w:bCs/>
              </w:rPr>
              <w:t>ınıfı Bütçesi</w:t>
            </w:r>
          </w:p>
        </w:tc>
        <w:tc>
          <w:tcPr>
            <w:tcW w:w="795" w:type="pct"/>
            <w:shd w:val="clear" w:color="auto" w:fill="auto"/>
          </w:tcPr>
          <w:p w:rsidR="00BF7FDB" w:rsidRPr="00C3316D" w:rsidRDefault="00BF7FDB" w:rsidP="00835DED">
            <w:pPr>
              <w:spacing w:after="0"/>
              <w:jc w:val="center"/>
              <w:rPr>
                <w:rFonts w:ascii="Book Antiqua" w:hAnsi="Book Antiqua"/>
                <w:bCs/>
              </w:rPr>
            </w:pPr>
          </w:p>
        </w:tc>
        <w:tc>
          <w:tcPr>
            <w:tcW w:w="767" w:type="pct"/>
            <w:shd w:val="clear" w:color="auto" w:fill="auto"/>
          </w:tcPr>
          <w:p w:rsidR="00BF7FDB" w:rsidRPr="00C3316D" w:rsidRDefault="00C916A6" w:rsidP="00835DED">
            <w:pPr>
              <w:spacing w:after="0"/>
              <w:jc w:val="center"/>
              <w:rPr>
                <w:rFonts w:ascii="Book Antiqua" w:hAnsi="Book Antiqua"/>
                <w:bCs/>
              </w:rPr>
            </w:pPr>
            <w:r>
              <w:rPr>
                <w:rFonts w:ascii="Book Antiqua" w:hAnsi="Book Antiqua"/>
                <w:bCs/>
              </w:rPr>
              <w:t>1</w:t>
            </w:r>
          </w:p>
        </w:tc>
        <w:tc>
          <w:tcPr>
            <w:tcW w:w="836" w:type="pct"/>
            <w:shd w:val="clear" w:color="auto" w:fill="auto"/>
          </w:tcPr>
          <w:p w:rsidR="00BF7FDB" w:rsidRPr="00C3316D" w:rsidRDefault="00C916A6" w:rsidP="00835DED">
            <w:pPr>
              <w:spacing w:after="0"/>
              <w:jc w:val="center"/>
              <w:rPr>
                <w:rFonts w:ascii="Book Antiqua" w:hAnsi="Book Antiqua"/>
                <w:bCs/>
                <w:iCs/>
              </w:rPr>
            </w:pPr>
            <w:r>
              <w:rPr>
                <w:rFonts w:ascii="Book Antiqua" w:hAnsi="Book Antiqua"/>
                <w:bCs/>
                <w:iCs/>
              </w:rPr>
              <w:t>1</w:t>
            </w:r>
          </w:p>
        </w:tc>
      </w:tr>
      <w:tr w:rsidR="00BF7FDB" w:rsidRPr="00C3316D" w:rsidTr="00835DED">
        <w:trPr>
          <w:trHeight w:val="273"/>
          <w:jc w:val="center"/>
        </w:trPr>
        <w:tc>
          <w:tcPr>
            <w:tcW w:w="2602" w:type="pct"/>
            <w:gridSpan w:val="2"/>
            <w:shd w:val="clear" w:color="auto" w:fill="D9D9D9" w:themeFill="background1" w:themeFillShade="D9"/>
          </w:tcPr>
          <w:p w:rsidR="00BF7FDB" w:rsidRPr="00C3316D" w:rsidRDefault="00BF7FDB" w:rsidP="00696318">
            <w:pPr>
              <w:spacing w:after="0" w:line="240" w:lineRule="auto"/>
              <w:jc w:val="center"/>
              <w:rPr>
                <w:rFonts w:ascii="Book Antiqua" w:hAnsi="Book Antiqua"/>
                <w:bCs/>
                <w:iCs/>
              </w:rPr>
            </w:pPr>
            <w:r w:rsidRPr="00C3316D">
              <w:rPr>
                <w:rFonts w:ascii="Book Antiqua" w:hAnsi="Book Antiqua"/>
                <w:bCs/>
                <w:iCs/>
              </w:rPr>
              <w:t>TOPLAM</w:t>
            </w:r>
          </w:p>
        </w:tc>
        <w:tc>
          <w:tcPr>
            <w:tcW w:w="795" w:type="pct"/>
            <w:shd w:val="clear" w:color="auto" w:fill="D9D9D9" w:themeFill="background1" w:themeFillShade="D9"/>
          </w:tcPr>
          <w:p w:rsidR="00BF7FDB" w:rsidRPr="00C3316D" w:rsidRDefault="00C916A6" w:rsidP="00696318">
            <w:pPr>
              <w:spacing w:after="0" w:line="240" w:lineRule="auto"/>
              <w:jc w:val="center"/>
              <w:rPr>
                <w:rFonts w:ascii="Book Antiqua" w:hAnsi="Book Antiqua"/>
                <w:bCs/>
                <w:iCs/>
              </w:rPr>
            </w:pPr>
            <w:r>
              <w:rPr>
                <w:rFonts w:ascii="Book Antiqua" w:hAnsi="Book Antiqua"/>
                <w:bCs/>
                <w:iCs/>
              </w:rPr>
              <w:t>3</w:t>
            </w:r>
          </w:p>
        </w:tc>
        <w:tc>
          <w:tcPr>
            <w:tcW w:w="767" w:type="pct"/>
            <w:shd w:val="clear" w:color="auto" w:fill="D9D9D9" w:themeFill="background1" w:themeFillShade="D9"/>
          </w:tcPr>
          <w:p w:rsidR="00BF7FDB" w:rsidRPr="00C3316D" w:rsidRDefault="00C916A6" w:rsidP="00696318">
            <w:pPr>
              <w:spacing w:after="0" w:line="240" w:lineRule="auto"/>
              <w:jc w:val="center"/>
              <w:rPr>
                <w:rFonts w:ascii="Book Antiqua" w:hAnsi="Book Antiqua"/>
                <w:bCs/>
                <w:iCs/>
              </w:rPr>
            </w:pPr>
            <w:r>
              <w:rPr>
                <w:rFonts w:ascii="Book Antiqua" w:hAnsi="Book Antiqua"/>
                <w:bCs/>
                <w:iCs/>
              </w:rPr>
              <w:t>2</w:t>
            </w:r>
          </w:p>
        </w:tc>
        <w:tc>
          <w:tcPr>
            <w:tcW w:w="836" w:type="pct"/>
            <w:shd w:val="clear" w:color="auto" w:fill="D9D9D9" w:themeFill="background1" w:themeFillShade="D9"/>
          </w:tcPr>
          <w:p w:rsidR="00BF7FDB" w:rsidRPr="00C3316D" w:rsidRDefault="00C916A6" w:rsidP="00696318">
            <w:pPr>
              <w:spacing w:after="0" w:line="240" w:lineRule="auto"/>
              <w:jc w:val="center"/>
              <w:rPr>
                <w:rFonts w:ascii="Book Antiqua" w:hAnsi="Book Antiqua"/>
                <w:bCs/>
                <w:iCs/>
              </w:rPr>
            </w:pPr>
            <w:r>
              <w:rPr>
                <w:rFonts w:ascii="Book Antiqua" w:hAnsi="Book Antiqua"/>
                <w:bCs/>
                <w:iCs/>
              </w:rPr>
              <w:t>6</w:t>
            </w:r>
          </w:p>
        </w:tc>
      </w:tr>
    </w:tbl>
    <w:p w:rsidR="0085225A" w:rsidRPr="006F4CDB" w:rsidRDefault="0085225A" w:rsidP="00696318">
      <w:pPr>
        <w:spacing w:after="0" w:line="240" w:lineRule="auto"/>
        <w:jc w:val="both"/>
        <w:rPr>
          <w:rFonts w:ascii="Book Antiqua" w:hAnsi="Book Antiqua"/>
          <w:bCs/>
        </w:rPr>
      </w:pPr>
      <w:bookmarkStart w:id="48" w:name="_Toc417972393"/>
    </w:p>
    <w:p w:rsidR="0085225A" w:rsidRPr="006F4CDB" w:rsidRDefault="00D24AC3" w:rsidP="00696318">
      <w:pPr>
        <w:pStyle w:val="ResimYazs"/>
        <w:spacing w:after="0"/>
        <w:rPr>
          <w:rFonts w:ascii="Book Antiqua" w:hAnsi="Book Antiqua" w:cs="Times New Roman"/>
          <w:bCs w:val="0"/>
          <w:color w:val="auto"/>
          <w:sz w:val="22"/>
          <w:szCs w:val="22"/>
        </w:rPr>
      </w:pPr>
      <w:r w:rsidRPr="00C3316D">
        <w:rPr>
          <w:rFonts w:ascii="Book Antiqua" w:hAnsi="Book Antiqua"/>
          <w:color w:val="auto"/>
          <w:sz w:val="22"/>
          <w:szCs w:val="22"/>
        </w:rPr>
        <w:t xml:space="preserve">Tablo </w:t>
      </w:r>
      <w:r w:rsidR="006F4CDB">
        <w:rPr>
          <w:rFonts w:ascii="Book Antiqua" w:hAnsi="Book Antiqua"/>
          <w:color w:val="auto"/>
          <w:sz w:val="22"/>
          <w:szCs w:val="22"/>
        </w:rPr>
        <w:t xml:space="preserve">14. </w:t>
      </w:r>
      <w:r w:rsidR="009F35FB" w:rsidRPr="00C3316D">
        <w:rPr>
          <w:rFonts w:ascii="Book Antiqua" w:hAnsi="Book Antiqua" w:cs="Times New Roman"/>
          <w:bCs w:val="0"/>
          <w:color w:val="auto"/>
          <w:sz w:val="22"/>
          <w:szCs w:val="22"/>
        </w:rPr>
        <w:t xml:space="preserve">2014-2015 Eğitim ve Öğretim Yılı </w:t>
      </w:r>
      <w:r w:rsidR="00D617E3" w:rsidRPr="00C3316D">
        <w:rPr>
          <w:rFonts w:ascii="Book Antiqua" w:hAnsi="Book Antiqua" w:cs="Times New Roman"/>
          <w:bCs w:val="0"/>
          <w:color w:val="auto"/>
          <w:sz w:val="22"/>
          <w:szCs w:val="22"/>
        </w:rPr>
        <w:t xml:space="preserve">Kadrolu </w:t>
      </w:r>
      <w:r w:rsidRPr="00C3316D">
        <w:rPr>
          <w:rFonts w:ascii="Book Antiqua" w:hAnsi="Book Antiqua" w:cs="Times New Roman"/>
          <w:bCs w:val="0"/>
          <w:color w:val="auto"/>
          <w:sz w:val="22"/>
          <w:szCs w:val="22"/>
        </w:rPr>
        <w:t>Personelin Öğrenim Durumlarına Göre Dağılımı</w:t>
      </w:r>
      <w:bookmarkEnd w:id="48"/>
    </w:p>
    <w:tbl>
      <w:tblPr>
        <w:tblW w:w="9257" w:type="dxa"/>
        <w:jc w:val="center"/>
        <w:tblInd w:w="1242"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3215"/>
        <w:gridCol w:w="2785"/>
        <w:gridCol w:w="3257"/>
      </w:tblGrid>
      <w:tr w:rsidR="00290263" w:rsidRPr="00290263" w:rsidTr="004F42AF">
        <w:trPr>
          <w:trHeight w:val="295"/>
          <w:jc w:val="center"/>
        </w:trPr>
        <w:tc>
          <w:tcPr>
            <w:tcW w:w="3215" w:type="dxa"/>
            <w:vMerge w:val="restart"/>
            <w:tcBorders>
              <w:top w:val="outset" w:sz="12" w:space="0" w:color="000000" w:themeColor="text1"/>
              <w:left w:val="outset" w:sz="12" w:space="0" w:color="000000" w:themeColor="text1"/>
              <w:bottom w:val="single" w:sz="4" w:space="0" w:color="5B9BD5"/>
              <w:right w:val="nil"/>
            </w:tcBorders>
            <w:shd w:val="clear" w:color="auto" w:fill="2E74B5" w:themeFill="accent1" w:themeFillShade="BF"/>
            <w:noWrap/>
            <w:hideMark/>
          </w:tcPr>
          <w:p w:rsidR="0085225A" w:rsidRPr="00290263" w:rsidRDefault="0085225A" w:rsidP="00290263">
            <w:pPr>
              <w:spacing w:after="0" w:line="240" w:lineRule="auto"/>
              <w:jc w:val="center"/>
              <w:rPr>
                <w:rFonts w:ascii="Book Antiqua" w:eastAsia="Times New Roman" w:hAnsi="Book Antiqua" w:cs="Times New Roman"/>
                <w:b/>
                <w:bCs/>
                <w:color w:val="FFFFFF" w:themeColor="background1"/>
                <w:lang w:eastAsia="tr-TR"/>
              </w:rPr>
            </w:pPr>
            <w:r w:rsidRPr="00290263">
              <w:rPr>
                <w:rFonts w:ascii="Book Antiqua" w:eastAsia="Times New Roman" w:hAnsi="Book Antiqua" w:cs="Times New Roman"/>
                <w:b/>
                <w:bCs/>
                <w:color w:val="FFFFFF" w:themeColor="background1"/>
                <w:lang w:eastAsia="tr-TR"/>
              </w:rPr>
              <w:t>Öğrenim Durumu</w:t>
            </w:r>
          </w:p>
        </w:tc>
        <w:tc>
          <w:tcPr>
            <w:tcW w:w="6042" w:type="dxa"/>
            <w:gridSpan w:val="2"/>
            <w:tcBorders>
              <w:top w:val="outset" w:sz="12" w:space="0" w:color="000000" w:themeColor="text1"/>
              <w:left w:val="nil"/>
              <w:bottom w:val="single" w:sz="4" w:space="0" w:color="5B9BD5"/>
              <w:right w:val="outset" w:sz="12" w:space="0" w:color="000000" w:themeColor="text1"/>
            </w:tcBorders>
            <w:shd w:val="clear" w:color="auto" w:fill="2E74B5" w:themeFill="accent1" w:themeFillShade="BF"/>
            <w:vAlign w:val="center"/>
            <w:hideMark/>
          </w:tcPr>
          <w:p w:rsidR="0085225A" w:rsidRPr="00290263" w:rsidRDefault="0085225A" w:rsidP="00290263">
            <w:pPr>
              <w:spacing w:after="0" w:line="240" w:lineRule="auto"/>
              <w:jc w:val="center"/>
              <w:rPr>
                <w:rFonts w:ascii="Book Antiqua" w:eastAsia="Times New Roman" w:hAnsi="Book Antiqua" w:cs="Times New Roman"/>
                <w:b/>
                <w:bCs/>
                <w:color w:val="FFFFFF" w:themeColor="background1"/>
                <w:lang w:eastAsia="tr-TR"/>
              </w:rPr>
            </w:pPr>
            <w:r w:rsidRPr="00290263">
              <w:rPr>
                <w:rFonts w:ascii="Book Antiqua" w:eastAsia="Times New Roman" w:hAnsi="Book Antiqua" w:cs="Times New Roman"/>
                <w:b/>
                <w:bCs/>
                <w:color w:val="FFFFFF" w:themeColor="background1"/>
                <w:lang w:eastAsia="tr-TR"/>
              </w:rPr>
              <w:t>Öğrenim Durumlarına Göre Dağılım</w:t>
            </w:r>
          </w:p>
        </w:tc>
      </w:tr>
      <w:tr w:rsidR="00290263" w:rsidRPr="00290263" w:rsidTr="004F42AF">
        <w:trPr>
          <w:trHeight w:val="295"/>
          <w:jc w:val="center"/>
        </w:trPr>
        <w:tc>
          <w:tcPr>
            <w:tcW w:w="3215" w:type="dxa"/>
            <w:vMerge/>
            <w:tcBorders>
              <w:left w:val="outset" w:sz="12" w:space="0" w:color="000000" w:themeColor="text1"/>
            </w:tcBorders>
            <w:shd w:val="clear" w:color="auto" w:fill="2E74B5" w:themeFill="accent1" w:themeFillShade="BF"/>
            <w:hideMark/>
          </w:tcPr>
          <w:p w:rsidR="0085225A" w:rsidRPr="00290263" w:rsidRDefault="0085225A" w:rsidP="00290263">
            <w:pPr>
              <w:spacing w:after="0" w:line="240" w:lineRule="auto"/>
              <w:jc w:val="center"/>
              <w:rPr>
                <w:rFonts w:ascii="Book Antiqua" w:eastAsia="Times New Roman" w:hAnsi="Book Antiqua" w:cs="Times New Roman"/>
                <w:b/>
                <w:bCs/>
                <w:color w:val="FFFFFF" w:themeColor="background1"/>
                <w:lang w:eastAsia="tr-TR"/>
              </w:rPr>
            </w:pPr>
          </w:p>
        </w:tc>
        <w:tc>
          <w:tcPr>
            <w:tcW w:w="2785" w:type="dxa"/>
            <w:shd w:val="clear" w:color="auto" w:fill="2E74B5" w:themeFill="accent1" w:themeFillShade="BF"/>
            <w:vAlign w:val="center"/>
            <w:hideMark/>
          </w:tcPr>
          <w:p w:rsidR="0085225A" w:rsidRPr="00290263" w:rsidRDefault="0085225A" w:rsidP="00290263">
            <w:pPr>
              <w:spacing w:after="0" w:line="240" w:lineRule="auto"/>
              <w:jc w:val="center"/>
              <w:rPr>
                <w:rFonts w:ascii="Book Antiqua" w:eastAsia="Times New Roman" w:hAnsi="Book Antiqua" w:cs="Times New Roman"/>
                <w:b/>
                <w:bCs/>
                <w:color w:val="FFFFFF" w:themeColor="background1"/>
                <w:lang w:eastAsia="tr-TR"/>
              </w:rPr>
            </w:pPr>
            <w:r w:rsidRPr="00290263">
              <w:rPr>
                <w:rFonts w:ascii="Book Antiqua" w:eastAsia="Times New Roman" w:hAnsi="Book Antiqua" w:cs="Times New Roman"/>
                <w:b/>
                <w:bCs/>
                <w:color w:val="FFFFFF" w:themeColor="background1"/>
                <w:lang w:eastAsia="tr-TR"/>
              </w:rPr>
              <w:t>Sayı</w:t>
            </w:r>
          </w:p>
        </w:tc>
        <w:tc>
          <w:tcPr>
            <w:tcW w:w="3257" w:type="dxa"/>
            <w:tcBorders>
              <w:right w:val="outset" w:sz="12" w:space="0" w:color="000000" w:themeColor="text1"/>
            </w:tcBorders>
            <w:shd w:val="clear" w:color="auto" w:fill="2E74B5" w:themeFill="accent1" w:themeFillShade="BF"/>
            <w:vAlign w:val="center"/>
            <w:hideMark/>
          </w:tcPr>
          <w:p w:rsidR="0085225A" w:rsidRPr="00290263" w:rsidRDefault="0085225A" w:rsidP="00290263">
            <w:pPr>
              <w:spacing w:after="0" w:line="240" w:lineRule="auto"/>
              <w:jc w:val="center"/>
              <w:rPr>
                <w:rFonts w:ascii="Book Antiqua" w:eastAsia="Times New Roman" w:hAnsi="Book Antiqua" w:cs="Times New Roman"/>
                <w:b/>
                <w:bCs/>
                <w:color w:val="FFFFFF" w:themeColor="background1"/>
                <w:lang w:eastAsia="tr-TR"/>
              </w:rPr>
            </w:pPr>
            <w:r w:rsidRPr="00290263">
              <w:rPr>
                <w:rFonts w:ascii="Book Antiqua" w:eastAsia="Times New Roman" w:hAnsi="Book Antiqua" w:cs="Times New Roman"/>
                <w:b/>
                <w:bCs/>
                <w:color w:val="FFFFFF" w:themeColor="background1"/>
                <w:lang w:eastAsia="tr-TR"/>
              </w:rPr>
              <w:t>Oran %</w:t>
            </w:r>
          </w:p>
        </w:tc>
      </w:tr>
      <w:tr w:rsidR="0085225A" w:rsidRPr="00C3316D" w:rsidTr="004F42AF">
        <w:trPr>
          <w:trHeight w:val="295"/>
          <w:jc w:val="center"/>
        </w:trPr>
        <w:tc>
          <w:tcPr>
            <w:tcW w:w="3215" w:type="dxa"/>
            <w:tcBorders>
              <w:left w:val="outset" w:sz="12" w:space="0" w:color="000000" w:themeColor="text1"/>
            </w:tcBorders>
            <w:shd w:val="clear" w:color="auto" w:fill="auto"/>
            <w:noWrap/>
            <w:hideMark/>
          </w:tcPr>
          <w:p w:rsidR="0085225A" w:rsidRPr="00C3316D" w:rsidRDefault="0085225A" w:rsidP="0085225A">
            <w:pPr>
              <w:spacing w:after="0" w:line="240" w:lineRule="auto"/>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Doktora</w:t>
            </w:r>
          </w:p>
        </w:tc>
        <w:tc>
          <w:tcPr>
            <w:tcW w:w="2785" w:type="dxa"/>
            <w:shd w:val="clear" w:color="auto" w:fill="auto"/>
            <w:vAlign w:val="center"/>
          </w:tcPr>
          <w:p w:rsidR="0085225A" w:rsidRPr="00C3316D" w:rsidRDefault="0085225A" w:rsidP="0085225A">
            <w:pPr>
              <w:spacing w:after="0" w:line="240" w:lineRule="auto"/>
              <w:jc w:val="center"/>
              <w:rPr>
                <w:rFonts w:ascii="Book Antiqua" w:eastAsia="Times New Roman" w:hAnsi="Book Antiqua" w:cs="Times New Roman"/>
                <w:color w:val="000000"/>
                <w:lang w:eastAsia="tr-TR"/>
              </w:rPr>
            </w:pPr>
          </w:p>
        </w:tc>
        <w:tc>
          <w:tcPr>
            <w:tcW w:w="3257" w:type="dxa"/>
            <w:tcBorders>
              <w:right w:val="outset" w:sz="12" w:space="0" w:color="000000" w:themeColor="text1"/>
            </w:tcBorders>
            <w:shd w:val="clear" w:color="auto" w:fill="auto"/>
            <w:vAlign w:val="center"/>
          </w:tcPr>
          <w:p w:rsidR="0085225A" w:rsidRPr="00C3316D" w:rsidRDefault="0085225A" w:rsidP="00A33853">
            <w:pPr>
              <w:spacing w:after="0" w:line="240" w:lineRule="auto"/>
              <w:jc w:val="center"/>
              <w:rPr>
                <w:rFonts w:ascii="Book Antiqua" w:eastAsia="Times New Roman" w:hAnsi="Book Antiqua" w:cs="Calibri"/>
                <w:color w:val="000000"/>
                <w:lang w:eastAsia="tr-TR"/>
              </w:rPr>
            </w:pPr>
          </w:p>
        </w:tc>
      </w:tr>
      <w:tr w:rsidR="0085225A" w:rsidRPr="00C3316D" w:rsidTr="004F42AF">
        <w:trPr>
          <w:trHeight w:val="295"/>
          <w:jc w:val="center"/>
        </w:trPr>
        <w:tc>
          <w:tcPr>
            <w:tcW w:w="3215" w:type="dxa"/>
            <w:tcBorders>
              <w:left w:val="outset" w:sz="12" w:space="0" w:color="000000" w:themeColor="text1"/>
            </w:tcBorders>
            <w:shd w:val="clear" w:color="auto" w:fill="DEEAF6"/>
            <w:noWrap/>
            <w:hideMark/>
          </w:tcPr>
          <w:p w:rsidR="0085225A" w:rsidRPr="00C3316D" w:rsidRDefault="0085225A" w:rsidP="0085225A">
            <w:pPr>
              <w:spacing w:after="0" w:line="240" w:lineRule="auto"/>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Yüksek Lisans (Tezli)</w:t>
            </w:r>
          </w:p>
        </w:tc>
        <w:tc>
          <w:tcPr>
            <w:tcW w:w="2785" w:type="dxa"/>
            <w:shd w:val="clear" w:color="auto" w:fill="DEEAF6"/>
            <w:vAlign w:val="center"/>
          </w:tcPr>
          <w:p w:rsidR="0085225A" w:rsidRPr="00C3316D" w:rsidRDefault="001D12B3" w:rsidP="0085225A">
            <w:pPr>
              <w:spacing w:after="0" w:line="240" w:lineRule="auto"/>
              <w:jc w:val="center"/>
              <w:rPr>
                <w:rFonts w:ascii="Book Antiqua" w:eastAsia="Times New Roman" w:hAnsi="Book Antiqua" w:cs="Times New Roman"/>
                <w:color w:val="000000"/>
                <w:lang w:eastAsia="tr-TR"/>
              </w:rPr>
            </w:pPr>
            <w:r>
              <w:rPr>
                <w:rFonts w:ascii="Book Antiqua" w:eastAsia="Times New Roman" w:hAnsi="Book Antiqua" w:cs="Times New Roman"/>
                <w:color w:val="000000"/>
                <w:lang w:eastAsia="tr-TR"/>
              </w:rPr>
              <w:t>1</w:t>
            </w:r>
          </w:p>
        </w:tc>
        <w:tc>
          <w:tcPr>
            <w:tcW w:w="3257" w:type="dxa"/>
            <w:tcBorders>
              <w:right w:val="outset" w:sz="12" w:space="0" w:color="000000" w:themeColor="text1"/>
            </w:tcBorders>
            <w:shd w:val="clear" w:color="auto" w:fill="DEEAF6"/>
            <w:vAlign w:val="center"/>
          </w:tcPr>
          <w:p w:rsidR="0085225A" w:rsidRPr="00C3316D" w:rsidRDefault="001D12B3" w:rsidP="00A33853">
            <w:pPr>
              <w:spacing w:after="0" w:line="240" w:lineRule="auto"/>
              <w:jc w:val="center"/>
              <w:rPr>
                <w:rFonts w:ascii="Book Antiqua" w:eastAsia="Times New Roman" w:hAnsi="Book Antiqua" w:cs="Calibri"/>
                <w:color w:val="000000"/>
                <w:lang w:eastAsia="tr-TR"/>
              </w:rPr>
            </w:pPr>
            <w:r w:rsidRPr="00C3316D">
              <w:rPr>
                <w:rFonts w:ascii="Book Antiqua" w:hAnsi="Book Antiqua"/>
                <w:bCs/>
              </w:rPr>
              <w:t>%</w:t>
            </w:r>
            <w:r>
              <w:rPr>
                <w:rFonts w:ascii="Book Antiqua" w:eastAsia="Times New Roman" w:hAnsi="Book Antiqua" w:cs="Calibri"/>
                <w:color w:val="000000"/>
                <w:lang w:eastAsia="tr-TR"/>
              </w:rPr>
              <w:t>3.8</w:t>
            </w:r>
          </w:p>
        </w:tc>
      </w:tr>
      <w:tr w:rsidR="0085225A" w:rsidRPr="00C3316D" w:rsidTr="004F42AF">
        <w:trPr>
          <w:trHeight w:val="295"/>
          <w:jc w:val="center"/>
        </w:trPr>
        <w:tc>
          <w:tcPr>
            <w:tcW w:w="3215" w:type="dxa"/>
            <w:tcBorders>
              <w:left w:val="outset" w:sz="12" w:space="0" w:color="000000" w:themeColor="text1"/>
            </w:tcBorders>
            <w:shd w:val="clear" w:color="auto" w:fill="auto"/>
            <w:noWrap/>
            <w:hideMark/>
          </w:tcPr>
          <w:p w:rsidR="0085225A" w:rsidRPr="00C3316D" w:rsidRDefault="0085225A" w:rsidP="0085225A">
            <w:pPr>
              <w:spacing w:after="0" w:line="240" w:lineRule="auto"/>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Yüksek Lisans (Tezsiz)</w:t>
            </w:r>
          </w:p>
        </w:tc>
        <w:tc>
          <w:tcPr>
            <w:tcW w:w="2785" w:type="dxa"/>
            <w:shd w:val="clear" w:color="auto" w:fill="auto"/>
            <w:vAlign w:val="center"/>
          </w:tcPr>
          <w:p w:rsidR="0085225A" w:rsidRPr="00C3316D" w:rsidRDefault="0085225A" w:rsidP="0085225A">
            <w:pPr>
              <w:spacing w:after="0" w:line="240" w:lineRule="auto"/>
              <w:jc w:val="center"/>
              <w:rPr>
                <w:rFonts w:ascii="Book Antiqua" w:eastAsia="Times New Roman" w:hAnsi="Book Antiqua" w:cs="Times New Roman"/>
                <w:color w:val="000000"/>
                <w:lang w:eastAsia="tr-TR"/>
              </w:rPr>
            </w:pPr>
          </w:p>
        </w:tc>
        <w:tc>
          <w:tcPr>
            <w:tcW w:w="3257" w:type="dxa"/>
            <w:tcBorders>
              <w:right w:val="outset" w:sz="12" w:space="0" w:color="000000" w:themeColor="text1"/>
            </w:tcBorders>
            <w:shd w:val="clear" w:color="auto" w:fill="auto"/>
            <w:vAlign w:val="center"/>
          </w:tcPr>
          <w:p w:rsidR="0085225A" w:rsidRPr="00C3316D" w:rsidRDefault="0085225A" w:rsidP="00A33C81">
            <w:pPr>
              <w:spacing w:after="0" w:line="240" w:lineRule="auto"/>
              <w:jc w:val="center"/>
              <w:rPr>
                <w:rFonts w:ascii="Book Antiqua" w:eastAsia="Times New Roman" w:hAnsi="Book Antiqua" w:cs="Calibri"/>
                <w:color w:val="000000"/>
                <w:lang w:eastAsia="tr-TR"/>
              </w:rPr>
            </w:pPr>
          </w:p>
        </w:tc>
      </w:tr>
      <w:tr w:rsidR="0085225A" w:rsidRPr="00C3316D" w:rsidTr="004F42AF">
        <w:trPr>
          <w:trHeight w:val="295"/>
          <w:jc w:val="center"/>
        </w:trPr>
        <w:tc>
          <w:tcPr>
            <w:tcW w:w="3215" w:type="dxa"/>
            <w:tcBorders>
              <w:left w:val="outset" w:sz="12" w:space="0" w:color="000000" w:themeColor="text1"/>
            </w:tcBorders>
            <w:shd w:val="clear" w:color="auto" w:fill="DEEAF6"/>
            <w:noWrap/>
            <w:hideMark/>
          </w:tcPr>
          <w:p w:rsidR="0085225A" w:rsidRPr="00C3316D" w:rsidRDefault="0085225A" w:rsidP="0085225A">
            <w:pPr>
              <w:spacing w:after="0" w:line="240" w:lineRule="auto"/>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Lisans</w:t>
            </w:r>
          </w:p>
        </w:tc>
        <w:tc>
          <w:tcPr>
            <w:tcW w:w="2785" w:type="dxa"/>
            <w:shd w:val="clear" w:color="auto" w:fill="DEEAF6"/>
            <w:vAlign w:val="center"/>
          </w:tcPr>
          <w:p w:rsidR="0085225A" w:rsidRPr="00C3316D" w:rsidRDefault="001D12B3" w:rsidP="00A33C81">
            <w:pPr>
              <w:spacing w:after="0" w:line="240" w:lineRule="auto"/>
              <w:jc w:val="center"/>
              <w:rPr>
                <w:rFonts w:ascii="Book Antiqua" w:eastAsia="Times New Roman" w:hAnsi="Book Antiqua" w:cs="Times New Roman"/>
                <w:color w:val="000000"/>
                <w:lang w:eastAsia="tr-TR"/>
              </w:rPr>
            </w:pPr>
            <w:r>
              <w:rPr>
                <w:rFonts w:ascii="Book Antiqua" w:eastAsia="Times New Roman" w:hAnsi="Book Antiqua" w:cs="Times New Roman"/>
                <w:color w:val="000000"/>
                <w:lang w:eastAsia="tr-TR"/>
              </w:rPr>
              <w:t>23</w:t>
            </w:r>
          </w:p>
        </w:tc>
        <w:tc>
          <w:tcPr>
            <w:tcW w:w="3257" w:type="dxa"/>
            <w:tcBorders>
              <w:right w:val="outset" w:sz="12" w:space="0" w:color="000000" w:themeColor="text1"/>
            </w:tcBorders>
            <w:shd w:val="clear" w:color="auto" w:fill="DEEAF6"/>
            <w:vAlign w:val="center"/>
          </w:tcPr>
          <w:p w:rsidR="0085225A" w:rsidRPr="00C3316D" w:rsidRDefault="001D12B3" w:rsidP="00A33C81">
            <w:pPr>
              <w:spacing w:after="0" w:line="240" w:lineRule="auto"/>
              <w:jc w:val="center"/>
              <w:rPr>
                <w:rFonts w:ascii="Book Antiqua" w:eastAsia="Times New Roman" w:hAnsi="Book Antiqua" w:cs="Calibri"/>
                <w:color w:val="000000"/>
                <w:lang w:eastAsia="tr-TR"/>
              </w:rPr>
            </w:pPr>
            <w:r w:rsidRPr="00C3316D">
              <w:rPr>
                <w:rFonts w:ascii="Book Antiqua" w:hAnsi="Book Antiqua"/>
                <w:bCs/>
              </w:rPr>
              <w:t>%</w:t>
            </w:r>
            <w:r>
              <w:rPr>
                <w:rFonts w:ascii="Book Antiqua" w:eastAsia="Times New Roman" w:hAnsi="Book Antiqua" w:cs="Calibri"/>
                <w:color w:val="000000"/>
                <w:lang w:eastAsia="tr-TR"/>
              </w:rPr>
              <w:t>88.4</w:t>
            </w:r>
          </w:p>
        </w:tc>
      </w:tr>
      <w:tr w:rsidR="0085225A" w:rsidRPr="00C3316D" w:rsidTr="004F42AF">
        <w:trPr>
          <w:trHeight w:val="295"/>
          <w:jc w:val="center"/>
        </w:trPr>
        <w:tc>
          <w:tcPr>
            <w:tcW w:w="3215" w:type="dxa"/>
            <w:tcBorders>
              <w:left w:val="outset" w:sz="12" w:space="0" w:color="000000" w:themeColor="text1"/>
            </w:tcBorders>
            <w:shd w:val="clear" w:color="auto" w:fill="auto"/>
            <w:noWrap/>
            <w:hideMark/>
          </w:tcPr>
          <w:p w:rsidR="0085225A" w:rsidRPr="00C3316D" w:rsidRDefault="0085225A" w:rsidP="0085225A">
            <w:pPr>
              <w:spacing w:after="0" w:line="240" w:lineRule="auto"/>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Ön Lisans</w:t>
            </w:r>
          </w:p>
        </w:tc>
        <w:tc>
          <w:tcPr>
            <w:tcW w:w="2785" w:type="dxa"/>
            <w:shd w:val="clear" w:color="auto" w:fill="auto"/>
            <w:vAlign w:val="center"/>
          </w:tcPr>
          <w:p w:rsidR="0085225A" w:rsidRPr="00C3316D" w:rsidRDefault="00265841" w:rsidP="0085225A">
            <w:pPr>
              <w:spacing w:after="0" w:line="240" w:lineRule="auto"/>
              <w:jc w:val="center"/>
              <w:rPr>
                <w:rFonts w:ascii="Book Antiqua" w:eastAsia="Times New Roman" w:hAnsi="Book Antiqua" w:cs="Times New Roman"/>
                <w:color w:val="000000"/>
                <w:lang w:eastAsia="tr-TR"/>
              </w:rPr>
            </w:pPr>
            <w:r>
              <w:rPr>
                <w:rFonts w:ascii="Book Antiqua" w:eastAsia="Times New Roman" w:hAnsi="Book Antiqua" w:cs="Times New Roman"/>
                <w:color w:val="000000"/>
                <w:lang w:eastAsia="tr-TR"/>
              </w:rPr>
              <w:t>2</w:t>
            </w:r>
          </w:p>
        </w:tc>
        <w:tc>
          <w:tcPr>
            <w:tcW w:w="3257" w:type="dxa"/>
            <w:tcBorders>
              <w:right w:val="outset" w:sz="12" w:space="0" w:color="000000" w:themeColor="text1"/>
            </w:tcBorders>
            <w:shd w:val="clear" w:color="auto" w:fill="auto"/>
            <w:vAlign w:val="center"/>
          </w:tcPr>
          <w:p w:rsidR="0085225A" w:rsidRPr="00C3316D" w:rsidRDefault="00265841" w:rsidP="00A33C81">
            <w:pPr>
              <w:spacing w:after="0" w:line="240" w:lineRule="auto"/>
              <w:jc w:val="center"/>
              <w:rPr>
                <w:rFonts w:ascii="Book Antiqua" w:eastAsia="Times New Roman" w:hAnsi="Book Antiqua" w:cs="Calibri"/>
                <w:color w:val="000000"/>
                <w:lang w:eastAsia="tr-TR"/>
              </w:rPr>
            </w:pPr>
            <w:r w:rsidRPr="00C3316D">
              <w:rPr>
                <w:rFonts w:ascii="Book Antiqua" w:hAnsi="Book Antiqua"/>
                <w:bCs/>
              </w:rPr>
              <w:t>%</w:t>
            </w:r>
            <w:r>
              <w:rPr>
                <w:rFonts w:ascii="Book Antiqua" w:eastAsia="Times New Roman" w:hAnsi="Book Antiqua" w:cs="Calibri"/>
                <w:color w:val="000000"/>
                <w:lang w:eastAsia="tr-TR"/>
              </w:rPr>
              <w:t>7.6</w:t>
            </w:r>
          </w:p>
        </w:tc>
      </w:tr>
      <w:tr w:rsidR="0085225A" w:rsidRPr="00C3316D" w:rsidTr="004F42AF">
        <w:trPr>
          <w:trHeight w:val="295"/>
          <w:jc w:val="center"/>
        </w:trPr>
        <w:tc>
          <w:tcPr>
            <w:tcW w:w="3215" w:type="dxa"/>
            <w:tcBorders>
              <w:left w:val="outset" w:sz="12" w:space="0" w:color="000000" w:themeColor="text1"/>
            </w:tcBorders>
            <w:shd w:val="clear" w:color="auto" w:fill="DEEAF6"/>
            <w:noWrap/>
            <w:hideMark/>
          </w:tcPr>
          <w:p w:rsidR="0085225A" w:rsidRPr="00C3316D" w:rsidRDefault="0085225A" w:rsidP="0085225A">
            <w:pPr>
              <w:spacing w:after="0" w:line="240" w:lineRule="auto"/>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Enstitü</w:t>
            </w:r>
          </w:p>
        </w:tc>
        <w:tc>
          <w:tcPr>
            <w:tcW w:w="2785" w:type="dxa"/>
            <w:shd w:val="clear" w:color="auto" w:fill="DEEAF6"/>
            <w:vAlign w:val="center"/>
          </w:tcPr>
          <w:p w:rsidR="0085225A" w:rsidRPr="00C3316D" w:rsidRDefault="0085225A" w:rsidP="0085225A">
            <w:pPr>
              <w:spacing w:after="0" w:line="240" w:lineRule="auto"/>
              <w:jc w:val="center"/>
              <w:rPr>
                <w:rFonts w:ascii="Book Antiqua" w:eastAsia="Times New Roman" w:hAnsi="Book Antiqua" w:cs="Times New Roman"/>
                <w:color w:val="000000"/>
                <w:lang w:eastAsia="tr-TR"/>
              </w:rPr>
            </w:pPr>
          </w:p>
        </w:tc>
        <w:tc>
          <w:tcPr>
            <w:tcW w:w="3257" w:type="dxa"/>
            <w:tcBorders>
              <w:right w:val="outset" w:sz="12" w:space="0" w:color="000000" w:themeColor="text1"/>
            </w:tcBorders>
            <w:shd w:val="clear" w:color="auto" w:fill="DEEAF6"/>
            <w:vAlign w:val="center"/>
          </w:tcPr>
          <w:p w:rsidR="0085225A" w:rsidRPr="00C3316D" w:rsidRDefault="0085225A" w:rsidP="00A33C81">
            <w:pPr>
              <w:spacing w:after="0" w:line="240" w:lineRule="auto"/>
              <w:jc w:val="center"/>
              <w:rPr>
                <w:rFonts w:ascii="Book Antiqua" w:eastAsia="Times New Roman" w:hAnsi="Book Antiqua" w:cs="Calibri"/>
                <w:color w:val="000000"/>
                <w:lang w:eastAsia="tr-TR"/>
              </w:rPr>
            </w:pPr>
          </w:p>
        </w:tc>
      </w:tr>
      <w:tr w:rsidR="006F4CDB" w:rsidRPr="00C3316D" w:rsidTr="004F42AF">
        <w:trPr>
          <w:trHeight w:val="295"/>
          <w:jc w:val="center"/>
        </w:trPr>
        <w:tc>
          <w:tcPr>
            <w:tcW w:w="3215" w:type="dxa"/>
            <w:tcBorders>
              <w:left w:val="outset" w:sz="12" w:space="0" w:color="000000" w:themeColor="text1"/>
            </w:tcBorders>
            <w:shd w:val="clear" w:color="auto" w:fill="DEEAF6"/>
            <w:noWrap/>
          </w:tcPr>
          <w:p w:rsidR="006F4CDB" w:rsidRPr="00C3316D" w:rsidRDefault="006F4CDB" w:rsidP="0085225A">
            <w:pPr>
              <w:spacing w:after="0" w:line="240" w:lineRule="auto"/>
              <w:rPr>
                <w:rFonts w:ascii="Book Antiqua" w:eastAsia="Times New Roman" w:hAnsi="Book Antiqua" w:cs="Times New Roman"/>
                <w:b/>
                <w:bCs/>
                <w:color w:val="000000"/>
                <w:lang w:eastAsia="tr-TR"/>
              </w:rPr>
            </w:pPr>
            <w:r>
              <w:rPr>
                <w:rFonts w:ascii="Book Antiqua" w:eastAsia="Times New Roman" w:hAnsi="Book Antiqua" w:cs="Times New Roman"/>
                <w:b/>
                <w:bCs/>
                <w:color w:val="000000"/>
                <w:lang w:eastAsia="tr-TR"/>
              </w:rPr>
              <w:t>Ortaokul</w:t>
            </w:r>
          </w:p>
        </w:tc>
        <w:tc>
          <w:tcPr>
            <w:tcW w:w="2785" w:type="dxa"/>
            <w:shd w:val="clear" w:color="auto" w:fill="DEEAF6"/>
            <w:vAlign w:val="center"/>
          </w:tcPr>
          <w:p w:rsidR="006F4CDB" w:rsidRPr="00C3316D" w:rsidRDefault="006F4CDB" w:rsidP="0085225A">
            <w:pPr>
              <w:spacing w:after="0" w:line="240" w:lineRule="auto"/>
              <w:jc w:val="center"/>
              <w:rPr>
                <w:rFonts w:ascii="Book Antiqua" w:eastAsia="Times New Roman" w:hAnsi="Book Antiqua" w:cs="Times New Roman"/>
                <w:color w:val="000000"/>
                <w:lang w:eastAsia="tr-TR"/>
              </w:rPr>
            </w:pPr>
          </w:p>
        </w:tc>
        <w:tc>
          <w:tcPr>
            <w:tcW w:w="3257" w:type="dxa"/>
            <w:tcBorders>
              <w:right w:val="outset" w:sz="12" w:space="0" w:color="000000" w:themeColor="text1"/>
            </w:tcBorders>
            <w:shd w:val="clear" w:color="auto" w:fill="DEEAF6"/>
            <w:vAlign w:val="center"/>
          </w:tcPr>
          <w:p w:rsidR="006F4CDB" w:rsidRPr="00C3316D" w:rsidRDefault="006F4CDB" w:rsidP="00A33C81">
            <w:pPr>
              <w:spacing w:after="0" w:line="240" w:lineRule="auto"/>
              <w:jc w:val="center"/>
              <w:rPr>
                <w:rFonts w:ascii="Book Antiqua" w:eastAsia="Times New Roman" w:hAnsi="Book Antiqua" w:cs="Calibri"/>
                <w:color w:val="000000"/>
                <w:lang w:eastAsia="tr-TR"/>
              </w:rPr>
            </w:pPr>
          </w:p>
        </w:tc>
      </w:tr>
      <w:tr w:rsidR="0085225A" w:rsidRPr="00C3316D" w:rsidTr="004F42AF">
        <w:trPr>
          <w:trHeight w:val="295"/>
          <w:jc w:val="center"/>
        </w:trPr>
        <w:tc>
          <w:tcPr>
            <w:tcW w:w="3215" w:type="dxa"/>
            <w:tcBorders>
              <w:left w:val="outset" w:sz="12" w:space="0" w:color="000000" w:themeColor="text1"/>
              <w:bottom w:val="outset" w:sz="12" w:space="0" w:color="000000" w:themeColor="text1"/>
            </w:tcBorders>
            <w:shd w:val="clear" w:color="auto" w:fill="DEEAF6"/>
            <w:noWrap/>
            <w:hideMark/>
          </w:tcPr>
          <w:p w:rsidR="0085225A" w:rsidRPr="00C3316D" w:rsidRDefault="0085225A" w:rsidP="00696318">
            <w:pPr>
              <w:spacing w:after="0" w:line="240" w:lineRule="auto"/>
              <w:rPr>
                <w:rFonts w:ascii="Book Antiqua" w:eastAsia="Times New Roman" w:hAnsi="Book Antiqua" w:cs="Calibri"/>
                <w:b/>
                <w:bCs/>
                <w:color w:val="000000"/>
                <w:lang w:eastAsia="tr-TR"/>
              </w:rPr>
            </w:pPr>
            <w:r w:rsidRPr="00C3316D">
              <w:rPr>
                <w:rFonts w:ascii="Book Antiqua" w:eastAsia="Times New Roman" w:hAnsi="Book Antiqua" w:cs="Calibri"/>
                <w:b/>
                <w:bCs/>
                <w:color w:val="000000"/>
                <w:lang w:eastAsia="tr-TR"/>
              </w:rPr>
              <w:t>TOPLAM</w:t>
            </w:r>
          </w:p>
        </w:tc>
        <w:tc>
          <w:tcPr>
            <w:tcW w:w="2785" w:type="dxa"/>
            <w:tcBorders>
              <w:bottom w:val="outset" w:sz="12" w:space="0" w:color="000000" w:themeColor="text1"/>
            </w:tcBorders>
            <w:shd w:val="clear" w:color="auto" w:fill="DEEAF6"/>
            <w:noWrap/>
            <w:vAlign w:val="center"/>
          </w:tcPr>
          <w:p w:rsidR="0085225A" w:rsidRPr="00C3316D" w:rsidRDefault="001D12B3" w:rsidP="00696318">
            <w:pPr>
              <w:spacing w:after="0" w:line="240" w:lineRule="auto"/>
              <w:jc w:val="center"/>
              <w:rPr>
                <w:rFonts w:ascii="Book Antiqua" w:eastAsia="Times New Roman" w:hAnsi="Book Antiqua" w:cs="Calibri"/>
                <w:color w:val="000000"/>
                <w:lang w:eastAsia="tr-TR"/>
              </w:rPr>
            </w:pPr>
            <w:r>
              <w:rPr>
                <w:rFonts w:ascii="Book Antiqua" w:eastAsia="Times New Roman" w:hAnsi="Book Antiqua" w:cs="Calibri"/>
                <w:color w:val="000000"/>
                <w:lang w:eastAsia="tr-TR"/>
              </w:rPr>
              <w:t>26</w:t>
            </w:r>
          </w:p>
        </w:tc>
        <w:tc>
          <w:tcPr>
            <w:tcW w:w="3257" w:type="dxa"/>
            <w:tcBorders>
              <w:bottom w:val="outset" w:sz="12" w:space="0" w:color="000000" w:themeColor="text1"/>
              <w:right w:val="outset" w:sz="12" w:space="0" w:color="000000" w:themeColor="text1"/>
            </w:tcBorders>
            <w:shd w:val="clear" w:color="auto" w:fill="DEEAF6"/>
            <w:noWrap/>
            <w:vAlign w:val="center"/>
          </w:tcPr>
          <w:p w:rsidR="0085225A" w:rsidRPr="00C3316D" w:rsidRDefault="001D12B3" w:rsidP="00696318">
            <w:pPr>
              <w:spacing w:after="0" w:line="240" w:lineRule="auto"/>
              <w:jc w:val="center"/>
              <w:rPr>
                <w:rFonts w:ascii="Book Antiqua" w:eastAsia="Times New Roman" w:hAnsi="Book Antiqua" w:cs="Calibri"/>
                <w:color w:val="000000"/>
                <w:lang w:eastAsia="tr-TR"/>
              </w:rPr>
            </w:pPr>
            <w:r w:rsidRPr="00C3316D">
              <w:rPr>
                <w:rFonts w:ascii="Book Antiqua" w:hAnsi="Book Antiqua"/>
                <w:bCs/>
              </w:rPr>
              <w:t>%</w:t>
            </w:r>
            <w:r>
              <w:rPr>
                <w:rFonts w:ascii="Book Antiqua" w:hAnsi="Book Antiqua"/>
                <w:bCs/>
              </w:rPr>
              <w:t>100</w:t>
            </w:r>
          </w:p>
        </w:tc>
      </w:tr>
    </w:tbl>
    <w:p w:rsidR="00CA75F4" w:rsidRDefault="00CA75F4" w:rsidP="00696318">
      <w:pPr>
        <w:pStyle w:val="NormalWeb"/>
        <w:spacing w:before="0" w:beforeAutospacing="0" w:after="0" w:afterAutospacing="0"/>
        <w:rPr>
          <w:rStyle w:val="Gl1"/>
          <w:rFonts w:ascii="Book Antiqua" w:hAnsi="Book Antiqua"/>
          <w:iCs/>
          <w:sz w:val="22"/>
          <w:szCs w:val="22"/>
        </w:rPr>
      </w:pPr>
    </w:p>
    <w:p w:rsidR="003332A7" w:rsidRPr="00CA75F4" w:rsidRDefault="003332A7" w:rsidP="00696318">
      <w:pPr>
        <w:pStyle w:val="NormalWeb"/>
        <w:spacing w:before="0" w:beforeAutospacing="0" w:after="0" w:afterAutospacing="0"/>
        <w:rPr>
          <w:rFonts w:ascii="Book Antiqua" w:hAnsi="Book Antiqua"/>
          <w:sz w:val="22"/>
          <w:szCs w:val="22"/>
        </w:rPr>
      </w:pPr>
      <w:r w:rsidRPr="00CA75F4">
        <w:rPr>
          <w:rStyle w:val="Gl1"/>
          <w:rFonts w:ascii="Book Antiqua" w:hAnsi="Book Antiqua"/>
          <w:iCs/>
          <w:sz w:val="22"/>
          <w:szCs w:val="22"/>
        </w:rPr>
        <w:t>Tablo</w:t>
      </w:r>
      <w:r w:rsidR="00CA75F4">
        <w:rPr>
          <w:rStyle w:val="Gl1"/>
          <w:rFonts w:ascii="Book Antiqua" w:hAnsi="Book Antiqua"/>
          <w:iCs/>
          <w:sz w:val="22"/>
          <w:szCs w:val="22"/>
        </w:rPr>
        <w:t xml:space="preserve"> 15. </w:t>
      </w:r>
      <w:r w:rsidRPr="00CA75F4">
        <w:rPr>
          <w:rStyle w:val="Gl1"/>
          <w:rFonts w:ascii="Book Antiqua" w:hAnsi="Book Antiqua"/>
          <w:iCs/>
          <w:sz w:val="22"/>
          <w:szCs w:val="22"/>
        </w:rPr>
        <w:t xml:space="preserve"> Karşılaş</w:t>
      </w:r>
      <w:r w:rsidR="00016D26">
        <w:rPr>
          <w:rStyle w:val="Gl1"/>
          <w:rFonts w:ascii="Book Antiqua" w:hAnsi="Book Antiqua"/>
          <w:iCs/>
          <w:sz w:val="22"/>
          <w:szCs w:val="22"/>
        </w:rPr>
        <w:t>tırmalı Öğretmen/Öğrenci Durumu</w:t>
      </w:r>
      <w:r w:rsidRPr="00CA75F4">
        <w:rPr>
          <w:rStyle w:val="Gl1"/>
          <w:rFonts w:ascii="Book Antiqua" w:hAnsi="Book Antiqua"/>
          <w:iCs/>
          <w:sz w:val="22"/>
          <w:szCs w:val="22"/>
        </w:rPr>
        <w:t xml:space="preserve">: </w:t>
      </w:r>
      <w:r w:rsidR="00EC4EAE">
        <w:rPr>
          <w:rStyle w:val="Gl1"/>
          <w:rFonts w:ascii="Book Antiqua" w:hAnsi="Book Antiqua"/>
          <w:iCs/>
          <w:sz w:val="22"/>
          <w:szCs w:val="22"/>
        </w:rPr>
        <w:t xml:space="preserve"> </w:t>
      </w:r>
    </w:p>
    <w:tbl>
      <w:tblPr>
        <w:tblW w:w="5148"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74"/>
        <w:gridCol w:w="984"/>
        <w:gridCol w:w="568"/>
        <w:gridCol w:w="487"/>
        <w:gridCol w:w="986"/>
        <w:gridCol w:w="1715"/>
        <w:gridCol w:w="1745"/>
        <w:gridCol w:w="2011"/>
      </w:tblGrid>
      <w:tr w:rsidR="004F42AF" w:rsidRPr="00C3316D" w:rsidTr="007C564B">
        <w:trPr>
          <w:trHeight w:val="405"/>
          <w:tblCellSpacing w:w="0" w:type="dxa"/>
        </w:trPr>
        <w:tc>
          <w:tcPr>
            <w:tcW w:w="466" w:type="pct"/>
            <w:vMerge w:val="restart"/>
            <w:tcBorders>
              <w:top w:val="outset" w:sz="6" w:space="0" w:color="auto"/>
              <w:left w:val="outset" w:sz="6" w:space="0" w:color="auto"/>
              <w:right w:val="outset" w:sz="6" w:space="0" w:color="auto"/>
            </w:tcBorders>
            <w:shd w:val="clear" w:color="auto" w:fill="2E74B5" w:themeFill="accent1" w:themeFillShade="BF"/>
            <w:vAlign w:val="center"/>
          </w:tcPr>
          <w:p w:rsidR="004F42AF" w:rsidRPr="00CA75F4" w:rsidRDefault="004F42AF" w:rsidP="00C4709C">
            <w:pPr>
              <w:pStyle w:val="NormalWeb"/>
              <w:jc w:val="center"/>
              <w:rPr>
                <w:rStyle w:val="Gl1"/>
                <w:rFonts w:ascii="Book Antiqua" w:hAnsi="Book Antiqua"/>
                <w:color w:val="FFFFFF" w:themeColor="background1"/>
                <w:sz w:val="22"/>
                <w:szCs w:val="22"/>
              </w:rPr>
            </w:pPr>
            <w:r>
              <w:rPr>
                <w:rStyle w:val="Gl1"/>
                <w:rFonts w:ascii="Book Antiqua" w:hAnsi="Book Antiqua"/>
                <w:color w:val="FFFFFF" w:themeColor="background1"/>
                <w:sz w:val="22"/>
                <w:szCs w:val="22"/>
              </w:rPr>
              <w:t>Eğitim-Öğretim Yılı</w:t>
            </w:r>
          </w:p>
        </w:tc>
        <w:tc>
          <w:tcPr>
            <w:tcW w:w="525" w:type="pct"/>
            <w:vMerge w:val="restart"/>
            <w:tcBorders>
              <w:top w:val="outset" w:sz="6" w:space="0" w:color="auto"/>
              <w:left w:val="outset" w:sz="6" w:space="0" w:color="auto"/>
              <w:bottom w:val="outset" w:sz="6" w:space="0" w:color="auto"/>
              <w:right w:val="outset" w:sz="6" w:space="0" w:color="auto"/>
            </w:tcBorders>
            <w:shd w:val="clear" w:color="auto" w:fill="2E74B5" w:themeFill="accent1" w:themeFillShade="BF"/>
            <w:vAlign w:val="center"/>
            <w:hideMark/>
          </w:tcPr>
          <w:p w:rsidR="004F42AF" w:rsidRPr="00CA75F4" w:rsidRDefault="004F42AF" w:rsidP="004F42AF">
            <w:pPr>
              <w:pStyle w:val="NormalWeb"/>
              <w:jc w:val="center"/>
              <w:rPr>
                <w:rFonts w:ascii="Book Antiqua" w:eastAsiaTheme="minorEastAsia" w:hAnsi="Book Antiqua"/>
                <w:color w:val="FFFFFF" w:themeColor="background1"/>
                <w:sz w:val="22"/>
                <w:szCs w:val="22"/>
              </w:rPr>
            </w:pPr>
            <w:r w:rsidRPr="00CA75F4">
              <w:rPr>
                <w:rStyle w:val="Gl1"/>
                <w:rFonts w:ascii="Book Antiqua" w:hAnsi="Book Antiqua"/>
                <w:color w:val="FFFFFF" w:themeColor="background1"/>
                <w:sz w:val="22"/>
                <w:szCs w:val="22"/>
              </w:rPr>
              <w:t xml:space="preserve">Toplam </w:t>
            </w:r>
            <w:r>
              <w:rPr>
                <w:rStyle w:val="Gl1"/>
                <w:rFonts w:ascii="Book Antiqua" w:hAnsi="Book Antiqua"/>
                <w:color w:val="FFFFFF" w:themeColor="background1"/>
                <w:sz w:val="22"/>
                <w:szCs w:val="22"/>
              </w:rPr>
              <w:t>öğretmen</w:t>
            </w:r>
            <w:r w:rsidRPr="00CA75F4">
              <w:rPr>
                <w:rStyle w:val="Gl1"/>
                <w:rFonts w:ascii="Book Antiqua" w:hAnsi="Book Antiqua"/>
                <w:color w:val="FFFFFF" w:themeColor="background1"/>
                <w:sz w:val="22"/>
                <w:szCs w:val="22"/>
              </w:rPr>
              <w:t xml:space="preserve"> sayısı</w:t>
            </w:r>
          </w:p>
        </w:tc>
        <w:tc>
          <w:tcPr>
            <w:tcW w:w="1089" w:type="pct"/>
            <w:gridSpan w:val="3"/>
            <w:tcBorders>
              <w:top w:val="outset" w:sz="6" w:space="0" w:color="auto"/>
              <w:left w:val="outset" w:sz="6" w:space="0" w:color="auto"/>
              <w:bottom w:val="outset" w:sz="6" w:space="0" w:color="auto"/>
              <w:right w:val="outset" w:sz="6" w:space="0" w:color="auto"/>
            </w:tcBorders>
            <w:shd w:val="clear" w:color="auto" w:fill="2E74B5" w:themeFill="accent1" w:themeFillShade="BF"/>
            <w:vAlign w:val="center"/>
            <w:hideMark/>
          </w:tcPr>
          <w:p w:rsidR="004F42AF" w:rsidRPr="00CA75F4" w:rsidRDefault="004F42AF" w:rsidP="00C4709C">
            <w:pPr>
              <w:pStyle w:val="NormalWeb"/>
              <w:jc w:val="center"/>
              <w:rPr>
                <w:rFonts w:ascii="Book Antiqua" w:hAnsi="Book Antiqua"/>
                <w:color w:val="FFFFFF" w:themeColor="background1"/>
                <w:sz w:val="22"/>
                <w:szCs w:val="22"/>
              </w:rPr>
            </w:pPr>
            <w:r w:rsidRPr="00CA75F4">
              <w:rPr>
                <w:rFonts w:ascii="Book Antiqua" w:hAnsi="Book Antiqua"/>
                <w:color w:val="FFFFFF" w:themeColor="background1"/>
                <w:sz w:val="22"/>
                <w:szCs w:val="22"/>
              </w:rPr>
              <w:t>Öğrenci sayısı</w:t>
            </w:r>
          </w:p>
        </w:tc>
        <w:tc>
          <w:tcPr>
            <w:tcW w:w="915" w:type="pct"/>
            <w:vMerge w:val="restart"/>
            <w:tcBorders>
              <w:top w:val="outset" w:sz="6" w:space="0" w:color="auto"/>
              <w:left w:val="outset" w:sz="6" w:space="0" w:color="auto"/>
              <w:bottom w:val="outset" w:sz="6" w:space="0" w:color="auto"/>
              <w:right w:val="outset" w:sz="6" w:space="0" w:color="auto"/>
            </w:tcBorders>
            <w:shd w:val="clear" w:color="auto" w:fill="2E74B5" w:themeFill="accent1" w:themeFillShade="BF"/>
            <w:vAlign w:val="center"/>
            <w:hideMark/>
          </w:tcPr>
          <w:p w:rsidR="004F42AF" w:rsidRPr="00CA75F4" w:rsidRDefault="004F42AF" w:rsidP="004F42AF">
            <w:pPr>
              <w:pStyle w:val="NormalWeb"/>
              <w:jc w:val="center"/>
              <w:rPr>
                <w:rFonts w:ascii="Book Antiqua" w:eastAsiaTheme="minorEastAsia" w:hAnsi="Book Antiqua"/>
                <w:color w:val="FFFFFF" w:themeColor="background1"/>
                <w:sz w:val="22"/>
                <w:szCs w:val="22"/>
              </w:rPr>
            </w:pPr>
            <w:r w:rsidRPr="00CA75F4">
              <w:rPr>
                <w:rFonts w:ascii="Book Antiqua" w:hAnsi="Book Antiqua"/>
                <w:color w:val="FFFFFF" w:themeColor="background1"/>
                <w:sz w:val="22"/>
                <w:szCs w:val="22"/>
              </w:rPr>
              <w:t>Öğretmen başına düşen öğrenci sayısı</w:t>
            </w:r>
          </w:p>
        </w:tc>
        <w:tc>
          <w:tcPr>
            <w:tcW w:w="931" w:type="pct"/>
            <w:vMerge w:val="restart"/>
            <w:tcBorders>
              <w:top w:val="outset" w:sz="6" w:space="0" w:color="auto"/>
              <w:left w:val="outset" w:sz="6" w:space="0" w:color="auto"/>
              <w:right w:val="outset" w:sz="6" w:space="0" w:color="auto"/>
            </w:tcBorders>
            <w:shd w:val="clear" w:color="auto" w:fill="2E74B5" w:themeFill="accent1" w:themeFillShade="BF"/>
          </w:tcPr>
          <w:p w:rsidR="004F42AF" w:rsidRPr="00CA75F4" w:rsidRDefault="004F42AF" w:rsidP="00D617E3">
            <w:pPr>
              <w:pStyle w:val="NormalWeb"/>
              <w:jc w:val="center"/>
              <w:rPr>
                <w:rFonts w:ascii="Book Antiqua" w:hAnsi="Book Antiqua"/>
                <w:color w:val="FFFFFF" w:themeColor="background1"/>
                <w:sz w:val="22"/>
                <w:szCs w:val="22"/>
              </w:rPr>
            </w:pPr>
            <w:r w:rsidRPr="00CA75F4">
              <w:rPr>
                <w:rFonts w:ascii="Book Antiqua" w:hAnsi="Book Antiqua"/>
                <w:color w:val="FFFFFF" w:themeColor="background1"/>
                <w:sz w:val="22"/>
                <w:szCs w:val="22"/>
              </w:rPr>
              <w:t>Şube başına düşen öğrenci sayısı</w:t>
            </w:r>
          </w:p>
        </w:tc>
        <w:tc>
          <w:tcPr>
            <w:tcW w:w="1073" w:type="pct"/>
            <w:vMerge w:val="restart"/>
            <w:tcBorders>
              <w:top w:val="outset" w:sz="6" w:space="0" w:color="auto"/>
              <w:left w:val="outset" w:sz="6" w:space="0" w:color="auto"/>
              <w:right w:val="outset" w:sz="6" w:space="0" w:color="auto"/>
            </w:tcBorders>
            <w:shd w:val="clear" w:color="auto" w:fill="2E74B5" w:themeFill="accent1" w:themeFillShade="BF"/>
          </w:tcPr>
          <w:p w:rsidR="004F42AF" w:rsidRPr="00CA75F4" w:rsidRDefault="004F42AF" w:rsidP="00D617E3">
            <w:pPr>
              <w:pStyle w:val="NormalWeb"/>
              <w:jc w:val="center"/>
              <w:rPr>
                <w:rFonts w:ascii="Book Antiqua" w:hAnsi="Book Antiqua"/>
                <w:color w:val="FFFFFF" w:themeColor="background1"/>
                <w:sz w:val="22"/>
                <w:szCs w:val="22"/>
              </w:rPr>
            </w:pPr>
            <w:r w:rsidRPr="00CA75F4">
              <w:rPr>
                <w:rFonts w:ascii="Book Antiqua" w:hAnsi="Book Antiqua"/>
                <w:color w:val="FFFFFF" w:themeColor="background1"/>
                <w:sz w:val="22"/>
                <w:szCs w:val="22"/>
              </w:rPr>
              <w:t>Derslik Başına Düşen Öğrenci Sayısı</w:t>
            </w:r>
          </w:p>
        </w:tc>
      </w:tr>
      <w:tr w:rsidR="004F42AF" w:rsidRPr="00C3316D" w:rsidTr="007C564B">
        <w:trPr>
          <w:trHeight w:val="134"/>
          <w:tblCellSpacing w:w="0" w:type="dxa"/>
        </w:trPr>
        <w:tc>
          <w:tcPr>
            <w:tcW w:w="466" w:type="pct"/>
            <w:vMerge/>
            <w:tcBorders>
              <w:left w:val="outset" w:sz="6" w:space="0" w:color="auto"/>
              <w:bottom w:val="outset" w:sz="6" w:space="0" w:color="auto"/>
              <w:right w:val="outset" w:sz="6" w:space="0" w:color="auto"/>
            </w:tcBorders>
          </w:tcPr>
          <w:p w:rsidR="004F42AF" w:rsidRPr="00C3316D" w:rsidRDefault="004F42AF" w:rsidP="00C4709C">
            <w:pPr>
              <w:rPr>
                <w:rFonts w:ascii="Book Antiqua" w:eastAsiaTheme="minorEastAsia" w:hAnsi="Book Antiqua"/>
              </w:rPr>
            </w:pPr>
          </w:p>
        </w:tc>
        <w:tc>
          <w:tcPr>
            <w:tcW w:w="525" w:type="pct"/>
            <w:vMerge/>
            <w:tcBorders>
              <w:top w:val="outset" w:sz="6" w:space="0" w:color="auto"/>
              <w:left w:val="outset" w:sz="6" w:space="0" w:color="auto"/>
              <w:bottom w:val="outset" w:sz="6" w:space="0" w:color="auto"/>
              <w:right w:val="outset" w:sz="6" w:space="0" w:color="auto"/>
            </w:tcBorders>
            <w:vAlign w:val="center"/>
            <w:hideMark/>
          </w:tcPr>
          <w:p w:rsidR="004F42AF" w:rsidRPr="00C3316D" w:rsidRDefault="004F42AF" w:rsidP="00C4709C">
            <w:pPr>
              <w:rPr>
                <w:rFonts w:ascii="Book Antiqua" w:eastAsiaTheme="minorEastAsia" w:hAnsi="Book Antiqua"/>
              </w:rPr>
            </w:pPr>
          </w:p>
        </w:tc>
        <w:tc>
          <w:tcPr>
            <w:tcW w:w="303" w:type="pct"/>
            <w:tcBorders>
              <w:top w:val="outset" w:sz="6" w:space="0" w:color="auto"/>
              <w:left w:val="outset" w:sz="6" w:space="0" w:color="auto"/>
              <w:bottom w:val="outset" w:sz="6" w:space="0" w:color="auto"/>
              <w:right w:val="outset" w:sz="6" w:space="0" w:color="auto"/>
            </w:tcBorders>
            <w:shd w:val="clear" w:color="auto" w:fill="2E74B5" w:themeFill="accent1" w:themeFillShade="BF"/>
            <w:vAlign w:val="center"/>
            <w:hideMark/>
          </w:tcPr>
          <w:p w:rsidR="004F42AF" w:rsidRPr="00CA75F4" w:rsidRDefault="004F42AF" w:rsidP="00C4709C">
            <w:pPr>
              <w:pStyle w:val="NormalWeb"/>
              <w:jc w:val="center"/>
              <w:rPr>
                <w:rFonts w:ascii="Book Antiqua" w:eastAsiaTheme="minorEastAsia" w:hAnsi="Book Antiqua"/>
                <w:color w:val="FFFFFF" w:themeColor="background1"/>
                <w:sz w:val="22"/>
                <w:szCs w:val="22"/>
              </w:rPr>
            </w:pPr>
            <w:r w:rsidRPr="00CA75F4">
              <w:rPr>
                <w:rFonts w:ascii="Book Antiqua" w:hAnsi="Book Antiqua"/>
                <w:color w:val="FFFFFF" w:themeColor="background1"/>
                <w:sz w:val="22"/>
                <w:szCs w:val="22"/>
              </w:rPr>
              <w:t>Kız</w:t>
            </w:r>
          </w:p>
        </w:tc>
        <w:tc>
          <w:tcPr>
            <w:tcW w:w="260" w:type="pct"/>
            <w:tcBorders>
              <w:top w:val="outset" w:sz="6" w:space="0" w:color="auto"/>
              <w:left w:val="outset" w:sz="6" w:space="0" w:color="auto"/>
              <w:bottom w:val="outset" w:sz="6" w:space="0" w:color="auto"/>
              <w:right w:val="outset" w:sz="6" w:space="0" w:color="auto"/>
            </w:tcBorders>
            <w:shd w:val="clear" w:color="auto" w:fill="2E74B5" w:themeFill="accent1" w:themeFillShade="BF"/>
            <w:vAlign w:val="center"/>
            <w:hideMark/>
          </w:tcPr>
          <w:p w:rsidR="004F42AF" w:rsidRPr="00CA75F4" w:rsidRDefault="004F42AF" w:rsidP="00C4709C">
            <w:pPr>
              <w:pStyle w:val="NormalWeb"/>
              <w:jc w:val="center"/>
              <w:rPr>
                <w:rFonts w:ascii="Book Antiqua" w:eastAsiaTheme="minorEastAsia" w:hAnsi="Book Antiqua"/>
                <w:color w:val="FFFFFF" w:themeColor="background1"/>
                <w:sz w:val="22"/>
                <w:szCs w:val="22"/>
              </w:rPr>
            </w:pPr>
            <w:r w:rsidRPr="00CA75F4">
              <w:rPr>
                <w:rFonts w:ascii="Book Antiqua" w:hAnsi="Book Antiqua"/>
                <w:color w:val="FFFFFF" w:themeColor="background1"/>
                <w:sz w:val="22"/>
                <w:szCs w:val="22"/>
              </w:rPr>
              <w:t>Erkek</w:t>
            </w:r>
          </w:p>
        </w:tc>
        <w:tc>
          <w:tcPr>
            <w:tcW w:w="526" w:type="pct"/>
            <w:tcBorders>
              <w:top w:val="outset" w:sz="6" w:space="0" w:color="auto"/>
              <w:left w:val="outset" w:sz="6" w:space="0" w:color="auto"/>
              <w:bottom w:val="outset" w:sz="6" w:space="0" w:color="auto"/>
              <w:right w:val="outset" w:sz="6" w:space="0" w:color="auto"/>
            </w:tcBorders>
            <w:shd w:val="clear" w:color="auto" w:fill="2E74B5" w:themeFill="accent1" w:themeFillShade="BF"/>
            <w:vAlign w:val="center"/>
          </w:tcPr>
          <w:p w:rsidR="004F42AF" w:rsidRPr="00EC4EAE" w:rsidRDefault="004F42AF" w:rsidP="00EC4EAE">
            <w:pPr>
              <w:jc w:val="center"/>
              <w:rPr>
                <w:rFonts w:ascii="Book Antiqua" w:eastAsiaTheme="minorEastAsia" w:hAnsi="Book Antiqua"/>
                <w:color w:val="FFFFFF" w:themeColor="background1"/>
              </w:rPr>
            </w:pPr>
            <w:r w:rsidRPr="00EC4EAE">
              <w:rPr>
                <w:rFonts w:ascii="Book Antiqua" w:eastAsiaTheme="minorEastAsia" w:hAnsi="Book Antiqua"/>
                <w:color w:val="FFFFFF" w:themeColor="background1"/>
              </w:rPr>
              <w:t>TOPLAM</w:t>
            </w:r>
          </w:p>
        </w:tc>
        <w:tc>
          <w:tcPr>
            <w:tcW w:w="915" w:type="pct"/>
            <w:vMerge/>
            <w:tcBorders>
              <w:top w:val="outset" w:sz="6" w:space="0" w:color="auto"/>
              <w:left w:val="outset" w:sz="6" w:space="0" w:color="auto"/>
              <w:bottom w:val="outset" w:sz="6" w:space="0" w:color="auto"/>
              <w:right w:val="outset" w:sz="6" w:space="0" w:color="auto"/>
            </w:tcBorders>
            <w:vAlign w:val="center"/>
            <w:hideMark/>
          </w:tcPr>
          <w:p w:rsidR="004F42AF" w:rsidRPr="00C3316D" w:rsidRDefault="004F42AF" w:rsidP="00C4709C">
            <w:pPr>
              <w:rPr>
                <w:rFonts w:ascii="Book Antiqua" w:eastAsiaTheme="minorEastAsia" w:hAnsi="Book Antiqua"/>
              </w:rPr>
            </w:pPr>
          </w:p>
        </w:tc>
        <w:tc>
          <w:tcPr>
            <w:tcW w:w="931" w:type="pct"/>
            <w:vMerge/>
            <w:tcBorders>
              <w:left w:val="outset" w:sz="6" w:space="0" w:color="auto"/>
              <w:bottom w:val="outset" w:sz="6" w:space="0" w:color="auto"/>
              <w:right w:val="outset" w:sz="6" w:space="0" w:color="auto"/>
            </w:tcBorders>
          </w:tcPr>
          <w:p w:rsidR="004F42AF" w:rsidRPr="00C3316D" w:rsidRDefault="004F42AF" w:rsidP="00C4709C">
            <w:pPr>
              <w:rPr>
                <w:rFonts w:ascii="Book Antiqua" w:eastAsiaTheme="minorEastAsia" w:hAnsi="Book Antiqua"/>
              </w:rPr>
            </w:pPr>
          </w:p>
        </w:tc>
        <w:tc>
          <w:tcPr>
            <w:tcW w:w="1073" w:type="pct"/>
            <w:vMerge/>
            <w:tcBorders>
              <w:left w:val="outset" w:sz="6" w:space="0" w:color="auto"/>
              <w:bottom w:val="outset" w:sz="6" w:space="0" w:color="auto"/>
              <w:right w:val="outset" w:sz="6" w:space="0" w:color="auto"/>
            </w:tcBorders>
          </w:tcPr>
          <w:p w:rsidR="004F42AF" w:rsidRPr="00C3316D" w:rsidRDefault="004F42AF" w:rsidP="00C4709C">
            <w:pPr>
              <w:rPr>
                <w:rFonts w:ascii="Book Antiqua" w:eastAsiaTheme="minorEastAsia" w:hAnsi="Book Antiqua"/>
              </w:rPr>
            </w:pPr>
          </w:p>
        </w:tc>
      </w:tr>
      <w:tr w:rsidR="004F42AF" w:rsidRPr="00C3316D" w:rsidTr="007C564B">
        <w:trPr>
          <w:tblCellSpacing w:w="0" w:type="dxa"/>
        </w:trPr>
        <w:tc>
          <w:tcPr>
            <w:tcW w:w="466" w:type="pct"/>
            <w:tcBorders>
              <w:top w:val="outset" w:sz="6" w:space="0" w:color="auto"/>
              <w:left w:val="outset" w:sz="6" w:space="0" w:color="auto"/>
              <w:bottom w:val="outset" w:sz="6" w:space="0" w:color="auto"/>
              <w:right w:val="outset" w:sz="6" w:space="0" w:color="auto"/>
            </w:tcBorders>
          </w:tcPr>
          <w:p w:rsidR="004F42AF" w:rsidRPr="00C3316D" w:rsidRDefault="004F42AF" w:rsidP="00C4709C">
            <w:pPr>
              <w:pStyle w:val="NormalWeb"/>
              <w:jc w:val="center"/>
              <w:rPr>
                <w:rStyle w:val="Gl1"/>
                <w:rFonts w:ascii="Book Antiqua" w:hAnsi="Book Antiqua"/>
                <w:sz w:val="22"/>
                <w:szCs w:val="22"/>
              </w:rPr>
            </w:pPr>
            <w:r w:rsidRPr="00C3316D">
              <w:rPr>
                <w:rStyle w:val="Gl1"/>
                <w:rFonts w:ascii="Book Antiqua" w:hAnsi="Book Antiqua"/>
                <w:sz w:val="22"/>
                <w:szCs w:val="22"/>
              </w:rPr>
              <w:t>2012-2013</w:t>
            </w:r>
          </w:p>
        </w:tc>
        <w:tc>
          <w:tcPr>
            <w:tcW w:w="525" w:type="pct"/>
            <w:tcBorders>
              <w:top w:val="outset" w:sz="6" w:space="0" w:color="auto"/>
              <w:left w:val="outset" w:sz="6" w:space="0" w:color="auto"/>
              <w:bottom w:val="outset" w:sz="6" w:space="0" w:color="auto"/>
              <w:right w:val="outset" w:sz="6" w:space="0" w:color="auto"/>
            </w:tcBorders>
            <w:vAlign w:val="center"/>
          </w:tcPr>
          <w:p w:rsidR="004F42AF" w:rsidRPr="00C3316D" w:rsidRDefault="004F42AF" w:rsidP="00C4709C">
            <w:pPr>
              <w:pStyle w:val="NormalWeb"/>
              <w:jc w:val="center"/>
              <w:rPr>
                <w:rFonts w:ascii="Book Antiqua" w:eastAsiaTheme="minorEastAsia" w:hAnsi="Book Antiqua"/>
                <w:sz w:val="22"/>
                <w:szCs w:val="22"/>
              </w:rPr>
            </w:pPr>
          </w:p>
        </w:tc>
        <w:tc>
          <w:tcPr>
            <w:tcW w:w="303" w:type="pct"/>
            <w:tcBorders>
              <w:top w:val="outset" w:sz="6" w:space="0" w:color="auto"/>
              <w:left w:val="outset" w:sz="6" w:space="0" w:color="auto"/>
              <w:bottom w:val="outset" w:sz="6" w:space="0" w:color="auto"/>
              <w:right w:val="outset" w:sz="6" w:space="0" w:color="auto"/>
            </w:tcBorders>
            <w:vAlign w:val="center"/>
          </w:tcPr>
          <w:p w:rsidR="004F42AF" w:rsidRPr="00C3316D" w:rsidRDefault="004F42AF" w:rsidP="00C4709C">
            <w:pPr>
              <w:pStyle w:val="NormalWeb"/>
              <w:jc w:val="center"/>
              <w:rPr>
                <w:rFonts w:ascii="Book Antiqua" w:eastAsiaTheme="minorEastAsia" w:hAnsi="Book Antiqua"/>
                <w:sz w:val="22"/>
                <w:szCs w:val="22"/>
              </w:rPr>
            </w:pPr>
          </w:p>
        </w:tc>
        <w:tc>
          <w:tcPr>
            <w:tcW w:w="260" w:type="pct"/>
            <w:tcBorders>
              <w:top w:val="outset" w:sz="6" w:space="0" w:color="auto"/>
              <w:left w:val="outset" w:sz="6" w:space="0" w:color="auto"/>
              <w:bottom w:val="outset" w:sz="6" w:space="0" w:color="auto"/>
              <w:right w:val="outset" w:sz="6" w:space="0" w:color="auto"/>
            </w:tcBorders>
            <w:vAlign w:val="center"/>
          </w:tcPr>
          <w:p w:rsidR="004F42AF" w:rsidRPr="00C3316D" w:rsidRDefault="004F42AF" w:rsidP="00C4709C">
            <w:pPr>
              <w:pStyle w:val="NormalWeb"/>
              <w:jc w:val="center"/>
              <w:rPr>
                <w:rFonts w:ascii="Book Antiqua" w:eastAsiaTheme="minorEastAsia" w:hAnsi="Book Antiqua"/>
                <w:b/>
                <w:sz w:val="22"/>
                <w:szCs w:val="22"/>
              </w:rPr>
            </w:pPr>
          </w:p>
        </w:tc>
        <w:tc>
          <w:tcPr>
            <w:tcW w:w="526" w:type="pct"/>
            <w:tcBorders>
              <w:top w:val="outset" w:sz="6" w:space="0" w:color="auto"/>
              <w:left w:val="outset" w:sz="6" w:space="0" w:color="auto"/>
              <w:bottom w:val="outset" w:sz="6" w:space="0" w:color="auto"/>
              <w:right w:val="outset" w:sz="6" w:space="0" w:color="auto"/>
            </w:tcBorders>
          </w:tcPr>
          <w:p w:rsidR="004F42AF" w:rsidRPr="00C3316D" w:rsidRDefault="004F42AF" w:rsidP="00C4709C">
            <w:pPr>
              <w:pStyle w:val="NormalWeb"/>
              <w:jc w:val="center"/>
              <w:rPr>
                <w:rFonts w:ascii="Book Antiqua" w:eastAsiaTheme="minorEastAsia" w:hAnsi="Book Antiqua"/>
                <w:sz w:val="22"/>
                <w:szCs w:val="22"/>
              </w:rPr>
            </w:pPr>
          </w:p>
        </w:tc>
        <w:tc>
          <w:tcPr>
            <w:tcW w:w="915" w:type="pct"/>
            <w:tcBorders>
              <w:top w:val="outset" w:sz="6" w:space="0" w:color="auto"/>
              <w:left w:val="outset" w:sz="6" w:space="0" w:color="auto"/>
              <w:bottom w:val="outset" w:sz="6" w:space="0" w:color="auto"/>
              <w:right w:val="outset" w:sz="6" w:space="0" w:color="auto"/>
            </w:tcBorders>
            <w:vAlign w:val="center"/>
          </w:tcPr>
          <w:p w:rsidR="004F42AF" w:rsidRPr="00C3316D" w:rsidRDefault="004F42AF" w:rsidP="00C4709C">
            <w:pPr>
              <w:pStyle w:val="NormalWeb"/>
              <w:jc w:val="center"/>
              <w:rPr>
                <w:rFonts w:ascii="Book Antiqua" w:eastAsiaTheme="minorEastAsia" w:hAnsi="Book Antiqua"/>
                <w:sz w:val="22"/>
                <w:szCs w:val="22"/>
              </w:rPr>
            </w:pPr>
          </w:p>
        </w:tc>
        <w:tc>
          <w:tcPr>
            <w:tcW w:w="931" w:type="pct"/>
            <w:tcBorders>
              <w:top w:val="outset" w:sz="6" w:space="0" w:color="auto"/>
              <w:left w:val="outset" w:sz="6" w:space="0" w:color="auto"/>
              <w:bottom w:val="outset" w:sz="6" w:space="0" w:color="auto"/>
              <w:right w:val="outset" w:sz="6" w:space="0" w:color="auto"/>
            </w:tcBorders>
          </w:tcPr>
          <w:p w:rsidR="004F42AF" w:rsidRPr="00C3316D" w:rsidRDefault="004F42AF" w:rsidP="00C4709C">
            <w:pPr>
              <w:pStyle w:val="NormalWeb"/>
              <w:jc w:val="center"/>
              <w:rPr>
                <w:rFonts w:ascii="Book Antiqua" w:eastAsiaTheme="minorEastAsia" w:hAnsi="Book Antiqua"/>
                <w:sz w:val="22"/>
                <w:szCs w:val="22"/>
              </w:rPr>
            </w:pPr>
          </w:p>
        </w:tc>
        <w:tc>
          <w:tcPr>
            <w:tcW w:w="1073" w:type="pct"/>
            <w:tcBorders>
              <w:top w:val="outset" w:sz="6" w:space="0" w:color="auto"/>
              <w:left w:val="outset" w:sz="6" w:space="0" w:color="auto"/>
              <w:bottom w:val="outset" w:sz="6" w:space="0" w:color="auto"/>
              <w:right w:val="outset" w:sz="6" w:space="0" w:color="auto"/>
            </w:tcBorders>
          </w:tcPr>
          <w:p w:rsidR="004F42AF" w:rsidRPr="00C3316D" w:rsidRDefault="004F42AF" w:rsidP="00C4709C">
            <w:pPr>
              <w:pStyle w:val="NormalWeb"/>
              <w:jc w:val="center"/>
              <w:rPr>
                <w:rFonts w:ascii="Book Antiqua" w:eastAsiaTheme="minorEastAsia" w:hAnsi="Book Antiqua"/>
                <w:sz w:val="22"/>
                <w:szCs w:val="22"/>
              </w:rPr>
            </w:pPr>
          </w:p>
        </w:tc>
      </w:tr>
      <w:tr w:rsidR="004F42AF" w:rsidRPr="00C3316D" w:rsidTr="007C564B">
        <w:trPr>
          <w:tblCellSpacing w:w="0" w:type="dxa"/>
        </w:trPr>
        <w:tc>
          <w:tcPr>
            <w:tcW w:w="466" w:type="pct"/>
            <w:tcBorders>
              <w:top w:val="outset" w:sz="6" w:space="0" w:color="auto"/>
              <w:left w:val="outset" w:sz="6" w:space="0" w:color="auto"/>
              <w:bottom w:val="outset" w:sz="6" w:space="0" w:color="auto"/>
              <w:right w:val="outset" w:sz="6" w:space="0" w:color="auto"/>
            </w:tcBorders>
          </w:tcPr>
          <w:p w:rsidR="004F42AF" w:rsidRPr="00C3316D" w:rsidRDefault="004F42AF" w:rsidP="00C4709C">
            <w:pPr>
              <w:pStyle w:val="NormalWeb"/>
              <w:jc w:val="center"/>
              <w:rPr>
                <w:rStyle w:val="Gl1"/>
                <w:rFonts w:ascii="Book Antiqua" w:hAnsi="Book Antiqua"/>
                <w:sz w:val="22"/>
                <w:szCs w:val="22"/>
              </w:rPr>
            </w:pPr>
            <w:r w:rsidRPr="00C3316D">
              <w:rPr>
                <w:rStyle w:val="Gl1"/>
                <w:rFonts w:ascii="Book Antiqua" w:hAnsi="Book Antiqua"/>
                <w:sz w:val="22"/>
                <w:szCs w:val="22"/>
              </w:rPr>
              <w:t>2013-2014</w:t>
            </w:r>
          </w:p>
        </w:tc>
        <w:tc>
          <w:tcPr>
            <w:tcW w:w="525" w:type="pct"/>
            <w:tcBorders>
              <w:top w:val="outset" w:sz="6" w:space="0" w:color="auto"/>
              <w:left w:val="outset" w:sz="6" w:space="0" w:color="auto"/>
              <w:bottom w:val="outset" w:sz="6" w:space="0" w:color="auto"/>
              <w:right w:val="outset" w:sz="6" w:space="0" w:color="auto"/>
            </w:tcBorders>
            <w:vAlign w:val="center"/>
          </w:tcPr>
          <w:p w:rsidR="004F42AF" w:rsidRPr="00C3316D" w:rsidRDefault="007C564B" w:rsidP="00C4709C">
            <w:pPr>
              <w:pStyle w:val="NormalWeb"/>
              <w:jc w:val="center"/>
              <w:rPr>
                <w:rStyle w:val="Gl1"/>
                <w:rFonts w:ascii="Book Antiqua" w:hAnsi="Book Antiqua"/>
                <w:sz w:val="22"/>
                <w:szCs w:val="22"/>
              </w:rPr>
            </w:pPr>
            <w:r>
              <w:rPr>
                <w:rStyle w:val="Gl1"/>
                <w:rFonts w:ascii="Book Antiqua" w:hAnsi="Book Antiqua"/>
                <w:sz w:val="22"/>
                <w:szCs w:val="22"/>
              </w:rPr>
              <w:t>23</w:t>
            </w:r>
          </w:p>
        </w:tc>
        <w:tc>
          <w:tcPr>
            <w:tcW w:w="303" w:type="pct"/>
            <w:tcBorders>
              <w:top w:val="outset" w:sz="6" w:space="0" w:color="auto"/>
              <w:left w:val="outset" w:sz="6" w:space="0" w:color="auto"/>
              <w:bottom w:val="outset" w:sz="6" w:space="0" w:color="auto"/>
              <w:right w:val="outset" w:sz="6" w:space="0" w:color="auto"/>
            </w:tcBorders>
            <w:vAlign w:val="center"/>
          </w:tcPr>
          <w:p w:rsidR="004F42AF" w:rsidRPr="00C3316D" w:rsidRDefault="00BD0C99" w:rsidP="00C4709C">
            <w:pPr>
              <w:pStyle w:val="NormalWeb"/>
              <w:jc w:val="center"/>
              <w:rPr>
                <w:rFonts w:ascii="Book Antiqua" w:eastAsiaTheme="minorEastAsia" w:hAnsi="Book Antiqua"/>
                <w:sz w:val="22"/>
                <w:szCs w:val="22"/>
              </w:rPr>
            </w:pPr>
            <w:r>
              <w:rPr>
                <w:rFonts w:ascii="Book Antiqua" w:eastAsiaTheme="minorEastAsia" w:hAnsi="Book Antiqua"/>
                <w:sz w:val="22"/>
                <w:szCs w:val="22"/>
              </w:rPr>
              <w:t>333</w:t>
            </w:r>
          </w:p>
        </w:tc>
        <w:tc>
          <w:tcPr>
            <w:tcW w:w="260" w:type="pct"/>
            <w:tcBorders>
              <w:top w:val="outset" w:sz="6" w:space="0" w:color="auto"/>
              <w:left w:val="outset" w:sz="6" w:space="0" w:color="auto"/>
              <w:bottom w:val="outset" w:sz="6" w:space="0" w:color="auto"/>
              <w:right w:val="outset" w:sz="6" w:space="0" w:color="auto"/>
            </w:tcBorders>
            <w:vAlign w:val="center"/>
          </w:tcPr>
          <w:p w:rsidR="004F42AF" w:rsidRPr="00C3316D" w:rsidRDefault="00BD0C99" w:rsidP="00C4709C">
            <w:pPr>
              <w:pStyle w:val="NormalWeb"/>
              <w:jc w:val="center"/>
              <w:rPr>
                <w:rFonts w:ascii="Book Antiqua" w:eastAsiaTheme="minorEastAsia" w:hAnsi="Book Antiqua"/>
                <w:b/>
                <w:sz w:val="22"/>
                <w:szCs w:val="22"/>
              </w:rPr>
            </w:pPr>
            <w:r>
              <w:rPr>
                <w:rFonts w:ascii="Book Antiqua" w:eastAsiaTheme="minorEastAsia" w:hAnsi="Book Antiqua"/>
                <w:b/>
                <w:sz w:val="22"/>
                <w:szCs w:val="22"/>
              </w:rPr>
              <w:t>314</w:t>
            </w:r>
          </w:p>
        </w:tc>
        <w:tc>
          <w:tcPr>
            <w:tcW w:w="526" w:type="pct"/>
            <w:tcBorders>
              <w:top w:val="outset" w:sz="6" w:space="0" w:color="auto"/>
              <w:left w:val="outset" w:sz="6" w:space="0" w:color="auto"/>
              <w:bottom w:val="outset" w:sz="6" w:space="0" w:color="auto"/>
              <w:right w:val="outset" w:sz="6" w:space="0" w:color="auto"/>
            </w:tcBorders>
          </w:tcPr>
          <w:p w:rsidR="004F42AF" w:rsidRPr="00C3316D" w:rsidRDefault="007C564B" w:rsidP="00C4709C">
            <w:pPr>
              <w:pStyle w:val="NormalWeb"/>
              <w:jc w:val="center"/>
              <w:rPr>
                <w:rFonts w:ascii="Book Antiqua" w:eastAsiaTheme="minorEastAsia" w:hAnsi="Book Antiqua"/>
                <w:sz w:val="22"/>
                <w:szCs w:val="22"/>
              </w:rPr>
            </w:pPr>
            <w:r>
              <w:rPr>
                <w:rFonts w:ascii="Book Antiqua" w:eastAsiaTheme="minorEastAsia" w:hAnsi="Book Antiqua"/>
                <w:sz w:val="22"/>
                <w:szCs w:val="22"/>
              </w:rPr>
              <w:t>647</w:t>
            </w:r>
          </w:p>
        </w:tc>
        <w:tc>
          <w:tcPr>
            <w:tcW w:w="915" w:type="pct"/>
            <w:tcBorders>
              <w:top w:val="outset" w:sz="6" w:space="0" w:color="auto"/>
              <w:left w:val="outset" w:sz="6" w:space="0" w:color="auto"/>
              <w:bottom w:val="outset" w:sz="6" w:space="0" w:color="auto"/>
              <w:right w:val="outset" w:sz="6" w:space="0" w:color="auto"/>
            </w:tcBorders>
            <w:vAlign w:val="center"/>
          </w:tcPr>
          <w:p w:rsidR="004F42AF" w:rsidRPr="00C3316D" w:rsidRDefault="007C564B" w:rsidP="00C4709C">
            <w:pPr>
              <w:pStyle w:val="NormalWeb"/>
              <w:jc w:val="center"/>
              <w:rPr>
                <w:rFonts w:ascii="Book Antiqua" w:eastAsiaTheme="minorEastAsia" w:hAnsi="Book Antiqua"/>
                <w:sz w:val="22"/>
                <w:szCs w:val="22"/>
              </w:rPr>
            </w:pPr>
            <w:r>
              <w:rPr>
                <w:rFonts w:ascii="Book Antiqua" w:eastAsiaTheme="minorEastAsia" w:hAnsi="Book Antiqua"/>
                <w:sz w:val="22"/>
                <w:szCs w:val="22"/>
              </w:rPr>
              <w:t>28,1</w:t>
            </w:r>
          </w:p>
        </w:tc>
        <w:tc>
          <w:tcPr>
            <w:tcW w:w="931" w:type="pct"/>
            <w:tcBorders>
              <w:top w:val="outset" w:sz="6" w:space="0" w:color="auto"/>
              <w:left w:val="outset" w:sz="6" w:space="0" w:color="auto"/>
              <w:bottom w:val="outset" w:sz="6" w:space="0" w:color="auto"/>
              <w:right w:val="outset" w:sz="6" w:space="0" w:color="auto"/>
            </w:tcBorders>
          </w:tcPr>
          <w:p w:rsidR="004F42AF" w:rsidRPr="00C3316D" w:rsidRDefault="007C564B" w:rsidP="00C4709C">
            <w:pPr>
              <w:pStyle w:val="NormalWeb"/>
              <w:jc w:val="center"/>
              <w:rPr>
                <w:rStyle w:val="Gl1"/>
                <w:rFonts w:ascii="Book Antiqua" w:hAnsi="Book Antiqua"/>
                <w:sz w:val="22"/>
                <w:szCs w:val="22"/>
              </w:rPr>
            </w:pPr>
            <w:r>
              <w:rPr>
                <w:rStyle w:val="Gl1"/>
                <w:rFonts w:ascii="Book Antiqua" w:hAnsi="Book Antiqua"/>
                <w:sz w:val="22"/>
                <w:szCs w:val="22"/>
              </w:rPr>
              <w:t>38</w:t>
            </w:r>
          </w:p>
        </w:tc>
        <w:tc>
          <w:tcPr>
            <w:tcW w:w="1073" w:type="pct"/>
            <w:tcBorders>
              <w:top w:val="outset" w:sz="6" w:space="0" w:color="auto"/>
              <w:left w:val="outset" w:sz="6" w:space="0" w:color="auto"/>
              <w:bottom w:val="outset" w:sz="6" w:space="0" w:color="auto"/>
              <w:right w:val="outset" w:sz="6" w:space="0" w:color="auto"/>
            </w:tcBorders>
          </w:tcPr>
          <w:p w:rsidR="004F42AF" w:rsidRPr="00C3316D" w:rsidRDefault="007C564B" w:rsidP="00C4709C">
            <w:pPr>
              <w:pStyle w:val="NormalWeb"/>
              <w:jc w:val="center"/>
              <w:rPr>
                <w:rStyle w:val="Gl1"/>
                <w:rFonts w:ascii="Book Antiqua" w:hAnsi="Book Antiqua"/>
                <w:sz w:val="22"/>
                <w:szCs w:val="22"/>
              </w:rPr>
            </w:pPr>
            <w:r>
              <w:rPr>
                <w:rStyle w:val="Gl1"/>
                <w:rFonts w:ascii="Book Antiqua" w:hAnsi="Book Antiqua"/>
                <w:sz w:val="22"/>
                <w:szCs w:val="22"/>
              </w:rPr>
              <w:t>38</w:t>
            </w:r>
          </w:p>
        </w:tc>
      </w:tr>
      <w:tr w:rsidR="004F42AF" w:rsidRPr="00C3316D" w:rsidTr="007C564B">
        <w:trPr>
          <w:tblCellSpacing w:w="0" w:type="dxa"/>
        </w:trPr>
        <w:tc>
          <w:tcPr>
            <w:tcW w:w="466" w:type="pct"/>
            <w:tcBorders>
              <w:top w:val="outset" w:sz="6" w:space="0" w:color="auto"/>
              <w:left w:val="outset" w:sz="6" w:space="0" w:color="auto"/>
              <w:bottom w:val="outset" w:sz="6" w:space="0" w:color="auto"/>
              <w:right w:val="outset" w:sz="6" w:space="0" w:color="auto"/>
            </w:tcBorders>
          </w:tcPr>
          <w:p w:rsidR="004F42AF" w:rsidRPr="00C3316D" w:rsidRDefault="004F42AF" w:rsidP="00C4709C">
            <w:pPr>
              <w:pStyle w:val="NormalWeb"/>
              <w:jc w:val="center"/>
              <w:rPr>
                <w:rStyle w:val="Gl1"/>
                <w:rFonts w:ascii="Book Antiqua" w:hAnsi="Book Antiqua"/>
                <w:sz w:val="22"/>
                <w:szCs w:val="22"/>
              </w:rPr>
            </w:pPr>
            <w:r w:rsidRPr="00C3316D">
              <w:rPr>
                <w:rStyle w:val="Gl1"/>
                <w:rFonts w:ascii="Book Antiqua" w:hAnsi="Book Antiqua"/>
                <w:sz w:val="22"/>
                <w:szCs w:val="22"/>
              </w:rPr>
              <w:t>2014-2015</w:t>
            </w:r>
          </w:p>
        </w:tc>
        <w:tc>
          <w:tcPr>
            <w:tcW w:w="525" w:type="pct"/>
            <w:tcBorders>
              <w:top w:val="outset" w:sz="6" w:space="0" w:color="auto"/>
              <w:left w:val="outset" w:sz="6" w:space="0" w:color="auto"/>
              <w:bottom w:val="outset" w:sz="6" w:space="0" w:color="auto"/>
              <w:right w:val="outset" w:sz="6" w:space="0" w:color="auto"/>
            </w:tcBorders>
            <w:vAlign w:val="center"/>
          </w:tcPr>
          <w:p w:rsidR="004F42AF" w:rsidRPr="00C3316D" w:rsidRDefault="007240A3" w:rsidP="00C4709C">
            <w:pPr>
              <w:pStyle w:val="NormalWeb"/>
              <w:jc w:val="center"/>
              <w:rPr>
                <w:rStyle w:val="Gl1"/>
                <w:rFonts w:ascii="Book Antiqua" w:hAnsi="Book Antiqua"/>
                <w:sz w:val="22"/>
                <w:szCs w:val="22"/>
              </w:rPr>
            </w:pPr>
            <w:r>
              <w:rPr>
                <w:rStyle w:val="Gl1"/>
                <w:rFonts w:ascii="Book Antiqua" w:hAnsi="Book Antiqua"/>
                <w:sz w:val="22"/>
                <w:szCs w:val="22"/>
              </w:rPr>
              <w:t>2</w:t>
            </w:r>
            <w:r w:rsidR="007C564B">
              <w:rPr>
                <w:rStyle w:val="Gl1"/>
                <w:rFonts w:ascii="Book Antiqua" w:hAnsi="Book Antiqua"/>
                <w:sz w:val="22"/>
                <w:szCs w:val="22"/>
              </w:rPr>
              <w:t>3</w:t>
            </w:r>
          </w:p>
        </w:tc>
        <w:tc>
          <w:tcPr>
            <w:tcW w:w="303" w:type="pct"/>
            <w:tcBorders>
              <w:top w:val="outset" w:sz="6" w:space="0" w:color="auto"/>
              <w:left w:val="outset" w:sz="6" w:space="0" w:color="auto"/>
              <w:bottom w:val="outset" w:sz="6" w:space="0" w:color="auto"/>
              <w:right w:val="outset" w:sz="6" w:space="0" w:color="auto"/>
            </w:tcBorders>
            <w:vAlign w:val="center"/>
          </w:tcPr>
          <w:p w:rsidR="004F42AF" w:rsidRPr="00C3316D" w:rsidRDefault="00BD0C99" w:rsidP="00C4709C">
            <w:pPr>
              <w:pStyle w:val="NormalWeb"/>
              <w:jc w:val="center"/>
              <w:rPr>
                <w:rStyle w:val="Gl1"/>
                <w:rFonts w:ascii="Book Antiqua" w:hAnsi="Book Antiqua"/>
                <w:sz w:val="22"/>
                <w:szCs w:val="22"/>
              </w:rPr>
            </w:pPr>
            <w:r>
              <w:rPr>
                <w:rStyle w:val="Gl1"/>
                <w:rFonts w:ascii="Book Antiqua" w:hAnsi="Book Antiqua"/>
                <w:sz w:val="22"/>
                <w:szCs w:val="22"/>
              </w:rPr>
              <w:t>306</w:t>
            </w:r>
          </w:p>
        </w:tc>
        <w:tc>
          <w:tcPr>
            <w:tcW w:w="260" w:type="pct"/>
            <w:tcBorders>
              <w:top w:val="outset" w:sz="6" w:space="0" w:color="auto"/>
              <w:left w:val="outset" w:sz="6" w:space="0" w:color="auto"/>
              <w:bottom w:val="outset" w:sz="6" w:space="0" w:color="auto"/>
              <w:right w:val="outset" w:sz="6" w:space="0" w:color="auto"/>
            </w:tcBorders>
            <w:vAlign w:val="center"/>
          </w:tcPr>
          <w:p w:rsidR="004F42AF" w:rsidRPr="00C3316D" w:rsidRDefault="00BD0C99" w:rsidP="00FA6B12">
            <w:pPr>
              <w:pStyle w:val="NormalWeb"/>
              <w:jc w:val="center"/>
              <w:rPr>
                <w:rFonts w:ascii="Book Antiqua" w:eastAsiaTheme="minorEastAsia" w:hAnsi="Book Antiqua"/>
                <w:b/>
                <w:sz w:val="22"/>
                <w:szCs w:val="22"/>
              </w:rPr>
            </w:pPr>
            <w:r>
              <w:rPr>
                <w:rFonts w:ascii="Book Antiqua" w:eastAsiaTheme="minorEastAsia" w:hAnsi="Book Antiqua"/>
                <w:b/>
                <w:sz w:val="22"/>
                <w:szCs w:val="22"/>
              </w:rPr>
              <w:t>312</w:t>
            </w:r>
          </w:p>
        </w:tc>
        <w:tc>
          <w:tcPr>
            <w:tcW w:w="526" w:type="pct"/>
            <w:tcBorders>
              <w:top w:val="outset" w:sz="6" w:space="0" w:color="auto"/>
              <w:left w:val="outset" w:sz="6" w:space="0" w:color="auto"/>
              <w:bottom w:val="outset" w:sz="6" w:space="0" w:color="auto"/>
              <w:right w:val="outset" w:sz="6" w:space="0" w:color="auto"/>
            </w:tcBorders>
          </w:tcPr>
          <w:p w:rsidR="004F42AF" w:rsidRPr="00C3316D" w:rsidRDefault="007C564B" w:rsidP="00C4709C">
            <w:pPr>
              <w:pStyle w:val="NormalWeb"/>
              <w:jc w:val="center"/>
              <w:rPr>
                <w:rStyle w:val="Gl1"/>
                <w:rFonts w:ascii="Book Antiqua" w:hAnsi="Book Antiqua"/>
                <w:sz w:val="22"/>
                <w:szCs w:val="22"/>
              </w:rPr>
            </w:pPr>
            <w:r>
              <w:rPr>
                <w:rStyle w:val="Gl1"/>
                <w:rFonts w:ascii="Book Antiqua" w:hAnsi="Book Antiqua"/>
                <w:sz w:val="22"/>
                <w:szCs w:val="22"/>
              </w:rPr>
              <w:t>618</w:t>
            </w:r>
          </w:p>
        </w:tc>
        <w:tc>
          <w:tcPr>
            <w:tcW w:w="915" w:type="pct"/>
            <w:tcBorders>
              <w:top w:val="outset" w:sz="6" w:space="0" w:color="auto"/>
              <w:left w:val="outset" w:sz="6" w:space="0" w:color="auto"/>
              <w:bottom w:val="outset" w:sz="6" w:space="0" w:color="auto"/>
              <w:right w:val="outset" w:sz="6" w:space="0" w:color="auto"/>
            </w:tcBorders>
            <w:vAlign w:val="center"/>
          </w:tcPr>
          <w:p w:rsidR="004F42AF" w:rsidRPr="00C3316D" w:rsidRDefault="007C564B" w:rsidP="00A100B3">
            <w:pPr>
              <w:pStyle w:val="NormalWeb"/>
              <w:jc w:val="center"/>
              <w:rPr>
                <w:rStyle w:val="Gl1"/>
                <w:rFonts w:ascii="Book Antiqua" w:hAnsi="Book Antiqua"/>
                <w:sz w:val="22"/>
                <w:szCs w:val="22"/>
              </w:rPr>
            </w:pPr>
            <w:r>
              <w:rPr>
                <w:rStyle w:val="Gl1"/>
                <w:rFonts w:ascii="Book Antiqua" w:hAnsi="Book Antiqua"/>
                <w:sz w:val="22"/>
                <w:szCs w:val="22"/>
              </w:rPr>
              <w:t>26</w:t>
            </w:r>
            <w:r w:rsidR="007240A3">
              <w:rPr>
                <w:rStyle w:val="Gl1"/>
                <w:rFonts w:ascii="Book Antiqua" w:hAnsi="Book Antiqua"/>
                <w:sz w:val="22"/>
                <w:szCs w:val="22"/>
              </w:rPr>
              <w:t>,</w:t>
            </w:r>
            <w:r>
              <w:rPr>
                <w:rStyle w:val="Gl1"/>
                <w:rFonts w:ascii="Book Antiqua" w:hAnsi="Book Antiqua"/>
                <w:sz w:val="22"/>
                <w:szCs w:val="22"/>
              </w:rPr>
              <w:t>8</w:t>
            </w:r>
          </w:p>
        </w:tc>
        <w:tc>
          <w:tcPr>
            <w:tcW w:w="931" w:type="pct"/>
            <w:tcBorders>
              <w:top w:val="outset" w:sz="6" w:space="0" w:color="auto"/>
              <w:left w:val="outset" w:sz="6" w:space="0" w:color="auto"/>
              <w:bottom w:val="outset" w:sz="6" w:space="0" w:color="auto"/>
              <w:right w:val="outset" w:sz="6" w:space="0" w:color="auto"/>
            </w:tcBorders>
          </w:tcPr>
          <w:p w:rsidR="004F42AF" w:rsidRPr="00C3316D" w:rsidRDefault="007240A3" w:rsidP="007C564B">
            <w:pPr>
              <w:pStyle w:val="NormalWeb"/>
              <w:jc w:val="center"/>
              <w:rPr>
                <w:rStyle w:val="Gl1"/>
                <w:rFonts w:ascii="Book Antiqua" w:hAnsi="Book Antiqua"/>
                <w:sz w:val="22"/>
                <w:szCs w:val="22"/>
              </w:rPr>
            </w:pPr>
            <w:r>
              <w:rPr>
                <w:rStyle w:val="Gl1"/>
                <w:rFonts w:ascii="Book Antiqua" w:hAnsi="Book Antiqua"/>
                <w:sz w:val="22"/>
                <w:szCs w:val="22"/>
              </w:rPr>
              <w:t>3</w:t>
            </w:r>
            <w:r w:rsidR="007C564B">
              <w:rPr>
                <w:rStyle w:val="Gl1"/>
                <w:rFonts w:ascii="Book Antiqua" w:hAnsi="Book Antiqua"/>
                <w:sz w:val="22"/>
                <w:szCs w:val="22"/>
              </w:rPr>
              <w:t>6</w:t>
            </w:r>
            <w:r>
              <w:rPr>
                <w:rStyle w:val="Gl1"/>
                <w:rFonts w:ascii="Book Antiqua" w:hAnsi="Book Antiqua"/>
                <w:sz w:val="22"/>
                <w:szCs w:val="22"/>
              </w:rPr>
              <w:t>,</w:t>
            </w:r>
            <w:r w:rsidR="007C564B">
              <w:rPr>
                <w:rStyle w:val="Gl1"/>
                <w:rFonts w:ascii="Book Antiqua" w:hAnsi="Book Antiqua"/>
                <w:sz w:val="22"/>
                <w:szCs w:val="22"/>
              </w:rPr>
              <w:t>3</w:t>
            </w:r>
          </w:p>
        </w:tc>
        <w:tc>
          <w:tcPr>
            <w:tcW w:w="1073" w:type="pct"/>
            <w:tcBorders>
              <w:top w:val="outset" w:sz="6" w:space="0" w:color="auto"/>
              <w:left w:val="outset" w:sz="6" w:space="0" w:color="auto"/>
              <w:bottom w:val="outset" w:sz="6" w:space="0" w:color="auto"/>
              <w:right w:val="outset" w:sz="6" w:space="0" w:color="auto"/>
            </w:tcBorders>
          </w:tcPr>
          <w:p w:rsidR="004F42AF" w:rsidRPr="00C3316D" w:rsidRDefault="007C564B" w:rsidP="00A100B3">
            <w:pPr>
              <w:pStyle w:val="NormalWeb"/>
              <w:jc w:val="center"/>
              <w:rPr>
                <w:rStyle w:val="Gl1"/>
                <w:rFonts w:ascii="Book Antiqua" w:hAnsi="Book Antiqua"/>
                <w:sz w:val="22"/>
                <w:szCs w:val="22"/>
              </w:rPr>
            </w:pPr>
            <w:r>
              <w:rPr>
                <w:rStyle w:val="Gl1"/>
                <w:rFonts w:ascii="Book Antiqua" w:hAnsi="Book Antiqua"/>
                <w:sz w:val="22"/>
                <w:szCs w:val="22"/>
              </w:rPr>
              <w:t>36</w:t>
            </w:r>
            <w:r w:rsidR="007240A3">
              <w:rPr>
                <w:rStyle w:val="Gl1"/>
                <w:rFonts w:ascii="Book Antiqua" w:hAnsi="Book Antiqua"/>
                <w:sz w:val="22"/>
                <w:szCs w:val="22"/>
              </w:rPr>
              <w:t>,</w:t>
            </w:r>
            <w:r>
              <w:rPr>
                <w:rStyle w:val="Gl1"/>
                <w:rFonts w:ascii="Book Antiqua" w:hAnsi="Book Antiqua"/>
                <w:sz w:val="22"/>
                <w:szCs w:val="22"/>
              </w:rPr>
              <w:t>3</w:t>
            </w:r>
          </w:p>
        </w:tc>
      </w:tr>
    </w:tbl>
    <w:p w:rsidR="003332A7" w:rsidRPr="00CA75F4" w:rsidRDefault="003332A7" w:rsidP="00CA75F4">
      <w:pPr>
        <w:pStyle w:val="NormalWeb"/>
        <w:spacing w:before="0" w:beforeAutospacing="0" w:after="0" w:afterAutospacing="0"/>
        <w:rPr>
          <w:rFonts w:ascii="Book Antiqua" w:hAnsi="Book Antiqua"/>
          <w:sz w:val="22"/>
          <w:szCs w:val="22"/>
        </w:rPr>
      </w:pPr>
      <w:r w:rsidRPr="00CA75F4">
        <w:rPr>
          <w:rStyle w:val="Gl1"/>
          <w:rFonts w:ascii="Book Antiqua" w:hAnsi="Book Antiqua"/>
          <w:iCs/>
          <w:sz w:val="22"/>
          <w:szCs w:val="22"/>
        </w:rPr>
        <w:t>Tablo</w:t>
      </w:r>
      <w:r w:rsidR="00CA75F4">
        <w:rPr>
          <w:rStyle w:val="Gl1"/>
          <w:rFonts w:ascii="Book Antiqua" w:hAnsi="Book Antiqua"/>
          <w:iCs/>
          <w:sz w:val="22"/>
          <w:szCs w:val="22"/>
        </w:rPr>
        <w:t xml:space="preserve"> 16. </w:t>
      </w:r>
      <w:r w:rsidRPr="00CA75F4">
        <w:rPr>
          <w:rStyle w:val="Gl1"/>
          <w:rFonts w:ascii="Book Antiqua" w:hAnsi="Book Antiqua"/>
          <w:iCs/>
          <w:sz w:val="22"/>
          <w:szCs w:val="22"/>
        </w:rPr>
        <w:t xml:space="preserve"> Sınıf Tekrarı Yapan Öğrenci sayısı</w:t>
      </w:r>
    </w:p>
    <w:tbl>
      <w:tblPr>
        <w:tblW w:w="499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45"/>
        <w:gridCol w:w="2624"/>
        <w:gridCol w:w="2266"/>
        <w:gridCol w:w="2551"/>
      </w:tblGrid>
      <w:tr w:rsidR="00CA75F4" w:rsidRPr="00CA75F4" w:rsidTr="00EB1D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2E74B5" w:themeFill="accent1" w:themeFillShade="BF"/>
            <w:vAlign w:val="center"/>
            <w:hideMark/>
          </w:tcPr>
          <w:p w:rsidR="003332A7" w:rsidRPr="00CA75F4" w:rsidRDefault="003332A7" w:rsidP="00EB1D57">
            <w:pPr>
              <w:pStyle w:val="NormalWeb"/>
              <w:jc w:val="center"/>
              <w:rPr>
                <w:rFonts w:ascii="Book Antiqua" w:eastAsiaTheme="minorEastAsia" w:hAnsi="Book Antiqua"/>
                <w:b/>
                <w:color w:val="FFFFFF" w:themeColor="background1"/>
                <w:sz w:val="22"/>
                <w:szCs w:val="22"/>
              </w:rPr>
            </w:pPr>
            <w:r w:rsidRPr="00CA75F4">
              <w:rPr>
                <w:rStyle w:val="Gl1"/>
                <w:rFonts w:ascii="Book Antiqua" w:hAnsi="Book Antiqua"/>
                <w:color w:val="FFFFFF" w:themeColor="background1"/>
                <w:sz w:val="22"/>
                <w:szCs w:val="22"/>
              </w:rPr>
              <w:t>Öğretim Yılı</w:t>
            </w:r>
          </w:p>
        </w:tc>
        <w:tc>
          <w:tcPr>
            <w:tcW w:w="1444" w:type="pct"/>
            <w:tcBorders>
              <w:top w:val="outset" w:sz="6" w:space="0" w:color="auto"/>
              <w:left w:val="outset" w:sz="6" w:space="0" w:color="auto"/>
              <w:bottom w:val="outset" w:sz="6" w:space="0" w:color="auto"/>
              <w:right w:val="outset" w:sz="6" w:space="0" w:color="auto"/>
            </w:tcBorders>
            <w:shd w:val="clear" w:color="auto" w:fill="2E74B5" w:themeFill="accent1" w:themeFillShade="BF"/>
            <w:vAlign w:val="center"/>
            <w:hideMark/>
          </w:tcPr>
          <w:p w:rsidR="003332A7" w:rsidRPr="00CA75F4" w:rsidRDefault="003332A7" w:rsidP="00EB1D57">
            <w:pPr>
              <w:pStyle w:val="NormalWeb"/>
              <w:jc w:val="center"/>
              <w:rPr>
                <w:rFonts w:ascii="Book Antiqua" w:eastAsiaTheme="minorEastAsia" w:hAnsi="Book Antiqua"/>
                <w:b/>
                <w:color w:val="FFFFFF" w:themeColor="background1"/>
                <w:sz w:val="22"/>
                <w:szCs w:val="22"/>
              </w:rPr>
            </w:pPr>
            <w:r w:rsidRPr="00CA75F4">
              <w:rPr>
                <w:rStyle w:val="Gl1"/>
                <w:rFonts w:ascii="Book Antiqua" w:hAnsi="Book Antiqua"/>
                <w:color w:val="FFFFFF" w:themeColor="background1"/>
                <w:sz w:val="22"/>
                <w:szCs w:val="22"/>
              </w:rPr>
              <w:t>Toplam Öğrenci Sayısı</w:t>
            </w:r>
          </w:p>
        </w:tc>
        <w:tc>
          <w:tcPr>
            <w:tcW w:w="1247" w:type="pct"/>
            <w:tcBorders>
              <w:top w:val="outset" w:sz="6" w:space="0" w:color="auto"/>
              <w:left w:val="outset" w:sz="6" w:space="0" w:color="auto"/>
              <w:bottom w:val="outset" w:sz="6" w:space="0" w:color="auto"/>
              <w:right w:val="outset" w:sz="6" w:space="0" w:color="auto"/>
            </w:tcBorders>
            <w:shd w:val="clear" w:color="auto" w:fill="2E74B5" w:themeFill="accent1" w:themeFillShade="BF"/>
            <w:vAlign w:val="center"/>
            <w:hideMark/>
          </w:tcPr>
          <w:p w:rsidR="003332A7" w:rsidRPr="00CA75F4" w:rsidRDefault="003332A7" w:rsidP="00EB1D57">
            <w:pPr>
              <w:pStyle w:val="NormalWeb"/>
              <w:jc w:val="center"/>
              <w:rPr>
                <w:rFonts w:ascii="Book Antiqua" w:eastAsiaTheme="minorEastAsia" w:hAnsi="Book Antiqua"/>
                <w:b/>
                <w:color w:val="FFFFFF" w:themeColor="background1"/>
                <w:sz w:val="22"/>
                <w:szCs w:val="22"/>
              </w:rPr>
            </w:pPr>
            <w:r w:rsidRPr="00CA75F4">
              <w:rPr>
                <w:rStyle w:val="Gl1"/>
                <w:rFonts w:ascii="Book Antiqua" w:hAnsi="Book Antiqua"/>
                <w:color w:val="FFFFFF" w:themeColor="background1"/>
                <w:sz w:val="22"/>
                <w:szCs w:val="22"/>
              </w:rPr>
              <w:t>Sınıf Tekrarı Yapan Öğrenci Sayısı</w:t>
            </w:r>
          </w:p>
        </w:tc>
        <w:tc>
          <w:tcPr>
            <w:tcW w:w="1404" w:type="pct"/>
            <w:tcBorders>
              <w:top w:val="outset" w:sz="6" w:space="0" w:color="auto"/>
              <w:left w:val="outset" w:sz="6" w:space="0" w:color="auto"/>
              <w:bottom w:val="outset" w:sz="6" w:space="0" w:color="auto"/>
              <w:right w:val="outset" w:sz="6" w:space="0" w:color="auto"/>
            </w:tcBorders>
            <w:shd w:val="clear" w:color="auto" w:fill="2E74B5" w:themeFill="accent1" w:themeFillShade="BF"/>
            <w:vAlign w:val="center"/>
          </w:tcPr>
          <w:p w:rsidR="003332A7" w:rsidRPr="00CA75F4" w:rsidRDefault="003332A7" w:rsidP="00EB1D57">
            <w:pPr>
              <w:pStyle w:val="NormalWeb"/>
              <w:jc w:val="center"/>
              <w:rPr>
                <w:rStyle w:val="Gl1"/>
                <w:rFonts w:ascii="Book Antiqua" w:hAnsi="Book Antiqua"/>
                <w:color w:val="FFFFFF" w:themeColor="background1"/>
                <w:sz w:val="22"/>
                <w:szCs w:val="22"/>
              </w:rPr>
            </w:pPr>
            <w:r w:rsidRPr="00CA75F4">
              <w:rPr>
                <w:rStyle w:val="Gl1"/>
                <w:rFonts w:ascii="Book Antiqua" w:hAnsi="Book Antiqua"/>
                <w:color w:val="FFFFFF" w:themeColor="background1"/>
                <w:sz w:val="22"/>
                <w:szCs w:val="22"/>
              </w:rPr>
              <w:t>Nedeni</w:t>
            </w:r>
          </w:p>
        </w:tc>
      </w:tr>
      <w:tr w:rsidR="003332A7" w:rsidRPr="00C3316D" w:rsidTr="00896F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332A7" w:rsidRPr="00C3316D" w:rsidRDefault="003332A7" w:rsidP="003332A7">
            <w:pPr>
              <w:pStyle w:val="NormalWeb"/>
              <w:jc w:val="center"/>
              <w:rPr>
                <w:rFonts w:ascii="Book Antiqua" w:eastAsiaTheme="minorEastAsia" w:hAnsi="Book Antiqua"/>
                <w:sz w:val="22"/>
                <w:szCs w:val="22"/>
              </w:rPr>
            </w:pPr>
            <w:r w:rsidRPr="00C3316D">
              <w:rPr>
                <w:rFonts w:ascii="Book Antiqua" w:eastAsiaTheme="minorEastAsia" w:hAnsi="Book Antiqua"/>
                <w:sz w:val="22"/>
                <w:szCs w:val="22"/>
              </w:rPr>
              <w:t>2012-2013</w:t>
            </w:r>
          </w:p>
        </w:tc>
        <w:tc>
          <w:tcPr>
            <w:tcW w:w="1444" w:type="pct"/>
            <w:tcBorders>
              <w:top w:val="outset" w:sz="6" w:space="0" w:color="auto"/>
              <w:left w:val="outset" w:sz="6" w:space="0" w:color="auto"/>
              <w:bottom w:val="outset" w:sz="6" w:space="0" w:color="auto"/>
              <w:right w:val="outset" w:sz="6" w:space="0" w:color="auto"/>
            </w:tcBorders>
            <w:vAlign w:val="center"/>
          </w:tcPr>
          <w:p w:rsidR="003332A7" w:rsidRPr="00C3316D" w:rsidRDefault="003332A7" w:rsidP="00C4709C">
            <w:pPr>
              <w:pStyle w:val="NormalWeb"/>
              <w:jc w:val="center"/>
              <w:rPr>
                <w:rFonts w:ascii="Book Antiqua" w:eastAsiaTheme="minorEastAsia" w:hAnsi="Book Antiqua"/>
                <w:sz w:val="22"/>
                <w:szCs w:val="22"/>
              </w:rPr>
            </w:pPr>
          </w:p>
        </w:tc>
        <w:tc>
          <w:tcPr>
            <w:tcW w:w="1247" w:type="pct"/>
            <w:tcBorders>
              <w:top w:val="outset" w:sz="6" w:space="0" w:color="auto"/>
              <w:left w:val="outset" w:sz="6" w:space="0" w:color="auto"/>
              <w:bottom w:val="outset" w:sz="6" w:space="0" w:color="auto"/>
              <w:right w:val="outset" w:sz="6" w:space="0" w:color="auto"/>
            </w:tcBorders>
            <w:vAlign w:val="center"/>
          </w:tcPr>
          <w:p w:rsidR="003332A7" w:rsidRPr="00C3316D" w:rsidRDefault="003332A7" w:rsidP="00C4709C">
            <w:pPr>
              <w:pStyle w:val="NormalWeb"/>
              <w:jc w:val="center"/>
              <w:rPr>
                <w:rFonts w:ascii="Book Antiqua" w:eastAsiaTheme="minorEastAsia" w:hAnsi="Book Antiqua"/>
                <w:sz w:val="22"/>
                <w:szCs w:val="22"/>
              </w:rPr>
            </w:pPr>
          </w:p>
        </w:tc>
        <w:tc>
          <w:tcPr>
            <w:tcW w:w="1404" w:type="pct"/>
            <w:tcBorders>
              <w:top w:val="outset" w:sz="6" w:space="0" w:color="auto"/>
              <w:left w:val="outset" w:sz="6" w:space="0" w:color="auto"/>
              <w:bottom w:val="outset" w:sz="6" w:space="0" w:color="auto"/>
              <w:right w:val="outset" w:sz="6" w:space="0" w:color="auto"/>
            </w:tcBorders>
          </w:tcPr>
          <w:p w:rsidR="003332A7" w:rsidRPr="00C3316D" w:rsidRDefault="003332A7" w:rsidP="00C4709C">
            <w:pPr>
              <w:pStyle w:val="NormalWeb"/>
              <w:jc w:val="center"/>
              <w:rPr>
                <w:rFonts w:ascii="Book Antiqua" w:hAnsi="Book Antiqua"/>
                <w:sz w:val="22"/>
                <w:szCs w:val="22"/>
              </w:rPr>
            </w:pPr>
          </w:p>
        </w:tc>
      </w:tr>
      <w:tr w:rsidR="003332A7" w:rsidRPr="00C3316D" w:rsidTr="00896F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332A7" w:rsidRPr="00C3316D" w:rsidRDefault="003332A7" w:rsidP="00C4709C">
            <w:pPr>
              <w:pStyle w:val="NormalWeb"/>
              <w:jc w:val="center"/>
              <w:rPr>
                <w:rFonts w:ascii="Book Antiqua" w:eastAsiaTheme="minorEastAsia" w:hAnsi="Book Antiqua"/>
                <w:sz w:val="22"/>
                <w:szCs w:val="22"/>
              </w:rPr>
            </w:pPr>
            <w:r w:rsidRPr="00C3316D">
              <w:rPr>
                <w:rStyle w:val="Gl1"/>
                <w:rFonts w:ascii="Book Antiqua" w:hAnsi="Book Antiqua"/>
                <w:sz w:val="22"/>
                <w:szCs w:val="22"/>
              </w:rPr>
              <w:t>2013-2014</w:t>
            </w:r>
          </w:p>
        </w:tc>
        <w:tc>
          <w:tcPr>
            <w:tcW w:w="1444" w:type="pct"/>
            <w:tcBorders>
              <w:top w:val="outset" w:sz="6" w:space="0" w:color="auto"/>
              <w:left w:val="outset" w:sz="6" w:space="0" w:color="auto"/>
              <w:bottom w:val="outset" w:sz="6" w:space="0" w:color="auto"/>
              <w:right w:val="outset" w:sz="6" w:space="0" w:color="auto"/>
            </w:tcBorders>
            <w:vAlign w:val="center"/>
          </w:tcPr>
          <w:p w:rsidR="003332A7" w:rsidRPr="00C3316D" w:rsidRDefault="007C564B" w:rsidP="00C4709C">
            <w:pPr>
              <w:pStyle w:val="NormalWeb"/>
              <w:jc w:val="center"/>
              <w:rPr>
                <w:rFonts w:ascii="Book Antiqua" w:eastAsiaTheme="minorEastAsia" w:hAnsi="Book Antiqua"/>
                <w:sz w:val="22"/>
                <w:szCs w:val="22"/>
              </w:rPr>
            </w:pPr>
            <w:r>
              <w:rPr>
                <w:rFonts w:ascii="Book Antiqua" w:eastAsiaTheme="minorEastAsia" w:hAnsi="Book Antiqua"/>
                <w:sz w:val="22"/>
                <w:szCs w:val="22"/>
              </w:rPr>
              <w:t>647</w:t>
            </w:r>
          </w:p>
        </w:tc>
        <w:tc>
          <w:tcPr>
            <w:tcW w:w="1247" w:type="pct"/>
            <w:tcBorders>
              <w:top w:val="outset" w:sz="6" w:space="0" w:color="auto"/>
              <w:left w:val="outset" w:sz="6" w:space="0" w:color="auto"/>
              <w:bottom w:val="outset" w:sz="6" w:space="0" w:color="auto"/>
              <w:right w:val="outset" w:sz="6" w:space="0" w:color="auto"/>
            </w:tcBorders>
            <w:vAlign w:val="center"/>
          </w:tcPr>
          <w:p w:rsidR="003332A7" w:rsidRPr="00C3316D" w:rsidRDefault="007C564B" w:rsidP="00C4709C">
            <w:pPr>
              <w:pStyle w:val="NormalWeb"/>
              <w:jc w:val="center"/>
              <w:rPr>
                <w:rFonts w:ascii="Book Antiqua" w:eastAsiaTheme="minorEastAsia" w:hAnsi="Book Antiqua"/>
                <w:sz w:val="22"/>
                <w:szCs w:val="22"/>
              </w:rPr>
            </w:pPr>
            <w:r>
              <w:rPr>
                <w:rFonts w:ascii="Book Antiqua" w:eastAsiaTheme="minorEastAsia" w:hAnsi="Book Antiqua"/>
                <w:sz w:val="22"/>
                <w:szCs w:val="22"/>
              </w:rPr>
              <w:t>-</w:t>
            </w:r>
          </w:p>
        </w:tc>
        <w:tc>
          <w:tcPr>
            <w:tcW w:w="1404" w:type="pct"/>
            <w:tcBorders>
              <w:top w:val="outset" w:sz="6" w:space="0" w:color="auto"/>
              <w:left w:val="outset" w:sz="6" w:space="0" w:color="auto"/>
              <w:bottom w:val="outset" w:sz="6" w:space="0" w:color="auto"/>
              <w:right w:val="outset" w:sz="6" w:space="0" w:color="auto"/>
            </w:tcBorders>
          </w:tcPr>
          <w:p w:rsidR="003332A7" w:rsidRPr="00C3316D" w:rsidRDefault="003332A7" w:rsidP="00C4709C">
            <w:pPr>
              <w:pStyle w:val="NormalWeb"/>
              <w:jc w:val="center"/>
              <w:rPr>
                <w:rFonts w:ascii="Book Antiqua" w:hAnsi="Book Antiqua"/>
                <w:sz w:val="22"/>
                <w:szCs w:val="22"/>
              </w:rPr>
            </w:pPr>
          </w:p>
        </w:tc>
      </w:tr>
      <w:tr w:rsidR="003332A7" w:rsidRPr="00C3316D" w:rsidTr="00896F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332A7" w:rsidRPr="00C3316D" w:rsidRDefault="003332A7" w:rsidP="00C4709C">
            <w:pPr>
              <w:pStyle w:val="NormalWeb"/>
              <w:jc w:val="center"/>
              <w:rPr>
                <w:rFonts w:ascii="Book Antiqua" w:eastAsiaTheme="minorEastAsia" w:hAnsi="Book Antiqua"/>
                <w:sz w:val="22"/>
                <w:szCs w:val="22"/>
              </w:rPr>
            </w:pPr>
            <w:r w:rsidRPr="00C3316D">
              <w:rPr>
                <w:rFonts w:ascii="Book Antiqua" w:eastAsiaTheme="minorEastAsia" w:hAnsi="Book Antiqua"/>
                <w:sz w:val="22"/>
                <w:szCs w:val="22"/>
              </w:rPr>
              <w:t>2014-2015</w:t>
            </w:r>
          </w:p>
        </w:tc>
        <w:tc>
          <w:tcPr>
            <w:tcW w:w="1444" w:type="pct"/>
            <w:tcBorders>
              <w:top w:val="outset" w:sz="6" w:space="0" w:color="auto"/>
              <w:left w:val="outset" w:sz="6" w:space="0" w:color="auto"/>
              <w:bottom w:val="outset" w:sz="6" w:space="0" w:color="auto"/>
              <w:right w:val="outset" w:sz="6" w:space="0" w:color="auto"/>
            </w:tcBorders>
            <w:vAlign w:val="center"/>
          </w:tcPr>
          <w:p w:rsidR="003332A7" w:rsidRPr="00C3316D" w:rsidRDefault="007C564B" w:rsidP="00C4709C">
            <w:pPr>
              <w:pStyle w:val="NormalWeb"/>
              <w:jc w:val="center"/>
              <w:rPr>
                <w:rFonts w:ascii="Book Antiqua" w:eastAsiaTheme="minorEastAsia" w:hAnsi="Book Antiqua"/>
                <w:sz w:val="22"/>
                <w:szCs w:val="22"/>
              </w:rPr>
            </w:pPr>
            <w:r>
              <w:rPr>
                <w:rFonts w:ascii="Book Antiqua" w:eastAsiaTheme="minorEastAsia" w:hAnsi="Book Antiqua"/>
                <w:sz w:val="22"/>
                <w:szCs w:val="22"/>
              </w:rPr>
              <w:t>618</w:t>
            </w:r>
          </w:p>
        </w:tc>
        <w:tc>
          <w:tcPr>
            <w:tcW w:w="1247" w:type="pct"/>
            <w:tcBorders>
              <w:top w:val="outset" w:sz="6" w:space="0" w:color="auto"/>
              <w:left w:val="outset" w:sz="6" w:space="0" w:color="auto"/>
              <w:bottom w:val="outset" w:sz="6" w:space="0" w:color="auto"/>
              <w:right w:val="outset" w:sz="6" w:space="0" w:color="auto"/>
            </w:tcBorders>
            <w:vAlign w:val="center"/>
          </w:tcPr>
          <w:p w:rsidR="003332A7" w:rsidRPr="00C3316D" w:rsidRDefault="007C564B" w:rsidP="009F35FB">
            <w:pPr>
              <w:pStyle w:val="NormalWeb"/>
              <w:jc w:val="center"/>
              <w:rPr>
                <w:rFonts w:ascii="Book Antiqua" w:eastAsiaTheme="minorEastAsia" w:hAnsi="Book Antiqua"/>
                <w:sz w:val="22"/>
                <w:szCs w:val="22"/>
              </w:rPr>
            </w:pPr>
            <w:r>
              <w:rPr>
                <w:rFonts w:ascii="Book Antiqua" w:eastAsiaTheme="minorEastAsia" w:hAnsi="Book Antiqua"/>
                <w:sz w:val="22"/>
                <w:szCs w:val="22"/>
              </w:rPr>
              <w:t>5</w:t>
            </w:r>
          </w:p>
        </w:tc>
        <w:tc>
          <w:tcPr>
            <w:tcW w:w="1404" w:type="pct"/>
            <w:tcBorders>
              <w:top w:val="outset" w:sz="6" w:space="0" w:color="auto"/>
              <w:left w:val="outset" w:sz="6" w:space="0" w:color="auto"/>
              <w:bottom w:val="outset" w:sz="6" w:space="0" w:color="auto"/>
              <w:right w:val="outset" w:sz="6" w:space="0" w:color="auto"/>
            </w:tcBorders>
          </w:tcPr>
          <w:p w:rsidR="003332A7" w:rsidRPr="00C3316D" w:rsidRDefault="007C564B" w:rsidP="00C4709C">
            <w:pPr>
              <w:pStyle w:val="NormalWeb"/>
              <w:jc w:val="center"/>
              <w:rPr>
                <w:rFonts w:ascii="Book Antiqua" w:eastAsiaTheme="minorEastAsia" w:hAnsi="Book Antiqua"/>
                <w:sz w:val="22"/>
                <w:szCs w:val="22"/>
              </w:rPr>
            </w:pPr>
            <w:r>
              <w:rPr>
                <w:rFonts w:ascii="Book Antiqua" w:eastAsiaTheme="minorEastAsia" w:hAnsi="Book Antiqua"/>
                <w:sz w:val="22"/>
                <w:szCs w:val="22"/>
              </w:rPr>
              <w:t>Veli İsteği</w:t>
            </w:r>
          </w:p>
        </w:tc>
      </w:tr>
    </w:tbl>
    <w:p w:rsidR="00937C07" w:rsidRDefault="00DE095D" w:rsidP="00696318">
      <w:pPr>
        <w:pStyle w:val="NormalWeb"/>
        <w:spacing w:before="0" w:beforeAutospacing="0" w:after="200" w:afterAutospacing="0" w:line="360" w:lineRule="auto"/>
        <w:rPr>
          <w:rFonts w:ascii="Book Antiqua" w:hAnsi="Book Antiqua"/>
          <w:b/>
          <w:sz w:val="22"/>
          <w:szCs w:val="22"/>
        </w:rPr>
      </w:pPr>
      <w:r w:rsidRPr="00C3316D">
        <w:rPr>
          <w:rFonts w:ascii="Book Antiqua" w:hAnsi="Book Antiqua"/>
          <w:b/>
          <w:sz w:val="22"/>
          <w:szCs w:val="22"/>
        </w:rPr>
        <w:lastRenderedPageBreak/>
        <w:t>Teknolojik Kaynaklar</w:t>
      </w:r>
    </w:p>
    <w:p w:rsidR="003579A0" w:rsidRPr="00C3316D" w:rsidRDefault="003579A0" w:rsidP="00231C80">
      <w:pPr>
        <w:spacing w:before="120" w:after="0" w:line="27" w:lineRule="atLeast"/>
        <w:ind w:firstLine="708"/>
        <w:jc w:val="both"/>
        <w:rPr>
          <w:rFonts w:ascii="Book Antiqua" w:hAnsi="Book Antiqua" w:cs="Times New Roman"/>
        </w:rPr>
      </w:pPr>
      <w:r w:rsidRPr="00C3316D">
        <w:rPr>
          <w:rFonts w:ascii="Book Antiqua" w:hAnsi="Book Antiqua" w:cs="Times New Roman"/>
        </w:rPr>
        <w:t xml:space="preserve">Okulumuz teknolojiyi eğitimle birleştirerek önemli kazanımlar sağlamıştır. Tüm sınıflarda projeksiyon cihazları mevcut olup tüm projeksiyonlar bilgisayar desteklidir. </w:t>
      </w:r>
      <w:r w:rsidR="00DE095D" w:rsidRPr="00C3316D">
        <w:rPr>
          <w:rFonts w:ascii="Book Antiqua" w:hAnsi="Book Antiqua" w:cs="Times New Roman"/>
        </w:rPr>
        <w:t xml:space="preserve">Müdürlüğümüz, güncel teknolojik araçları kullanmaktadır. </w:t>
      </w:r>
    </w:p>
    <w:p w:rsidR="003579A0" w:rsidRPr="00C3316D" w:rsidRDefault="003579A0" w:rsidP="00231C80">
      <w:pPr>
        <w:spacing w:before="120" w:after="0" w:line="27" w:lineRule="atLeast"/>
        <w:ind w:firstLine="708"/>
        <w:jc w:val="both"/>
        <w:rPr>
          <w:rFonts w:ascii="Book Antiqua" w:hAnsi="Book Antiqua" w:cs="Times New Roman"/>
        </w:rPr>
      </w:pPr>
      <w:r w:rsidRPr="00C3316D">
        <w:rPr>
          <w:rFonts w:ascii="Book Antiqua" w:hAnsi="Book Antiqua" w:cs="Times New Roman"/>
        </w:rPr>
        <w:t xml:space="preserve">Ayrıca </w:t>
      </w:r>
      <w:r w:rsidR="00DE095D" w:rsidRPr="00C3316D">
        <w:rPr>
          <w:rFonts w:ascii="Book Antiqua" w:hAnsi="Book Antiqua" w:cs="Times New Roman"/>
        </w:rPr>
        <w:t xml:space="preserve"> Milli Eğitim Bakanlığı Bilgi İşlem Sistemi (</w:t>
      </w:r>
      <w:hyperlink r:id="rId19" w:history="1">
        <w:r w:rsidR="00DE095D" w:rsidRPr="00C3316D">
          <w:rPr>
            <w:rFonts w:ascii="Book Antiqua" w:hAnsi="Book Antiqua" w:cs="Times New Roman"/>
          </w:rPr>
          <w:t>MEBBİS</w:t>
        </w:r>
      </w:hyperlink>
      <w:r w:rsidR="00DE095D" w:rsidRPr="00C3316D">
        <w:rPr>
          <w:rFonts w:ascii="Book Antiqua" w:hAnsi="Book Antiqua" w:cs="Times New Roman"/>
        </w:rPr>
        <w:t>), MEİS, MEBBİS, TEFBİS</w:t>
      </w:r>
      <w:r w:rsidRPr="00C3316D">
        <w:rPr>
          <w:rFonts w:ascii="Book Antiqua" w:hAnsi="Book Antiqua" w:cs="Times New Roman"/>
        </w:rPr>
        <w:t>,KBS</w:t>
      </w:r>
      <w:r w:rsidR="00DE095D" w:rsidRPr="00C3316D">
        <w:rPr>
          <w:rFonts w:ascii="Book Antiqua" w:hAnsi="Book Antiqua" w:cs="Times New Roman"/>
        </w:rPr>
        <w:t xml:space="preserve"> sistemleri</w:t>
      </w:r>
      <w:r w:rsidRPr="00C3316D">
        <w:rPr>
          <w:rFonts w:ascii="Book Antiqua" w:hAnsi="Book Antiqua" w:cs="Times New Roman"/>
        </w:rPr>
        <w:t xml:space="preserve"> yönetim işlemlerinde kullanılmaktadır. Dosyalama işlemlerinde KURUM NET sistemi kullanılmaktadır.</w:t>
      </w:r>
      <w:r w:rsidR="00F753F6">
        <w:rPr>
          <w:rFonts w:ascii="Book Antiqua" w:hAnsi="Book Antiqua" w:cs="Times New Roman"/>
        </w:rPr>
        <w:t xml:space="preserve"> </w:t>
      </w:r>
      <w:r w:rsidRPr="00C3316D">
        <w:rPr>
          <w:rFonts w:ascii="Book Antiqua" w:hAnsi="Book Antiqua" w:cs="Times New Roman"/>
        </w:rPr>
        <w:t>Okulumuzun web sayfası sürekli güncel tutulmaktadır. Sosyal medyayı da kurumsal olarak kullanan okulumuz her türlü teknolojik araçları kullanarak tüm paydaşlarımıza erişmeyi hedeflemiştir.</w:t>
      </w:r>
    </w:p>
    <w:p w:rsidR="003579A0" w:rsidRPr="00C3316D" w:rsidRDefault="003579A0" w:rsidP="00231C80">
      <w:pPr>
        <w:spacing w:before="120" w:after="0" w:line="27" w:lineRule="atLeast"/>
        <w:ind w:firstLine="708"/>
        <w:jc w:val="both"/>
        <w:rPr>
          <w:rFonts w:ascii="Book Antiqua" w:hAnsi="Book Antiqua" w:cs="Times New Roman"/>
        </w:rPr>
      </w:pPr>
    </w:p>
    <w:p w:rsidR="002C5654" w:rsidRDefault="003C74C4" w:rsidP="002C5654">
      <w:pPr>
        <w:pStyle w:val="NormalWeb"/>
        <w:spacing w:before="0" w:beforeAutospacing="0" w:after="200" w:afterAutospacing="0" w:line="360" w:lineRule="auto"/>
        <w:ind w:left="360"/>
        <w:rPr>
          <w:rFonts w:ascii="Book Antiqua" w:hAnsi="Book Antiqua"/>
          <w:b/>
          <w:sz w:val="22"/>
          <w:szCs w:val="22"/>
        </w:rPr>
      </w:pPr>
      <w:r w:rsidRPr="00C3316D">
        <w:rPr>
          <w:rFonts w:ascii="Book Antiqua" w:hAnsi="Book Antiqua"/>
          <w:b/>
          <w:sz w:val="22"/>
          <w:szCs w:val="22"/>
        </w:rPr>
        <w:t>Mali Kaynaklar</w:t>
      </w:r>
    </w:p>
    <w:p w:rsidR="002C5654" w:rsidRDefault="003579A0" w:rsidP="002C5654">
      <w:pPr>
        <w:pStyle w:val="NormalWeb"/>
        <w:spacing w:before="0" w:beforeAutospacing="0" w:after="200" w:afterAutospacing="0" w:line="360" w:lineRule="auto"/>
        <w:ind w:left="360"/>
        <w:rPr>
          <w:rFonts w:ascii="Book Antiqua" w:hAnsi="Book Antiqua"/>
        </w:rPr>
      </w:pPr>
      <w:r w:rsidRPr="00C3316D">
        <w:rPr>
          <w:rFonts w:ascii="Book Antiqua" w:hAnsi="Book Antiqua"/>
        </w:rPr>
        <w:t>Okulumuzun finans kaynağını Okul-Aile Birliği bütçesi oluşturmaktadır. Okul-Aile Birliğimiz de bütçesini</w:t>
      </w:r>
      <w:r w:rsidR="0015131A" w:rsidRPr="00C3316D">
        <w:rPr>
          <w:rFonts w:ascii="Book Antiqua" w:hAnsi="Book Antiqua"/>
        </w:rPr>
        <w:t xml:space="preserve">, kantin kira geliri, velilerin, gerçek kişilerin ve tüzel kişilerin </w:t>
      </w:r>
      <w:r w:rsidRPr="00C3316D">
        <w:rPr>
          <w:rFonts w:ascii="Book Antiqua" w:hAnsi="Book Antiqua"/>
        </w:rPr>
        <w:t>bağışlarından gelen g</w:t>
      </w:r>
      <w:r w:rsidR="0015131A" w:rsidRPr="00C3316D">
        <w:rPr>
          <w:rFonts w:ascii="Book Antiqua" w:hAnsi="Book Antiqua"/>
        </w:rPr>
        <w:t>elirler ile oluşturmaktadır.</w:t>
      </w:r>
      <w:bookmarkStart w:id="49" w:name="_Toc417972401"/>
    </w:p>
    <w:p w:rsidR="009C311D" w:rsidRPr="002C5654" w:rsidRDefault="00D24AC3" w:rsidP="002C5654">
      <w:pPr>
        <w:pStyle w:val="NormalWeb"/>
        <w:spacing w:before="0" w:beforeAutospacing="0" w:after="200" w:afterAutospacing="0" w:line="360" w:lineRule="auto"/>
        <w:ind w:left="360"/>
        <w:rPr>
          <w:rFonts w:ascii="Book Antiqua" w:hAnsi="Book Antiqua"/>
          <w:b/>
          <w:sz w:val="22"/>
          <w:szCs w:val="22"/>
        </w:rPr>
      </w:pPr>
      <w:r w:rsidRPr="00C3316D">
        <w:rPr>
          <w:rFonts w:ascii="Book Antiqua" w:hAnsi="Book Antiqua"/>
          <w:sz w:val="22"/>
          <w:szCs w:val="22"/>
        </w:rPr>
        <w:t>Tablo</w:t>
      </w:r>
      <w:r w:rsidR="00AF402A">
        <w:rPr>
          <w:rFonts w:ascii="Book Antiqua" w:hAnsi="Book Antiqua"/>
          <w:sz w:val="22"/>
          <w:szCs w:val="22"/>
        </w:rPr>
        <w:t xml:space="preserve">17. </w:t>
      </w:r>
      <w:bookmarkEnd w:id="49"/>
      <w:r w:rsidR="0015131A" w:rsidRPr="00C3316D">
        <w:rPr>
          <w:rStyle w:val="Gl1"/>
          <w:rFonts w:ascii="Book Antiqua" w:eastAsia="Calibri" w:hAnsi="Book Antiqua"/>
          <w:color w:val="000000"/>
          <w:sz w:val="22"/>
          <w:szCs w:val="22"/>
          <w:lang w:eastAsia="en-US"/>
        </w:rPr>
        <w:t xml:space="preserve">Okul Aile Birliği </w:t>
      </w:r>
      <w:r w:rsidR="00440E6F" w:rsidRPr="00C3316D">
        <w:rPr>
          <w:rStyle w:val="Gl1"/>
          <w:rFonts w:ascii="Book Antiqua" w:eastAsia="Calibri" w:hAnsi="Book Antiqua"/>
          <w:color w:val="000000"/>
          <w:sz w:val="22"/>
          <w:szCs w:val="22"/>
          <w:lang w:eastAsia="en-US"/>
        </w:rPr>
        <w:t xml:space="preserve">Ayrıntılı </w:t>
      </w:r>
      <w:r w:rsidR="0015131A" w:rsidRPr="00C3316D">
        <w:rPr>
          <w:rStyle w:val="Gl1"/>
          <w:rFonts w:ascii="Book Antiqua" w:eastAsia="Calibri" w:hAnsi="Book Antiqua"/>
          <w:color w:val="000000"/>
          <w:sz w:val="22"/>
          <w:szCs w:val="22"/>
          <w:lang w:eastAsia="en-US"/>
        </w:rPr>
        <w:t>Gelir-Gider Tablosu</w:t>
      </w:r>
    </w:p>
    <w:tbl>
      <w:tblPr>
        <w:tblpPr w:leftFromText="141" w:rightFromText="141" w:vertAnchor="text" w:horzAnchor="margin" w:tblpY="389"/>
        <w:tblW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
        <w:gridCol w:w="709"/>
        <w:gridCol w:w="850"/>
        <w:gridCol w:w="709"/>
      </w:tblGrid>
      <w:tr w:rsidR="009C311D" w:rsidRPr="00EA4B93" w:rsidTr="00472086">
        <w:trPr>
          <w:trHeight w:val="465"/>
        </w:trPr>
        <w:tc>
          <w:tcPr>
            <w:tcW w:w="3189" w:type="dxa"/>
            <w:gridSpan w:val="4"/>
            <w:shd w:val="clear" w:color="auto" w:fill="2E74B5" w:themeFill="accent1" w:themeFillShade="BF"/>
            <w:vAlign w:val="center"/>
          </w:tcPr>
          <w:p w:rsidR="009C311D" w:rsidRPr="00472086" w:rsidRDefault="009C311D" w:rsidP="009C311D">
            <w:pPr>
              <w:spacing w:after="0" w:line="240" w:lineRule="auto"/>
              <w:jc w:val="center"/>
              <w:rPr>
                <w:rFonts w:ascii="Book Antiqua" w:eastAsia="Times New Roman" w:hAnsi="Book Antiqua" w:cs="Times New Roman"/>
                <w:b/>
                <w:bCs/>
                <w:color w:val="FFFFFF" w:themeColor="background1"/>
                <w:sz w:val="14"/>
                <w:szCs w:val="14"/>
                <w:lang w:eastAsia="tr-TR"/>
              </w:rPr>
            </w:pPr>
            <w:r w:rsidRPr="00472086">
              <w:rPr>
                <w:rFonts w:ascii="Book Antiqua" w:eastAsia="Times New Roman" w:hAnsi="Book Antiqua" w:cs="Times New Roman"/>
                <w:b/>
                <w:bCs/>
                <w:color w:val="FFFFFF" w:themeColor="background1"/>
                <w:sz w:val="14"/>
                <w:szCs w:val="14"/>
                <w:lang w:eastAsia="tr-TR"/>
              </w:rPr>
              <w:t>2012</w:t>
            </w:r>
          </w:p>
        </w:tc>
      </w:tr>
      <w:tr w:rsidR="009C311D" w:rsidRPr="00EA4B93" w:rsidTr="00472086">
        <w:trPr>
          <w:trHeight w:val="214"/>
        </w:trPr>
        <w:tc>
          <w:tcPr>
            <w:tcW w:w="1630" w:type="dxa"/>
            <w:gridSpan w:val="2"/>
            <w:shd w:val="clear" w:color="auto" w:fill="2E74B5" w:themeFill="accent1" w:themeFillShade="BF"/>
            <w:hideMark/>
          </w:tcPr>
          <w:p w:rsidR="009C311D" w:rsidRPr="00472086" w:rsidRDefault="009C311D" w:rsidP="009C311D">
            <w:pPr>
              <w:spacing w:after="0" w:line="240" w:lineRule="auto"/>
              <w:jc w:val="center"/>
              <w:rPr>
                <w:rFonts w:ascii="Book Antiqua" w:eastAsia="Times New Roman" w:hAnsi="Book Antiqua" w:cs="Times New Roman"/>
                <w:b/>
                <w:bCs/>
                <w:color w:val="FFFFFF" w:themeColor="background1"/>
                <w:sz w:val="14"/>
                <w:szCs w:val="14"/>
                <w:lang w:eastAsia="tr-TR"/>
              </w:rPr>
            </w:pPr>
            <w:r w:rsidRPr="00472086">
              <w:rPr>
                <w:rFonts w:ascii="Book Antiqua" w:eastAsia="Times New Roman" w:hAnsi="Book Antiqua" w:cs="Times New Roman"/>
                <w:b/>
                <w:bCs/>
                <w:color w:val="FFFFFF" w:themeColor="background1"/>
                <w:sz w:val="14"/>
                <w:szCs w:val="14"/>
                <w:lang w:eastAsia="tr-TR"/>
              </w:rPr>
              <w:t>GİDER AYRINTILARI</w:t>
            </w:r>
          </w:p>
        </w:tc>
        <w:tc>
          <w:tcPr>
            <w:tcW w:w="1559" w:type="dxa"/>
            <w:gridSpan w:val="2"/>
            <w:shd w:val="clear" w:color="auto" w:fill="2E74B5" w:themeFill="accent1" w:themeFillShade="BF"/>
            <w:hideMark/>
          </w:tcPr>
          <w:p w:rsidR="009C311D" w:rsidRPr="00472086" w:rsidRDefault="009C311D" w:rsidP="009C311D">
            <w:pPr>
              <w:spacing w:after="0" w:line="240" w:lineRule="auto"/>
              <w:jc w:val="center"/>
              <w:rPr>
                <w:rFonts w:ascii="Book Antiqua" w:eastAsia="Times New Roman" w:hAnsi="Book Antiqua" w:cs="Times New Roman"/>
                <w:b/>
                <w:bCs/>
                <w:color w:val="FFFFFF" w:themeColor="background1"/>
                <w:sz w:val="14"/>
                <w:szCs w:val="14"/>
                <w:lang w:eastAsia="tr-TR"/>
              </w:rPr>
            </w:pPr>
            <w:r w:rsidRPr="00472086">
              <w:rPr>
                <w:rFonts w:ascii="Book Antiqua" w:eastAsia="Times New Roman" w:hAnsi="Book Antiqua" w:cs="Times New Roman"/>
                <w:b/>
                <w:bCs/>
                <w:color w:val="FFFFFF" w:themeColor="background1"/>
                <w:sz w:val="14"/>
                <w:szCs w:val="14"/>
                <w:lang w:eastAsia="tr-TR"/>
              </w:rPr>
              <w:t>GELİR AYRINTILARI</w:t>
            </w:r>
          </w:p>
        </w:tc>
      </w:tr>
      <w:tr w:rsidR="00A42D69" w:rsidRPr="00EA4B93" w:rsidTr="00A26014">
        <w:trPr>
          <w:trHeight w:hRule="exact" w:val="340"/>
        </w:trPr>
        <w:tc>
          <w:tcPr>
            <w:tcW w:w="921" w:type="dxa"/>
            <w:shd w:val="clear" w:color="auto" w:fill="auto"/>
            <w:hideMark/>
          </w:tcPr>
          <w:p w:rsidR="00A42D69" w:rsidRPr="00EA4B93" w:rsidRDefault="00784B8E"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xml:space="preserve">Araç </w:t>
            </w:r>
            <w:r w:rsidR="00A42D69" w:rsidRPr="00EA4B93">
              <w:rPr>
                <w:rFonts w:ascii="Book Antiqua" w:eastAsia="Times New Roman" w:hAnsi="Book Antiqua" w:cs="Times New Roman"/>
                <w:sz w:val="14"/>
                <w:szCs w:val="14"/>
                <w:lang w:eastAsia="tr-TR"/>
              </w:rPr>
              <w:t>Bakım-Onarım</w:t>
            </w:r>
          </w:p>
        </w:tc>
        <w:tc>
          <w:tcPr>
            <w:tcW w:w="709" w:type="dxa"/>
            <w:shd w:val="clear" w:color="auto" w:fill="auto"/>
            <w:vAlign w:val="center"/>
          </w:tcPr>
          <w:p w:rsidR="00A42D69" w:rsidRPr="00EA4B93" w:rsidRDefault="00B7375E" w:rsidP="00784B8E">
            <w:pPr>
              <w:pStyle w:val="NormalWeb"/>
              <w:rPr>
                <w:rFonts w:ascii="Book Antiqua" w:eastAsiaTheme="minorEastAsia" w:hAnsi="Book Antiqua"/>
                <w:sz w:val="14"/>
                <w:szCs w:val="14"/>
              </w:rPr>
            </w:pPr>
            <w:r w:rsidRPr="007C097B">
              <w:rPr>
                <w:sz w:val="16"/>
                <w:szCs w:val="16"/>
              </w:rPr>
              <w:t>20094,54</w:t>
            </w:r>
          </w:p>
        </w:tc>
        <w:tc>
          <w:tcPr>
            <w:tcW w:w="850" w:type="dxa"/>
            <w:shd w:val="clear" w:color="auto" w:fill="auto"/>
            <w:hideMark/>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Bağış</w:t>
            </w:r>
          </w:p>
        </w:tc>
        <w:tc>
          <w:tcPr>
            <w:tcW w:w="709" w:type="dxa"/>
            <w:shd w:val="clear" w:color="auto" w:fill="auto"/>
            <w:noWrap/>
            <w:vAlign w:val="center"/>
          </w:tcPr>
          <w:p w:rsidR="00A42D69" w:rsidRPr="00EA4B93" w:rsidRDefault="00A42D69" w:rsidP="009C311D">
            <w:pPr>
              <w:spacing w:after="0" w:line="240" w:lineRule="auto"/>
              <w:jc w:val="center"/>
              <w:rPr>
                <w:rFonts w:ascii="Book Antiqua" w:eastAsia="Times New Roman" w:hAnsi="Book Antiqua" w:cs="Times New Roman"/>
                <w:sz w:val="14"/>
                <w:szCs w:val="14"/>
                <w:lang w:eastAsia="tr-TR"/>
              </w:rPr>
            </w:pPr>
          </w:p>
        </w:tc>
      </w:tr>
      <w:tr w:rsidR="00A42D69" w:rsidRPr="00EA4B93" w:rsidTr="00A26014">
        <w:trPr>
          <w:trHeight w:hRule="exact" w:val="391"/>
        </w:trPr>
        <w:tc>
          <w:tcPr>
            <w:tcW w:w="921" w:type="dxa"/>
            <w:shd w:val="clear" w:color="auto" w:fill="auto"/>
            <w:hideMark/>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xml:space="preserve">Temizlik </w:t>
            </w:r>
            <w:proofErr w:type="spellStart"/>
            <w:r w:rsidRPr="00EA4B93">
              <w:rPr>
                <w:rFonts w:ascii="Book Antiqua" w:eastAsia="Times New Roman" w:hAnsi="Book Antiqua" w:cs="Times New Roman"/>
                <w:sz w:val="14"/>
                <w:szCs w:val="14"/>
                <w:lang w:eastAsia="tr-TR"/>
              </w:rPr>
              <w:t>Malz</w:t>
            </w:r>
            <w:proofErr w:type="spellEnd"/>
            <w:r w:rsidRPr="00EA4B93">
              <w:rPr>
                <w:rFonts w:ascii="Book Antiqua" w:eastAsia="Times New Roman" w:hAnsi="Book Antiqua" w:cs="Times New Roman"/>
                <w:sz w:val="14"/>
                <w:szCs w:val="14"/>
                <w:lang w:eastAsia="tr-TR"/>
              </w:rPr>
              <w:t>.</w:t>
            </w:r>
          </w:p>
        </w:tc>
        <w:tc>
          <w:tcPr>
            <w:tcW w:w="709" w:type="dxa"/>
            <w:shd w:val="clear" w:color="auto" w:fill="auto"/>
            <w:vAlign w:val="center"/>
          </w:tcPr>
          <w:p w:rsidR="00A42D69" w:rsidRPr="00715E26" w:rsidRDefault="00715E26" w:rsidP="00A26014">
            <w:pPr>
              <w:pStyle w:val="NormalWeb"/>
              <w:rPr>
                <w:rFonts w:ascii="Book Antiqua" w:eastAsiaTheme="minorEastAsia" w:hAnsi="Book Antiqua"/>
                <w:sz w:val="18"/>
                <w:szCs w:val="18"/>
              </w:rPr>
            </w:pPr>
            <w:r w:rsidRPr="00715E26">
              <w:rPr>
                <w:sz w:val="18"/>
                <w:szCs w:val="18"/>
              </w:rPr>
              <w:t>35743,48</w:t>
            </w:r>
          </w:p>
        </w:tc>
        <w:tc>
          <w:tcPr>
            <w:tcW w:w="850" w:type="dxa"/>
            <w:shd w:val="clear" w:color="auto" w:fill="auto"/>
            <w:hideMark/>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Kantin Kira Geliri</w:t>
            </w:r>
          </w:p>
        </w:tc>
        <w:tc>
          <w:tcPr>
            <w:tcW w:w="709" w:type="dxa"/>
            <w:shd w:val="clear" w:color="auto" w:fill="auto"/>
            <w:vAlign w:val="center"/>
          </w:tcPr>
          <w:p w:rsidR="00A42D69" w:rsidRPr="00715E26" w:rsidRDefault="0037457C" w:rsidP="009C311D">
            <w:pPr>
              <w:spacing w:after="0" w:line="240" w:lineRule="auto"/>
              <w:jc w:val="center"/>
              <w:rPr>
                <w:rFonts w:ascii="Book Antiqua" w:eastAsia="Times New Roman" w:hAnsi="Book Antiqua" w:cs="Times New Roman"/>
                <w:sz w:val="20"/>
                <w:szCs w:val="20"/>
                <w:lang w:eastAsia="tr-TR"/>
              </w:rPr>
            </w:pPr>
            <w:r>
              <w:rPr>
                <w:sz w:val="16"/>
                <w:szCs w:val="16"/>
              </w:rPr>
              <w:t>7600</w:t>
            </w:r>
          </w:p>
        </w:tc>
      </w:tr>
      <w:tr w:rsidR="00A42D69" w:rsidRPr="00EA4B93" w:rsidTr="00A26014">
        <w:trPr>
          <w:trHeight w:hRule="exact" w:val="564"/>
        </w:trPr>
        <w:tc>
          <w:tcPr>
            <w:tcW w:w="921" w:type="dxa"/>
            <w:shd w:val="clear" w:color="auto" w:fill="auto"/>
            <w:hideMark/>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xml:space="preserve">Etkinlik-Organizasyon ve </w:t>
            </w:r>
            <w:proofErr w:type="spellStart"/>
            <w:r w:rsidRPr="00EA4B93">
              <w:rPr>
                <w:rFonts w:ascii="Book Antiqua" w:eastAsia="Times New Roman" w:hAnsi="Book Antiqua" w:cs="Times New Roman"/>
                <w:sz w:val="14"/>
                <w:szCs w:val="14"/>
                <w:lang w:eastAsia="tr-TR"/>
              </w:rPr>
              <w:t>Hizm</w:t>
            </w:r>
            <w:proofErr w:type="spellEnd"/>
            <w:r w:rsidRPr="00EA4B93">
              <w:rPr>
                <w:rFonts w:ascii="Book Antiqua" w:eastAsia="Times New Roman" w:hAnsi="Book Antiqua" w:cs="Times New Roman"/>
                <w:sz w:val="14"/>
                <w:szCs w:val="14"/>
                <w:lang w:eastAsia="tr-TR"/>
              </w:rPr>
              <w:t>.</w:t>
            </w:r>
          </w:p>
        </w:tc>
        <w:tc>
          <w:tcPr>
            <w:tcW w:w="709" w:type="dxa"/>
            <w:shd w:val="clear" w:color="auto" w:fill="auto"/>
            <w:vAlign w:val="center"/>
          </w:tcPr>
          <w:p w:rsidR="00A42D69" w:rsidRPr="00EA4B93" w:rsidRDefault="00B7375E" w:rsidP="00A26014">
            <w:pPr>
              <w:pStyle w:val="NormalWeb"/>
              <w:rPr>
                <w:rFonts w:ascii="Book Antiqua" w:eastAsiaTheme="minorEastAsia" w:hAnsi="Book Antiqua"/>
                <w:sz w:val="14"/>
                <w:szCs w:val="14"/>
              </w:rPr>
            </w:pPr>
            <w:r w:rsidRPr="007C097B">
              <w:rPr>
                <w:sz w:val="16"/>
                <w:szCs w:val="16"/>
              </w:rPr>
              <w:t>1199,33</w:t>
            </w:r>
          </w:p>
        </w:tc>
        <w:tc>
          <w:tcPr>
            <w:tcW w:w="850" w:type="dxa"/>
            <w:shd w:val="clear" w:color="auto" w:fill="auto"/>
            <w:vAlign w:val="bottom"/>
            <w:hideMark/>
          </w:tcPr>
          <w:p w:rsidR="00A42D69" w:rsidRPr="00EA4B93" w:rsidRDefault="00A42D69" w:rsidP="009C311D">
            <w:pPr>
              <w:spacing w:after="0" w:line="240" w:lineRule="auto"/>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İlçe MEM (Karne Ödeneği)</w:t>
            </w:r>
          </w:p>
        </w:tc>
        <w:tc>
          <w:tcPr>
            <w:tcW w:w="709" w:type="dxa"/>
            <w:shd w:val="clear" w:color="auto" w:fill="auto"/>
            <w:vAlign w:val="center"/>
          </w:tcPr>
          <w:p w:rsidR="00A42D69" w:rsidRPr="00EA4B93" w:rsidRDefault="00784B8E" w:rsidP="009C311D">
            <w:pPr>
              <w:spacing w:after="0" w:line="240" w:lineRule="auto"/>
              <w:jc w:val="center"/>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w:t>
            </w:r>
          </w:p>
        </w:tc>
      </w:tr>
      <w:tr w:rsidR="00A42D69" w:rsidRPr="00EA4B93" w:rsidTr="00A26014">
        <w:trPr>
          <w:trHeight w:hRule="exact" w:val="743"/>
        </w:trPr>
        <w:tc>
          <w:tcPr>
            <w:tcW w:w="921" w:type="dxa"/>
            <w:shd w:val="clear" w:color="auto" w:fill="auto"/>
            <w:hideMark/>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Personel Gider ve Ödemeleri</w:t>
            </w:r>
          </w:p>
        </w:tc>
        <w:tc>
          <w:tcPr>
            <w:tcW w:w="709" w:type="dxa"/>
            <w:shd w:val="clear" w:color="auto" w:fill="auto"/>
            <w:vAlign w:val="center"/>
          </w:tcPr>
          <w:p w:rsidR="00A42D69" w:rsidRPr="00EA4B93" w:rsidRDefault="00A42D69" w:rsidP="00A26014">
            <w:pPr>
              <w:pStyle w:val="NormalWeb"/>
              <w:rPr>
                <w:rFonts w:ascii="Book Antiqua" w:eastAsiaTheme="minorEastAsia" w:hAnsi="Book Antiqua"/>
                <w:sz w:val="14"/>
                <w:szCs w:val="14"/>
              </w:rPr>
            </w:pPr>
          </w:p>
        </w:tc>
        <w:tc>
          <w:tcPr>
            <w:tcW w:w="850" w:type="dxa"/>
            <w:shd w:val="clear" w:color="auto" w:fill="auto"/>
            <w:noWrap/>
            <w:vAlign w:val="bottom"/>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b/>
                <w:bCs/>
                <w:sz w:val="14"/>
                <w:szCs w:val="14"/>
                <w:lang w:eastAsia="tr-TR"/>
              </w:rPr>
              <w:t>İlçe MEM (Kantin Fonu Ödeneği)</w:t>
            </w:r>
          </w:p>
        </w:tc>
        <w:tc>
          <w:tcPr>
            <w:tcW w:w="709" w:type="dxa"/>
            <w:shd w:val="clear" w:color="auto" w:fill="auto"/>
            <w:noWrap/>
            <w:vAlign w:val="center"/>
          </w:tcPr>
          <w:p w:rsidR="00A42D69" w:rsidRPr="00EA4B93" w:rsidRDefault="00A42D69" w:rsidP="009C311D">
            <w:pPr>
              <w:spacing w:after="0" w:line="240" w:lineRule="auto"/>
              <w:jc w:val="center"/>
              <w:rPr>
                <w:rFonts w:ascii="Book Antiqua" w:eastAsia="Times New Roman" w:hAnsi="Book Antiqua" w:cs="Times New Roman"/>
                <w:sz w:val="14"/>
                <w:szCs w:val="14"/>
                <w:lang w:eastAsia="tr-TR"/>
              </w:rPr>
            </w:pPr>
          </w:p>
        </w:tc>
      </w:tr>
      <w:tr w:rsidR="00A42D69" w:rsidRPr="00EA4B93" w:rsidTr="00A26014">
        <w:trPr>
          <w:trHeight w:hRule="exact" w:val="367"/>
        </w:trPr>
        <w:tc>
          <w:tcPr>
            <w:tcW w:w="921" w:type="dxa"/>
            <w:shd w:val="clear" w:color="auto" w:fill="auto"/>
            <w:hideMark/>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Kırtasiye</w:t>
            </w:r>
          </w:p>
        </w:tc>
        <w:tc>
          <w:tcPr>
            <w:tcW w:w="709" w:type="dxa"/>
            <w:shd w:val="clear" w:color="auto" w:fill="auto"/>
            <w:vAlign w:val="center"/>
          </w:tcPr>
          <w:p w:rsidR="00A42D69" w:rsidRPr="00EA4B93" w:rsidRDefault="00B7375E" w:rsidP="00A26014">
            <w:pPr>
              <w:pStyle w:val="NormalWeb"/>
              <w:rPr>
                <w:rFonts w:ascii="Book Antiqua" w:eastAsiaTheme="minorEastAsia" w:hAnsi="Book Antiqua"/>
                <w:sz w:val="14"/>
                <w:szCs w:val="14"/>
              </w:rPr>
            </w:pPr>
            <w:r w:rsidRPr="007C097B">
              <w:rPr>
                <w:sz w:val="16"/>
                <w:szCs w:val="16"/>
              </w:rPr>
              <w:t>4063,19</w:t>
            </w:r>
          </w:p>
        </w:tc>
        <w:tc>
          <w:tcPr>
            <w:tcW w:w="850" w:type="dxa"/>
            <w:shd w:val="clear" w:color="auto" w:fill="auto"/>
            <w:noWrap/>
            <w:vAlign w:val="bottom"/>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Etkinlik Gelirleri</w:t>
            </w:r>
          </w:p>
        </w:tc>
        <w:tc>
          <w:tcPr>
            <w:tcW w:w="709" w:type="dxa"/>
            <w:shd w:val="clear" w:color="auto" w:fill="auto"/>
            <w:noWrap/>
            <w:vAlign w:val="center"/>
          </w:tcPr>
          <w:p w:rsidR="00A42D69" w:rsidRPr="00EA4B93" w:rsidRDefault="0037457C" w:rsidP="009C311D">
            <w:pPr>
              <w:spacing w:after="0" w:line="240" w:lineRule="auto"/>
              <w:jc w:val="center"/>
              <w:rPr>
                <w:rFonts w:ascii="Book Antiqua" w:eastAsia="Times New Roman" w:hAnsi="Book Antiqua" w:cs="Times New Roman"/>
                <w:sz w:val="14"/>
                <w:szCs w:val="14"/>
                <w:lang w:eastAsia="tr-TR"/>
              </w:rPr>
            </w:pPr>
            <w:r>
              <w:rPr>
                <w:rFonts w:ascii="Book Antiqua" w:eastAsia="Times New Roman" w:hAnsi="Book Antiqua" w:cs="Times New Roman"/>
                <w:sz w:val="14"/>
                <w:szCs w:val="14"/>
                <w:lang w:eastAsia="tr-TR"/>
              </w:rPr>
              <w:t>4247,5</w:t>
            </w:r>
          </w:p>
        </w:tc>
      </w:tr>
      <w:tr w:rsidR="00A42D69" w:rsidRPr="00EA4B93" w:rsidTr="00A26014">
        <w:trPr>
          <w:trHeight w:hRule="exact" w:val="759"/>
        </w:trPr>
        <w:tc>
          <w:tcPr>
            <w:tcW w:w="921" w:type="dxa"/>
            <w:shd w:val="clear" w:color="auto" w:fill="auto"/>
            <w:hideMark/>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Telekom (Telefon+  İnternet)</w:t>
            </w:r>
          </w:p>
        </w:tc>
        <w:tc>
          <w:tcPr>
            <w:tcW w:w="709" w:type="dxa"/>
            <w:shd w:val="clear" w:color="auto" w:fill="auto"/>
            <w:vAlign w:val="center"/>
          </w:tcPr>
          <w:p w:rsidR="00A42D69" w:rsidRPr="00EA4B93" w:rsidRDefault="00B7375E" w:rsidP="00A26014">
            <w:pPr>
              <w:pStyle w:val="NormalWeb"/>
              <w:rPr>
                <w:rFonts w:ascii="Book Antiqua" w:eastAsiaTheme="minorEastAsia" w:hAnsi="Book Antiqua"/>
                <w:sz w:val="14"/>
                <w:szCs w:val="14"/>
              </w:rPr>
            </w:pPr>
            <w:r w:rsidRPr="007C097B">
              <w:rPr>
                <w:sz w:val="16"/>
                <w:szCs w:val="16"/>
              </w:rPr>
              <w:t>2211,33</w:t>
            </w:r>
          </w:p>
        </w:tc>
        <w:tc>
          <w:tcPr>
            <w:tcW w:w="850" w:type="dxa"/>
            <w:shd w:val="clear" w:color="auto" w:fill="auto"/>
            <w:vAlign w:val="bottom"/>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Okula yapılan Nakdi Bağışlar</w:t>
            </w:r>
          </w:p>
        </w:tc>
        <w:tc>
          <w:tcPr>
            <w:tcW w:w="709" w:type="dxa"/>
            <w:shd w:val="clear" w:color="auto" w:fill="auto"/>
            <w:noWrap/>
            <w:vAlign w:val="center"/>
          </w:tcPr>
          <w:p w:rsidR="00A42D69" w:rsidRPr="00EA4B93" w:rsidRDefault="0037457C" w:rsidP="009C311D">
            <w:pPr>
              <w:spacing w:after="0" w:line="240" w:lineRule="auto"/>
              <w:jc w:val="center"/>
              <w:rPr>
                <w:rFonts w:ascii="Book Antiqua" w:eastAsia="Times New Roman" w:hAnsi="Book Antiqua" w:cs="Times New Roman"/>
                <w:sz w:val="14"/>
                <w:szCs w:val="14"/>
                <w:lang w:eastAsia="tr-TR"/>
              </w:rPr>
            </w:pPr>
            <w:r>
              <w:rPr>
                <w:sz w:val="16"/>
                <w:szCs w:val="16"/>
              </w:rPr>
              <w:t>29862,5</w:t>
            </w:r>
          </w:p>
        </w:tc>
      </w:tr>
      <w:tr w:rsidR="00A42D69" w:rsidRPr="00EA4B93" w:rsidTr="00A26014">
        <w:trPr>
          <w:trHeight w:hRule="exact" w:val="340"/>
        </w:trPr>
        <w:tc>
          <w:tcPr>
            <w:tcW w:w="921" w:type="dxa"/>
            <w:shd w:val="clear" w:color="auto" w:fill="auto"/>
            <w:hideMark/>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Demirbaş Alımı</w:t>
            </w:r>
          </w:p>
        </w:tc>
        <w:tc>
          <w:tcPr>
            <w:tcW w:w="709" w:type="dxa"/>
            <w:shd w:val="clear" w:color="auto" w:fill="auto"/>
            <w:vAlign w:val="center"/>
          </w:tcPr>
          <w:p w:rsidR="00A42D69" w:rsidRPr="00EA4B93" w:rsidRDefault="00EF66EB" w:rsidP="00A26014">
            <w:pPr>
              <w:pStyle w:val="NormalWeb"/>
              <w:rPr>
                <w:rFonts w:ascii="Book Antiqua" w:eastAsiaTheme="minorEastAsia" w:hAnsi="Book Antiqua"/>
                <w:sz w:val="14"/>
                <w:szCs w:val="14"/>
              </w:rPr>
            </w:pPr>
            <w:r w:rsidRPr="007C097B">
              <w:rPr>
                <w:sz w:val="16"/>
                <w:szCs w:val="16"/>
              </w:rPr>
              <w:t>6713,03</w:t>
            </w:r>
          </w:p>
        </w:tc>
        <w:tc>
          <w:tcPr>
            <w:tcW w:w="850" w:type="dxa"/>
            <w:shd w:val="clear" w:color="auto" w:fill="auto"/>
            <w:noWrap/>
            <w:vAlign w:val="bottom"/>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Kurs Geliri</w:t>
            </w:r>
          </w:p>
        </w:tc>
        <w:tc>
          <w:tcPr>
            <w:tcW w:w="709" w:type="dxa"/>
            <w:shd w:val="clear" w:color="auto" w:fill="auto"/>
            <w:noWrap/>
            <w:vAlign w:val="center"/>
          </w:tcPr>
          <w:p w:rsidR="00A42D69" w:rsidRPr="00EA4B93" w:rsidRDefault="00A42D69" w:rsidP="009C311D">
            <w:pPr>
              <w:spacing w:after="0" w:line="240" w:lineRule="auto"/>
              <w:jc w:val="center"/>
              <w:rPr>
                <w:rFonts w:ascii="Book Antiqua" w:eastAsia="Times New Roman" w:hAnsi="Book Antiqua" w:cs="Times New Roman"/>
                <w:sz w:val="14"/>
                <w:szCs w:val="14"/>
                <w:lang w:eastAsia="tr-TR"/>
              </w:rPr>
            </w:pPr>
          </w:p>
        </w:tc>
      </w:tr>
      <w:tr w:rsidR="00A42D69" w:rsidRPr="00EA4B93" w:rsidTr="00784B8E">
        <w:trPr>
          <w:trHeight w:hRule="exact" w:val="340"/>
        </w:trPr>
        <w:tc>
          <w:tcPr>
            <w:tcW w:w="921" w:type="dxa"/>
            <w:shd w:val="clear" w:color="auto" w:fill="auto"/>
            <w:hideMark/>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Basım Yayım Gideri</w:t>
            </w:r>
          </w:p>
        </w:tc>
        <w:tc>
          <w:tcPr>
            <w:tcW w:w="709" w:type="dxa"/>
            <w:shd w:val="clear" w:color="auto" w:fill="auto"/>
            <w:vAlign w:val="center"/>
          </w:tcPr>
          <w:p w:rsidR="00A42D69" w:rsidRPr="00EA4B93" w:rsidRDefault="00784B8E" w:rsidP="00784B8E">
            <w:pPr>
              <w:pStyle w:val="NormalWeb"/>
              <w:jc w:val="center"/>
              <w:rPr>
                <w:rFonts w:ascii="Book Antiqua" w:eastAsiaTheme="minorEastAsia" w:hAnsi="Book Antiqua"/>
                <w:sz w:val="14"/>
                <w:szCs w:val="14"/>
              </w:rPr>
            </w:pPr>
            <w:r w:rsidRPr="00EA4B93">
              <w:rPr>
                <w:rFonts w:ascii="Book Antiqua" w:eastAsiaTheme="minorEastAsia" w:hAnsi="Book Antiqua"/>
                <w:sz w:val="14"/>
                <w:szCs w:val="14"/>
              </w:rPr>
              <w:t>-</w:t>
            </w:r>
          </w:p>
        </w:tc>
        <w:tc>
          <w:tcPr>
            <w:tcW w:w="850" w:type="dxa"/>
            <w:shd w:val="clear" w:color="auto" w:fill="auto"/>
            <w:noWrap/>
            <w:vAlign w:val="bottom"/>
          </w:tcPr>
          <w:p w:rsidR="00A42D69" w:rsidRPr="00EA4B93" w:rsidRDefault="006E1377"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xml:space="preserve">Atık </w:t>
            </w:r>
            <w:r w:rsidR="000D3F03" w:rsidRPr="00EA4B93">
              <w:rPr>
                <w:rFonts w:ascii="Book Antiqua" w:eastAsia="Times New Roman" w:hAnsi="Book Antiqua" w:cs="Times New Roman"/>
                <w:sz w:val="14"/>
                <w:szCs w:val="14"/>
                <w:lang w:eastAsia="tr-TR"/>
              </w:rPr>
              <w:t>Kâğıt</w:t>
            </w:r>
            <w:r w:rsidRPr="00EA4B93">
              <w:rPr>
                <w:rFonts w:ascii="Book Antiqua" w:eastAsia="Times New Roman" w:hAnsi="Book Antiqua" w:cs="Times New Roman"/>
                <w:sz w:val="14"/>
                <w:szCs w:val="14"/>
                <w:lang w:eastAsia="tr-TR"/>
              </w:rPr>
              <w:t xml:space="preserve"> Geliri</w:t>
            </w:r>
          </w:p>
        </w:tc>
        <w:tc>
          <w:tcPr>
            <w:tcW w:w="709" w:type="dxa"/>
            <w:shd w:val="clear" w:color="auto" w:fill="auto"/>
            <w:noWrap/>
            <w:vAlign w:val="center"/>
          </w:tcPr>
          <w:p w:rsidR="00A42D69" w:rsidRPr="00EA4B93" w:rsidRDefault="00A42D69" w:rsidP="009C311D">
            <w:pPr>
              <w:spacing w:after="0" w:line="240" w:lineRule="auto"/>
              <w:jc w:val="center"/>
              <w:rPr>
                <w:rFonts w:ascii="Book Antiqua" w:eastAsia="Times New Roman" w:hAnsi="Book Antiqua" w:cs="Times New Roman"/>
                <w:sz w:val="14"/>
                <w:szCs w:val="14"/>
                <w:lang w:eastAsia="tr-TR"/>
              </w:rPr>
            </w:pPr>
          </w:p>
        </w:tc>
      </w:tr>
      <w:tr w:rsidR="00A42D69" w:rsidRPr="00EA4B93" w:rsidTr="00784B8E">
        <w:trPr>
          <w:trHeight w:hRule="exact" w:val="461"/>
        </w:trPr>
        <w:tc>
          <w:tcPr>
            <w:tcW w:w="921" w:type="dxa"/>
            <w:shd w:val="clear" w:color="auto" w:fill="auto"/>
            <w:hideMark/>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Basılı Yayın ve Matbu Evrak</w:t>
            </w:r>
          </w:p>
        </w:tc>
        <w:tc>
          <w:tcPr>
            <w:tcW w:w="709" w:type="dxa"/>
            <w:shd w:val="clear" w:color="auto" w:fill="auto"/>
            <w:vAlign w:val="center"/>
          </w:tcPr>
          <w:p w:rsidR="00A42D69" w:rsidRPr="00EA4B93" w:rsidRDefault="00B7375E" w:rsidP="00784B8E">
            <w:pPr>
              <w:spacing w:after="0" w:line="240" w:lineRule="auto"/>
              <w:jc w:val="center"/>
              <w:rPr>
                <w:rFonts w:ascii="Book Antiqua" w:eastAsia="Times New Roman" w:hAnsi="Book Antiqua" w:cs="Times New Roman"/>
                <w:b/>
                <w:bCs/>
                <w:sz w:val="14"/>
                <w:szCs w:val="14"/>
                <w:lang w:eastAsia="tr-TR"/>
              </w:rPr>
            </w:pPr>
            <w:r>
              <w:rPr>
                <w:rFonts w:ascii="Book Antiqua" w:eastAsia="Times New Roman" w:hAnsi="Book Antiqua" w:cs="Times New Roman"/>
                <w:b/>
                <w:bCs/>
                <w:sz w:val="14"/>
                <w:szCs w:val="14"/>
                <w:lang w:eastAsia="tr-TR"/>
              </w:rPr>
              <w:t>-</w:t>
            </w:r>
          </w:p>
        </w:tc>
        <w:tc>
          <w:tcPr>
            <w:tcW w:w="850" w:type="dxa"/>
            <w:shd w:val="clear" w:color="auto" w:fill="auto"/>
            <w:noWrap/>
            <w:vAlign w:val="bottom"/>
            <w:hideMark/>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w:t>
            </w:r>
            <w:r w:rsidR="0037457C">
              <w:rPr>
                <w:rFonts w:ascii="Book Antiqua" w:eastAsia="Times New Roman" w:hAnsi="Book Antiqua" w:cs="Times New Roman"/>
                <w:sz w:val="14"/>
                <w:szCs w:val="14"/>
                <w:lang w:eastAsia="tr-TR"/>
              </w:rPr>
              <w:t>servis</w:t>
            </w:r>
          </w:p>
        </w:tc>
        <w:tc>
          <w:tcPr>
            <w:tcW w:w="709" w:type="dxa"/>
            <w:shd w:val="clear" w:color="auto" w:fill="auto"/>
            <w:noWrap/>
            <w:vAlign w:val="bottom"/>
            <w:hideMark/>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w:t>
            </w:r>
            <w:r w:rsidR="0037457C">
              <w:rPr>
                <w:rFonts w:ascii="Book Antiqua" w:eastAsia="Times New Roman" w:hAnsi="Book Antiqua" w:cs="Times New Roman"/>
                <w:sz w:val="14"/>
                <w:szCs w:val="14"/>
                <w:lang w:eastAsia="tr-TR"/>
              </w:rPr>
              <w:t>3000</w:t>
            </w:r>
          </w:p>
        </w:tc>
      </w:tr>
      <w:tr w:rsidR="00A42D69" w:rsidRPr="00EA4B93" w:rsidTr="00784B8E">
        <w:trPr>
          <w:trHeight w:hRule="exact" w:val="340"/>
        </w:trPr>
        <w:tc>
          <w:tcPr>
            <w:tcW w:w="921" w:type="dxa"/>
            <w:shd w:val="clear" w:color="auto" w:fill="auto"/>
            <w:hideMark/>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xml:space="preserve">Genel Hizmetler </w:t>
            </w:r>
          </w:p>
        </w:tc>
        <w:tc>
          <w:tcPr>
            <w:tcW w:w="709" w:type="dxa"/>
            <w:shd w:val="clear" w:color="auto" w:fill="auto"/>
            <w:vAlign w:val="center"/>
          </w:tcPr>
          <w:p w:rsidR="00A42D69" w:rsidRPr="00EA4B93" w:rsidRDefault="00EF66EB" w:rsidP="00784B8E">
            <w:pPr>
              <w:spacing w:after="0" w:line="240" w:lineRule="auto"/>
              <w:jc w:val="center"/>
              <w:rPr>
                <w:rFonts w:ascii="Book Antiqua" w:eastAsia="Times New Roman" w:hAnsi="Book Antiqua" w:cs="Times New Roman"/>
                <w:b/>
                <w:bCs/>
                <w:sz w:val="14"/>
                <w:szCs w:val="14"/>
                <w:lang w:eastAsia="tr-TR"/>
              </w:rPr>
            </w:pPr>
            <w:r>
              <w:rPr>
                <w:sz w:val="16"/>
                <w:szCs w:val="16"/>
              </w:rPr>
              <w:t>4757,22</w:t>
            </w:r>
          </w:p>
        </w:tc>
        <w:tc>
          <w:tcPr>
            <w:tcW w:w="850" w:type="dxa"/>
            <w:shd w:val="clear" w:color="auto" w:fill="auto"/>
            <w:noWrap/>
            <w:vAlign w:val="bottom"/>
            <w:hideMark/>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w:t>
            </w:r>
            <w:r w:rsidR="0037457C">
              <w:rPr>
                <w:rFonts w:ascii="Book Antiqua" w:eastAsia="Times New Roman" w:hAnsi="Book Antiqua" w:cs="Times New Roman"/>
                <w:sz w:val="14"/>
                <w:szCs w:val="14"/>
                <w:lang w:eastAsia="tr-TR"/>
              </w:rPr>
              <w:t>Spor Salonu</w:t>
            </w:r>
          </w:p>
        </w:tc>
        <w:tc>
          <w:tcPr>
            <w:tcW w:w="709" w:type="dxa"/>
            <w:shd w:val="clear" w:color="auto" w:fill="auto"/>
            <w:noWrap/>
            <w:vAlign w:val="bottom"/>
            <w:hideMark/>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w:t>
            </w:r>
            <w:r w:rsidR="0037457C">
              <w:rPr>
                <w:rFonts w:ascii="Book Antiqua" w:eastAsia="Times New Roman" w:hAnsi="Book Antiqua" w:cs="Times New Roman"/>
                <w:sz w:val="14"/>
                <w:szCs w:val="14"/>
                <w:lang w:eastAsia="tr-TR"/>
              </w:rPr>
              <w:t>6277</w:t>
            </w:r>
          </w:p>
        </w:tc>
      </w:tr>
      <w:tr w:rsidR="00784B8E" w:rsidRPr="00EA4B93" w:rsidTr="00784B8E">
        <w:trPr>
          <w:trHeight w:hRule="exact" w:val="340"/>
        </w:trPr>
        <w:tc>
          <w:tcPr>
            <w:tcW w:w="921" w:type="dxa"/>
            <w:shd w:val="clear" w:color="auto" w:fill="auto"/>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Boya-Badana</w:t>
            </w:r>
          </w:p>
        </w:tc>
        <w:tc>
          <w:tcPr>
            <w:tcW w:w="709" w:type="dxa"/>
            <w:shd w:val="clear" w:color="auto" w:fill="auto"/>
            <w:vAlign w:val="center"/>
          </w:tcPr>
          <w:p w:rsidR="00A42D69" w:rsidRPr="00EA4B93" w:rsidRDefault="00A42D69" w:rsidP="00784B8E">
            <w:pPr>
              <w:spacing w:after="0" w:line="240" w:lineRule="auto"/>
              <w:jc w:val="center"/>
              <w:rPr>
                <w:rFonts w:ascii="Book Antiqua" w:eastAsia="Times New Roman" w:hAnsi="Book Antiqua" w:cs="Times New Roman"/>
                <w:b/>
                <w:bCs/>
                <w:sz w:val="14"/>
                <w:szCs w:val="14"/>
                <w:lang w:eastAsia="tr-TR"/>
              </w:rPr>
            </w:pPr>
          </w:p>
        </w:tc>
        <w:tc>
          <w:tcPr>
            <w:tcW w:w="850" w:type="dxa"/>
            <w:shd w:val="clear" w:color="auto" w:fill="auto"/>
            <w:noWrap/>
            <w:vAlign w:val="bottom"/>
          </w:tcPr>
          <w:p w:rsidR="00A42D69" w:rsidRPr="00EA4B93" w:rsidRDefault="0037457C" w:rsidP="009C311D">
            <w:pPr>
              <w:spacing w:after="0" w:line="240" w:lineRule="auto"/>
              <w:rPr>
                <w:rFonts w:ascii="Book Antiqua" w:eastAsia="Times New Roman" w:hAnsi="Book Antiqua" w:cs="Times New Roman"/>
                <w:sz w:val="14"/>
                <w:szCs w:val="14"/>
                <w:lang w:eastAsia="tr-TR"/>
              </w:rPr>
            </w:pPr>
            <w:r>
              <w:rPr>
                <w:rFonts w:ascii="Book Antiqua" w:eastAsia="Times New Roman" w:hAnsi="Book Antiqua" w:cs="Times New Roman"/>
                <w:sz w:val="14"/>
                <w:szCs w:val="14"/>
                <w:lang w:eastAsia="tr-TR"/>
              </w:rPr>
              <w:t>otopark</w:t>
            </w:r>
          </w:p>
        </w:tc>
        <w:tc>
          <w:tcPr>
            <w:tcW w:w="709" w:type="dxa"/>
            <w:shd w:val="clear" w:color="auto" w:fill="auto"/>
            <w:noWrap/>
            <w:vAlign w:val="bottom"/>
          </w:tcPr>
          <w:p w:rsidR="00A42D69" w:rsidRPr="00EA4B93" w:rsidRDefault="0037457C" w:rsidP="009C311D">
            <w:pPr>
              <w:spacing w:after="0" w:line="240" w:lineRule="auto"/>
              <w:rPr>
                <w:rFonts w:ascii="Book Antiqua" w:eastAsia="Times New Roman" w:hAnsi="Book Antiqua" w:cs="Times New Roman"/>
                <w:sz w:val="14"/>
                <w:szCs w:val="14"/>
                <w:lang w:eastAsia="tr-TR"/>
              </w:rPr>
            </w:pPr>
            <w:r>
              <w:rPr>
                <w:rFonts w:ascii="Book Antiqua" w:eastAsia="Times New Roman" w:hAnsi="Book Antiqua" w:cs="Times New Roman"/>
                <w:sz w:val="14"/>
                <w:szCs w:val="14"/>
                <w:lang w:eastAsia="tr-TR"/>
              </w:rPr>
              <w:t>12222</w:t>
            </w:r>
          </w:p>
        </w:tc>
      </w:tr>
      <w:tr w:rsidR="00A42D69" w:rsidRPr="00EA4B93" w:rsidTr="00784B8E">
        <w:trPr>
          <w:trHeight w:hRule="exact" w:val="340"/>
        </w:trPr>
        <w:tc>
          <w:tcPr>
            <w:tcW w:w="921" w:type="dxa"/>
            <w:shd w:val="clear" w:color="auto" w:fill="auto"/>
            <w:hideMark/>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Hesap İşletim Ücreti</w:t>
            </w:r>
          </w:p>
        </w:tc>
        <w:tc>
          <w:tcPr>
            <w:tcW w:w="709" w:type="dxa"/>
            <w:shd w:val="clear" w:color="auto" w:fill="auto"/>
            <w:vAlign w:val="center"/>
          </w:tcPr>
          <w:p w:rsidR="00A42D69" w:rsidRPr="00EA4B93" w:rsidRDefault="00784B8E" w:rsidP="00784B8E">
            <w:pPr>
              <w:spacing w:after="0" w:line="240" w:lineRule="auto"/>
              <w:jc w:val="center"/>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w:t>
            </w:r>
          </w:p>
        </w:tc>
        <w:tc>
          <w:tcPr>
            <w:tcW w:w="850" w:type="dxa"/>
            <w:shd w:val="clear" w:color="auto" w:fill="auto"/>
            <w:noWrap/>
            <w:vAlign w:val="bottom"/>
            <w:hideMark/>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w:t>
            </w:r>
            <w:r w:rsidR="0037457C">
              <w:rPr>
                <w:rFonts w:ascii="Book Antiqua" w:eastAsia="Times New Roman" w:hAnsi="Book Antiqua" w:cs="Times New Roman"/>
                <w:sz w:val="14"/>
                <w:szCs w:val="14"/>
                <w:lang w:eastAsia="tr-TR"/>
              </w:rPr>
              <w:t>Diğer</w:t>
            </w:r>
          </w:p>
        </w:tc>
        <w:tc>
          <w:tcPr>
            <w:tcW w:w="709" w:type="dxa"/>
            <w:shd w:val="clear" w:color="auto" w:fill="auto"/>
            <w:noWrap/>
            <w:vAlign w:val="bottom"/>
            <w:hideMark/>
          </w:tcPr>
          <w:p w:rsidR="00A42D69" w:rsidRPr="00EA4B93" w:rsidRDefault="00A42D6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w:t>
            </w:r>
            <w:r w:rsidR="0037457C">
              <w:rPr>
                <w:rFonts w:ascii="Book Antiqua" w:eastAsia="Times New Roman" w:hAnsi="Book Antiqua" w:cs="Times New Roman"/>
                <w:sz w:val="14"/>
                <w:szCs w:val="14"/>
                <w:lang w:eastAsia="tr-TR"/>
              </w:rPr>
              <w:t>9607,59</w:t>
            </w:r>
          </w:p>
        </w:tc>
      </w:tr>
      <w:tr w:rsidR="00A42D69" w:rsidRPr="00EA4B93" w:rsidTr="000E32A4">
        <w:trPr>
          <w:trHeight w:hRule="exact" w:val="380"/>
        </w:trPr>
        <w:tc>
          <w:tcPr>
            <w:tcW w:w="921" w:type="dxa"/>
            <w:shd w:val="clear" w:color="auto" w:fill="auto"/>
            <w:vAlign w:val="center"/>
            <w:hideMark/>
          </w:tcPr>
          <w:p w:rsidR="00A42D69" w:rsidRPr="00EA4B93" w:rsidRDefault="00A42D69" w:rsidP="009C311D">
            <w:pPr>
              <w:spacing w:after="0" w:line="240" w:lineRule="auto"/>
              <w:jc w:val="center"/>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TOPLAM</w:t>
            </w:r>
          </w:p>
        </w:tc>
        <w:tc>
          <w:tcPr>
            <w:tcW w:w="709" w:type="dxa"/>
            <w:shd w:val="clear" w:color="auto" w:fill="auto"/>
            <w:vAlign w:val="center"/>
          </w:tcPr>
          <w:p w:rsidR="00A42D69" w:rsidRPr="00EA4B93" w:rsidRDefault="00B7375E" w:rsidP="009C311D">
            <w:pPr>
              <w:spacing w:after="0" w:line="240" w:lineRule="auto"/>
              <w:jc w:val="center"/>
              <w:rPr>
                <w:rFonts w:ascii="Book Antiqua" w:eastAsia="Times New Roman" w:hAnsi="Book Antiqua" w:cs="Times New Roman"/>
                <w:b/>
                <w:bCs/>
                <w:sz w:val="14"/>
                <w:szCs w:val="14"/>
                <w:lang w:eastAsia="tr-TR"/>
              </w:rPr>
            </w:pPr>
            <w:r w:rsidRPr="00B7375E">
              <w:rPr>
                <w:sz w:val="16"/>
                <w:szCs w:val="16"/>
              </w:rPr>
              <w:t>74782,69</w:t>
            </w:r>
          </w:p>
        </w:tc>
        <w:tc>
          <w:tcPr>
            <w:tcW w:w="850" w:type="dxa"/>
            <w:shd w:val="clear" w:color="auto" w:fill="auto"/>
            <w:vAlign w:val="center"/>
          </w:tcPr>
          <w:p w:rsidR="00A42D69" w:rsidRPr="00EA4B93" w:rsidRDefault="00A42D69" w:rsidP="009C311D">
            <w:pPr>
              <w:spacing w:after="0" w:line="240" w:lineRule="auto"/>
              <w:jc w:val="center"/>
              <w:rPr>
                <w:rFonts w:ascii="Book Antiqua" w:eastAsia="Times New Roman" w:hAnsi="Book Antiqua" w:cs="Times New Roman"/>
                <w:b/>
                <w:bCs/>
                <w:sz w:val="14"/>
                <w:szCs w:val="14"/>
                <w:lang w:eastAsia="tr-TR"/>
              </w:rPr>
            </w:pPr>
          </w:p>
        </w:tc>
        <w:tc>
          <w:tcPr>
            <w:tcW w:w="709" w:type="dxa"/>
            <w:shd w:val="clear" w:color="auto" w:fill="auto"/>
            <w:vAlign w:val="center"/>
          </w:tcPr>
          <w:p w:rsidR="00A42D69" w:rsidRPr="000E32A4" w:rsidRDefault="0037457C" w:rsidP="009C311D">
            <w:pPr>
              <w:spacing w:after="0" w:line="240" w:lineRule="auto"/>
              <w:jc w:val="center"/>
              <w:rPr>
                <w:rFonts w:ascii="Book Antiqua" w:eastAsia="Times New Roman" w:hAnsi="Book Antiqua" w:cs="Times New Roman"/>
                <w:b/>
                <w:bCs/>
                <w:sz w:val="16"/>
                <w:szCs w:val="16"/>
                <w:lang w:eastAsia="tr-TR"/>
              </w:rPr>
            </w:pPr>
            <w:r>
              <w:rPr>
                <w:rStyle w:val="Gl"/>
                <w:sz w:val="16"/>
                <w:szCs w:val="16"/>
              </w:rPr>
              <w:t>72816,59</w:t>
            </w:r>
          </w:p>
        </w:tc>
      </w:tr>
      <w:tr w:rsidR="00A42D69" w:rsidRPr="00EA4B93" w:rsidTr="00586F1A">
        <w:trPr>
          <w:trHeight w:hRule="exact" w:val="308"/>
        </w:trPr>
        <w:tc>
          <w:tcPr>
            <w:tcW w:w="1630" w:type="dxa"/>
            <w:gridSpan w:val="2"/>
            <w:shd w:val="clear" w:color="auto" w:fill="auto"/>
            <w:hideMark/>
          </w:tcPr>
          <w:p w:rsidR="00A42D69" w:rsidRPr="00EA4B93" w:rsidRDefault="00A42D69" w:rsidP="009C311D">
            <w:pPr>
              <w:spacing w:after="0" w:line="240" w:lineRule="auto"/>
              <w:jc w:val="center"/>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GEÇEN YILDAN DEVİR</w:t>
            </w:r>
          </w:p>
        </w:tc>
        <w:tc>
          <w:tcPr>
            <w:tcW w:w="1559" w:type="dxa"/>
            <w:gridSpan w:val="2"/>
            <w:shd w:val="clear" w:color="auto" w:fill="auto"/>
            <w:vAlign w:val="center"/>
          </w:tcPr>
          <w:p w:rsidR="00A42D69" w:rsidRPr="00EA4B93" w:rsidRDefault="00EF66EB" w:rsidP="009C311D">
            <w:pPr>
              <w:spacing w:after="0" w:line="240" w:lineRule="auto"/>
              <w:jc w:val="center"/>
              <w:rPr>
                <w:rFonts w:ascii="Book Antiqua" w:eastAsia="Times New Roman" w:hAnsi="Book Antiqua" w:cs="Times New Roman"/>
                <w:b/>
                <w:bCs/>
                <w:sz w:val="14"/>
                <w:szCs w:val="14"/>
                <w:lang w:eastAsia="tr-TR"/>
              </w:rPr>
            </w:pPr>
            <w:r>
              <w:rPr>
                <w:rFonts w:ascii="Book Antiqua" w:eastAsia="Times New Roman" w:hAnsi="Book Antiqua" w:cs="Times New Roman"/>
                <w:b/>
                <w:bCs/>
                <w:sz w:val="14"/>
                <w:szCs w:val="14"/>
                <w:lang w:eastAsia="tr-TR"/>
              </w:rPr>
              <w:t>23017,2</w:t>
            </w:r>
          </w:p>
        </w:tc>
      </w:tr>
      <w:tr w:rsidR="00A42D69" w:rsidRPr="00EA4B93" w:rsidTr="002A3631">
        <w:trPr>
          <w:trHeight w:hRule="exact" w:val="255"/>
        </w:trPr>
        <w:tc>
          <w:tcPr>
            <w:tcW w:w="1630" w:type="dxa"/>
            <w:gridSpan w:val="2"/>
            <w:shd w:val="clear" w:color="auto" w:fill="auto"/>
          </w:tcPr>
          <w:p w:rsidR="00A42D69" w:rsidRPr="00EA4B93" w:rsidRDefault="00A42D69" w:rsidP="009C311D">
            <w:pPr>
              <w:spacing w:after="0" w:line="240" w:lineRule="auto"/>
              <w:jc w:val="center"/>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TOPLAM GELİR</w:t>
            </w:r>
          </w:p>
        </w:tc>
        <w:tc>
          <w:tcPr>
            <w:tcW w:w="1559" w:type="dxa"/>
            <w:gridSpan w:val="2"/>
            <w:shd w:val="clear" w:color="auto" w:fill="auto"/>
            <w:vAlign w:val="center"/>
          </w:tcPr>
          <w:p w:rsidR="00A42D69" w:rsidRPr="00B7375E" w:rsidRDefault="00715E26" w:rsidP="009C311D">
            <w:pPr>
              <w:spacing w:after="0" w:line="240" w:lineRule="auto"/>
              <w:jc w:val="center"/>
              <w:rPr>
                <w:rFonts w:ascii="Book Antiqua" w:eastAsia="Times New Roman" w:hAnsi="Book Antiqua" w:cs="Times New Roman"/>
                <w:b/>
                <w:bCs/>
                <w:sz w:val="16"/>
                <w:szCs w:val="16"/>
                <w:lang w:eastAsia="tr-TR"/>
              </w:rPr>
            </w:pPr>
            <w:r w:rsidRPr="00B7375E">
              <w:rPr>
                <w:rStyle w:val="Gl"/>
                <w:sz w:val="16"/>
                <w:szCs w:val="16"/>
              </w:rPr>
              <w:t>95833,79</w:t>
            </w:r>
          </w:p>
        </w:tc>
      </w:tr>
      <w:tr w:rsidR="00A42D69" w:rsidRPr="00EA4B93" w:rsidTr="00A26014">
        <w:trPr>
          <w:trHeight w:hRule="exact" w:val="227"/>
        </w:trPr>
        <w:tc>
          <w:tcPr>
            <w:tcW w:w="1630" w:type="dxa"/>
            <w:gridSpan w:val="2"/>
            <w:shd w:val="clear" w:color="auto" w:fill="auto"/>
          </w:tcPr>
          <w:p w:rsidR="00A42D69" w:rsidRPr="00EA4B93" w:rsidRDefault="00A42D69" w:rsidP="002A3631">
            <w:pPr>
              <w:spacing w:after="0" w:line="240" w:lineRule="auto"/>
              <w:jc w:val="center"/>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TOPLAM GİDER</w:t>
            </w:r>
          </w:p>
        </w:tc>
        <w:tc>
          <w:tcPr>
            <w:tcW w:w="1559" w:type="dxa"/>
            <w:gridSpan w:val="2"/>
            <w:shd w:val="clear" w:color="auto" w:fill="auto"/>
            <w:vAlign w:val="center"/>
          </w:tcPr>
          <w:p w:rsidR="00A42D69" w:rsidRPr="00B7375E" w:rsidRDefault="00715E26" w:rsidP="002A3631">
            <w:pPr>
              <w:spacing w:after="0" w:line="240" w:lineRule="auto"/>
              <w:jc w:val="center"/>
              <w:rPr>
                <w:rFonts w:ascii="Book Antiqua" w:eastAsia="Times New Roman" w:hAnsi="Book Antiqua" w:cs="Times New Roman"/>
                <w:b/>
                <w:bCs/>
                <w:sz w:val="16"/>
                <w:szCs w:val="16"/>
                <w:lang w:eastAsia="tr-TR"/>
              </w:rPr>
            </w:pPr>
            <w:r w:rsidRPr="00B7375E">
              <w:rPr>
                <w:sz w:val="16"/>
                <w:szCs w:val="16"/>
              </w:rPr>
              <w:t>74782,69</w:t>
            </w:r>
          </w:p>
        </w:tc>
      </w:tr>
      <w:tr w:rsidR="00A42D69" w:rsidRPr="00EA4B93" w:rsidTr="00472086">
        <w:trPr>
          <w:trHeight w:hRule="exact" w:val="227"/>
        </w:trPr>
        <w:tc>
          <w:tcPr>
            <w:tcW w:w="1630" w:type="dxa"/>
            <w:gridSpan w:val="2"/>
            <w:tcBorders>
              <w:bottom w:val="single" w:sz="2" w:space="0" w:color="auto"/>
            </w:tcBorders>
            <w:shd w:val="clear" w:color="auto" w:fill="auto"/>
            <w:vAlign w:val="center"/>
          </w:tcPr>
          <w:p w:rsidR="00A42D69" w:rsidRPr="00EA4B93" w:rsidRDefault="00A42D69" w:rsidP="002A3631">
            <w:pPr>
              <w:spacing w:after="0" w:line="240" w:lineRule="auto"/>
              <w:jc w:val="center"/>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Gelir/Gider Oranı</w:t>
            </w:r>
          </w:p>
        </w:tc>
        <w:tc>
          <w:tcPr>
            <w:tcW w:w="1559" w:type="dxa"/>
            <w:gridSpan w:val="2"/>
            <w:tcBorders>
              <w:bottom w:val="single" w:sz="2" w:space="0" w:color="auto"/>
            </w:tcBorders>
            <w:shd w:val="clear" w:color="auto" w:fill="auto"/>
            <w:vAlign w:val="center"/>
          </w:tcPr>
          <w:p w:rsidR="00A42D69" w:rsidRPr="00EA4B93" w:rsidRDefault="00A42D69" w:rsidP="002A3631">
            <w:pPr>
              <w:spacing w:after="0" w:line="240" w:lineRule="auto"/>
              <w:jc w:val="center"/>
              <w:rPr>
                <w:rFonts w:ascii="Book Antiqua" w:eastAsia="Times New Roman" w:hAnsi="Book Antiqua" w:cs="Times New Roman"/>
                <w:b/>
                <w:bCs/>
                <w:sz w:val="14"/>
                <w:szCs w:val="14"/>
                <w:lang w:eastAsia="tr-TR"/>
              </w:rPr>
            </w:pPr>
          </w:p>
        </w:tc>
      </w:tr>
    </w:tbl>
    <w:tbl>
      <w:tblPr>
        <w:tblpPr w:leftFromText="141" w:rightFromText="141" w:vertAnchor="text" w:horzAnchor="page" w:tblpX="7977" w:tblpY="415"/>
        <w:tblW w:w="3189" w:type="dxa"/>
        <w:tblLayout w:type="fixed"/>
        <w:tblCellMar>
          <w:left w:w="70" w:type="dxa"/>
          <w:right w:w="70" w:type="dxa"/>
        </w:tblCellMar>
        <w:tblLook w:val="04A0"/>
      </w:tblPr>
      <w:tblGrid>
        <w:gridCol w:w="921"/>
        <w:gridCol w:w="709"/>
        <w:gridCol w:w="850"/>
        <w:gridCol w:w="709"/>
      </w:tblGrid>
      <w:tr w:rsidR="00131BE0" w:rsidRPr="00EA4B93" w:rsidTr="00472086">
        <w:trPr>
          <w:trHeight w:val="465"/>
        </w:trPr>
        <w:tc>
          <w:tcPr>
            <w:tcW w:w="3189" w:type="dxa"/>
            <w:gridSpan w:val="4"/>
            <w:tcBorders>
              <w:top w:val="single" w:sz="2" w:space="0" w:color="auto"/>
              <w:left w:val="single" w:sz="2" w:space="0" w:color="auto"/>
              <w:bottom w:val="single" w:sz="2" w:space="0" w:color="auto"/>
              <w:right w:val="single" w:sz="2" w:space="0" w:color="auto"/>
            </w:tcBorders>
            <w:shd w:val="clear" w:color="auto" w:fill="2E74B5" w:themeFill="accent1" w:themeFillShade="BF"/>
            <w:vAlign w:val="center"/>
          </w:tcPr>
          <w:p w:rsidR="009C311D" w:rsidRPr="00472086" w:rsidRDefault="00131BE0" w:rsidP="00131BE0">
            <w:pPr>
              <w:spacing w:after="0" w:line="240" w:lineRule="auto"/>
              <w:jc w:val="center"/>
              <w:rPr>
                <w:rFonts w:ascii="Book Antiqua" w:eastAsia="Times New Roman" w:hAnsi="Book Antiqua" w:cs="Times New Roman"/>
                <w:b/>
                <w:bCs/>
                <w:color w:val="FFFFFF" w:themeColor="background1"/>
                <w:sz w:val="14"/>
                <w:szCs w:val="14"/>
                <w:lang w:eastAsia="tr-TR"/>
              </w:rPr>
            </w:pPr>
            <w:r w:rsidRPr="00472086">
              <w:rPr>
                <w:rFonts w:ascii="Book Antiqua" w:eastAsia="Times New Roman" w:hAnsi="Book Antiqua" w:cs="Times New Roman"/>
                <w:b/>
                <w:bCs/>
                <w:color w:val="FFFFFF" w:themeColor="background1"/>
                <w:sz w:val="14"/>
                <w:szCs w:val="14"/>
                <w:lang w:eastAsia="tr-TR"/>
              </w:rPr>
              <w:t>2014</w:t>
            </w:r>
          </w:p>
        </w:tc>
      </w:tr>
      <w:tr w:rsidR="00131BE0" w:rsidRPr="00EA4B93" w:rsidTr="00472086">
        <w:trPr>
          <w:trHeight w:val="371"/>
        </w:trPr>
        <w:tc>
          <w:tcPr>
            <w:tcW w:w="1630" w:type="dxa"/>
            <w:gridSpan w:val="2"/>
            <w:tcBorders>
              <w:top w:val="single" w:sz="2" w:space="0" w:color="auto"/>
              <w:left w:val="single" w:sz="2" w:space="0" w:color="auto"/>
              <w:bottom w:val="single" w:sz="2" w:space="0" w:color="auto"/>
              <w:right w:val="single" w:sz="2" w:space="0" w:color="auto"/>
            </w:tcBorders>
            <w:shd w:val="clear" w:color="auto" w:fill="2E74B5" w:themeFill="accent1" w:themeFillShade="BF"/>
            <w:hideMark/>
          </w:tcPr>
          <w:p w:rsidR="009C311D" w:rsidRPr="00472086" w:rsidRDefault="009C311D" w:rsidP="00131BE0">
            <w:pPr>
              <w:spacing w:after="0" w:line="240" w:lineRule="auto"/>
              <w:jc w:val="center"/>
              <w:rPr>
                <w:rFonts w:ascii="Book Antiqua" w:eastAsia="Times New Roman" w:hAnsi="Book Antiqua" w:cs="Times New Roman"/>
                <w:b/>
                <w:bCs/>
                <w:color w:val="FFFFFF" w:themeColor="background1"/>
                <w:sz w:val="14"/>
                <w:szCs w:val="14"/>
                <w:lang w:eastAsia="tr-TR"/>
              </w:rPr>
            </w:pPr>
            <w:r w:rsidRPr="00472086">
              <w:rPr>
                <w:rFonts w:ascii="Book Antiqua" w:eastAsia="Times New Roman" w:hAnsi="Book Antiqua" w:cs="Times New Roman"/>
                <w:b/>
                <w:bCs/>
                <w:color w:val="FFFFFF" w:themeColor="background1"/>
                <w:sz w:val="14"/>
                <w:szCs w:val="14"/>
                <w:lang w:eastAsia="tr-TR"/>
              </w:rPr>
              <w:t>GİDER AYRINTILARI</w:t>
            </w:r>
          </w:p>
        </w:tc>
        <w:tc>
          <w:tcPr>
            <w:tcW w:w="1559" w:type="dxa"/>
            <w:gridSpan w:val="2"/>
            <w:tcBorders>
              <w:top w:val="single" w:sz="2" w:space="0" w:color="auto"/>
              <w:left w:val="single" w:sz="2" w:space="0" w:color="auto"/>
              <w:bottom w:val="single" w:sz="2" w:space="0" w:color="auto"/>
              <w:right w:val="single" w:sz="2" w:space="0" w:color="auto"/>
            </w:tcBorders>
            <w:shd w:val="clear" w:color="auto" w:fill="2E74B5" w:themeFill="accent1" w:themeFillShade="BF"/>
            <w:hideMark/>
          </w:tcPr>
          <w:p w:rsidR="009C311D" w:rsidRPr="00472086" w:rsidRDefault="009C311D" w:rsidP="00131BE0">
            <w:pPr>
              <w:spacing w:after="0" w:line="240" w:lineRule="auto"/>
              <w:jc w:val="center"/>
              <w:rPr>
                <w:rFonts w:ascii="Book Antiqua" w:eastAsia="Times New Roman" w:hAnsi="Book Antiqua" w:cs="Times New Roman"/>
                <w:b/>
                <w:bCs/>
                <w:color w:val="FFFFFF" w:themeColor="background1"/>
                <w:sz w:val="14"/>
                <w:szCs w:val="14"/>
                <w:lang w:eastAsia="tr-TR"/>
              </w:rPr>
            </w:pPr>
            <w:r w:rsidRPr="00472086">
              <w:rPr>
                <w:rFonts w:ascii="Book Antiqua" w:eastAsia="Times New Roman" w:hAnsi="Book Antiqua" w:cs="Times New Roman"/>
                <w:b/>
                <w:bCs/>
                <w:color w:val="FFFFFF" w:themeColor="background1"/>
                <w:sz w:val="14"/>
                <w:szCs w:val="14"/>
                <w:lang w:eastAsia="tr-TR"/>
              </w:rPr>
              <w:t>GELİR AYRINTILARI</w:t>
            </w:r>
          </w:p>
        </w:tc>
      </w:tr>
      <w:tr w:rsidR="00131BE0" w:rsidRPr="00EA4B93" w:rsidTr="00AE19AF">
        <w:trPr>
          <w:trHeight w:hRule="exact" w:val="340"/>
        </w:trPr>
        <w:tc>
          <w:tcPr>
            <w:tcW w:w="921" w:type="dxa"/>
            <w:tcBorders>
              <w:top w:val="single" w:sz="2" w:space="0" w:color="auto"/>
              <w:left w:val="single" w:sz="2" w:space="0" w:color="auto"/>
              <w:bottom w:val="single" w:sz="2" w:space="0" w:color="auto"/>
              <w:right w:val="single" w:sz="2" w:space="0" w:color="auto"/>
            </w:tcBorders>
            <w:shd w:val="clear" w:color="auto" w:fill="auto"/>
            <w:hideMark/>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Bakım-Onarım</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9C311D" w:rsidRPr="00EA4B93" w:rsidRDefault="00AE19AF" w:rsidP="00AE19AF">
            <w:pPr>
              <w:spacing w:after="0" w:line="240" w:lineRule="auto"/>
              <w:rPr>
                <w:rFonts w:ascii="Book Antiqua" w:eastAsia="Times New Roman" w:hAnsi="Book Antiqua" w:cs="Times New Roman"/>
                <w:b/>
                <w:bCs/>
                <w:sz w:val="14"/>
                <w:szCs w:val="14"/>
                <w:lang w:eastAsia="tr-TR"/>
              </w:rPr>
            </w:pPr>
            <w:r>
              <w:rPr>
                <w:rFonts w:ascii="Book Antiqua" w:eastAsia="Times New Roman" w:hAnsi="Book Antiqua" w:cs="Times New Roman"/>
                <w:b/>
                <w:bCs/>
                <w:sz w:val="14"/>
                <w:szCs w:val="14"/>
                <w:lang w:eastAsia="tr-TR"/>
              </w:rPr>
              <w:t>3429,03</w:t>
            </w:r>
          </w:p>
        </w:tc>
        <w:tc>
          <w:tcPr>
            <w:tcW w:w="850" w:type="dxa"/>
            <w:tcBorders>
              <w:top w:val="single" w:sz="2" w:space="0" w:color="auto"/>
              <w:left w:val="single" w:sz="2" w:space="0" w:color="auto"/>
              <w:bottom w:val="single" w:sz="2" w:space="0" w:color="auto"/>
              <w:right w:val="single" w:sz="2" w:space="0" w:color="auto"/>
            </w:tcBorders>
            <w:shd w:val="clear" w:color="auto" w:fill="auto"/>
            <w:hideMark/>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Bağış</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11D" w:rsidRPr="00EA4B93" w:rsidRDefault="009C311D" w:rsidP="00131BE0">
            <w:pPr>
              <w:spacing w:after="0" w:line="240" w:lineRule="auto"/>
              <w:jc w:val="center"/>
              <w:rPr>
                <w:rFonts w:ascii="Book Antiqua" w:eastAsia="Times New Roman" w:hAnsi="Book Antiqua" w:cs="Times New Roman"/>
                <w:sz w:val="14"/>
                <w:szCs w:val="14"/>
                <w:lang w:eastAsia="tr-TR"/>
              </w:rPr>
            </w:pPr>
          </w:p>
        </w:tc>
      </w:tr>
      <w:tr w:rsidR="00131BE0" w:rsidRPr="00EA4B93" w:rsidTr="00586F1A">
        <w:trPr>
          <w:trHeight w:hRule="exact" w:val="391"/>
        </w:trPr>
        <w:tc>
          <w:tcPr>
            <w:tcW w:w="921" w:type="dxa"/>
            <w:tcBorders>
              <w:top w:val="single" w:sz="2" w:space="0" w:color="auto"/>
              <w:left w:val="single" w:sz="2" w:space="0" w:color="auto"/>
              <w:bottom w:val="single" w:sz="2" w:space="0" w:color="auto"/>
              <w:right w:val="single" w:sz="2" w:space="0" w:color="auto"/>
            </w:tcBorders>
            <w:shd w:val="clear" w:color="auto" w:fill="auto"/>
            <w:hideMark/>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xml:space="preserve">Temizlik </w:t>
            </w:r>
            <w:proofErr w:type="spellStart"/>
            <w:r w:rsidRPr="00EA4B93">
              <w:rPr>
                <w:rFonts w:ascii="Book Antiqua" w:eastAsia="Times New Roman" w:hAnsi="Book Antiqua" w:cs="Times New Roman"/>
                <w:sz w:val="14"/>
                <w:szCs w:val="14"/>
                <w:lang w:eastAsia="tr-TR"/>
              </w:rPr>
              <w:t>Malz</w:t>
            </w:r>
            <w:proofErr w:type="spellEnd"/>
            <w:r w:rsidRPr="00EA4B93">
              <w:rPr>
                <w:rFonts w:ascii="Book Antiqua" w:eastAsia="Times New Roman" w:hAnsi="Book Antiqua" w:cs="Times New Roman"/>
                <w:sz w:val="14"/>
                <w:szCs w:val="14"/>
                <w:lang w:eastAsia="tr-TR"/>
              </w:rPr>
              <w:t>.</w:t>
            </w: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9C311D" w:rsidRPr="00EA4B93" w:rsidRDefault="009C311D" w:rsidP="00131BE0">
            <w:pPr>
              <w:spacing w:after="0" w:line="240" w:lineRule="auto"/>
              <w:jc w:val="right"/>
              <w:rPr>
                <w:rFonts w:ascii="Book Antiqua" w:eastAsia="Times New Roman" w:hAnsi="Book Antiqua" w:cs="Times New Roman"/>
                <w:b/>
                <w:bCs/>
                <w:sz w:val="14"/>
                <w:szCs w:val="14"/>
                <w:lang w:eastAsia="tr-TR"/>
              </w:rPr>
            </w:pPr>
          </w:p>
        </w:tc>
        <w:tc>
          <w:tcPr>
            <w:tcW w:w="850" w:type="dxa"/>
            <w:tcBorders>
              <w:top w:val="single" w:sz="2" w:space="0" w:color="auto"/>
              <w:left w:val="single" w:sz="2" w:space="0" w:color="auto"/>
              <w:bottom w:val="single" w:sz="2" w:space="0" w:color="auto"/>
              <w:right w:val="single" w:sz="2" w:space="0" w:color="auto"/>
            </w:tcBorders>
            <w:shd w:val="clear" w:color="auto" w:fill="auto"/>
            <w:hideMark/>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Kantin Kira Geliri</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9C311D" w:rsidRPr="00EA4B93" w:rsidRDefault="009C311D" w:rsidP="00131BE0">
            <w:pPr>
              <w:spacing w:after="0" w:line="240" w:lineRule="auto"/>
              <w:jc w:val="center"/>
              <w:rPr>
                <w:rFonts w:ascii="Book Antiqua" w:eastAsia="Times New Roman" w:hAnsi="Book Antiqua" w:cs="Times New Roman"/>
                <w:sz w:val="14"/>
                <w:szCs w:val="14"/>
                <w:lang w:eastAsia="tr-TR"/>
              </w:rPr>
            </w:pPr>
          </w:p>
        </w:tc>
      </w:tr>
      <w:tr w:rsidR="00131BE0" w:rsidRPr="00EA4B93" w:rsidTr="00586F1A">
        <w:trPr>
          <w:trHeight w:hRule="exact" w:val="564"/>
        </w:trPr>
        <w:tc>
          <w:tcPr>
            <w:tcW w:w="921" w:type="dxa"/>
            <w:tcBorders>
              <w:top w:val="single" w:sz="2" w:space="0" w:color="auto"/>
              <w:left w:val="single" w:sz="2" w:space="0" w:color="auto"/>
              <w:bottom w:val="single" w:sz="2" w:space="0" w:color="auto"/>
              <w:right w:val="single" w:sz="2" w:space="0" w:color="auto"/>
            </w:tcBorders>
            <w:shd w:val="clear" w:color="auto" w:fill="auto"/>
            <w:hideMark/>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xml:space="preserve">Etkinlik-Organizasyon ve </w:t>
            </w:r>
            <w:proofErr w:type="spellStart"/>
            <w:r w:rsidRPr="00EA4B93">
              <w:rPr>
                <w:rFonts w:ascii="Book Antiqua" w:eastAsia="Times New Roman" w:hAnsi="Book Antiqua" w:cs="Times New Roman"/>
                <w:sz w:val="14"/>
                <w:szCs w:val="14"/>
                <w:lang w:eastAsia="tr-TR"/>
              </w:rPr>
              <w:t>Hizm</w:t>
            </w:r>
            <w:proofErr w:type="spellEnd"/>
            <w:r w:rsidRPr="00EA4B93">
              <w:rPr>
                <w:rFonts w:ascii="Book Antiqua" w:eastAsia="Times New Roman" w:hAnsi="Book Antiqua" w:cs="Times New Roman"/>
                <w:sz w:val="14"/>
                <w:szCs w:val="14"/>
                <w:lang w:eastAsia="tr-TR"/>
              </w:rPr>
              <w:t>.</w:t>
            </w: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9C311D" w:rsidRPr="00EA4B93" w:rsidRDefault="009C311D" w:rsidP="00131BE0">
            <w:pPr>
              <w:spacing w:after="0" w:line="240" w:lineRule="auto"/>
              <w:jc w:val="right"/>
              <w:rPr>
                <w:rFonts w:ascii="Book Antiqua" w:eastAsia="Times New Roman" w:hAnsi="Book Antiqua" w:cs="Times New Roman"/>
                <w:b/>
                <w:bCs/>
                <w:sz w:val="14"/>
                <w:szCs w:val="14"/>
                <w:lang w:eastAsia="tr-TR"/>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9C311D" w:rsidRPr="00EA4B93" w:rsidRDefault="009C311D" w:rsidP="00131BE0">
            <w:pPr>
              <w:spacing w:after="0" w:line="240" w:lineRule="auto"/>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İlçe MEM (Karne Ödeneği)</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9C311D" w:rsidRPr="00EA4B93" w:rsidRDefault="009C311D" w:rsidP="00131BE0">
            <w:pPr>
              <w:spacing w:after="0" w:line="240" w:lineRule="auto"/>
              <w:jc w:val="center"/>
              <w:rPr>
                <w:rFonts w:ascii="Book Antiqua" w:eastAsia="Times New Roman" w:hAnsi="Book Antiqua" w:cs="Times New Roman"/>
                <w:sz w:val="14"/>
                <w:szCs w:val="14"/>
                <w:lang w:eastAsia="tr-TR"/>
              </w:rPr>
            </w:pPr>
          </w:p>
        </w:tc>
      </w:tr>
      <w:tr w:rsidR="00131BE0" w:rsidRPr="00EA4B93" w:rsidTr="00AE19AF">
        <w:trPr>
          <w:trHeight w:hRule="exact" w:val="702"/>
        </w:trPr>
        <w:tc>
          <w:tcPr>
            <w:tcW w:w="921" w:type="dxa"/>
            <w:tcBorders>
              <w:top w:val="single" w:sz="2" w:space="0" w:color="auto"/>
              <w:left w:val="single" w:sz="2" w:space="0" w:color="auto"/>
              <w:bottom w:val="single" w:sz="2" w:space="0" w:color="auto"/>
              <w:right w:val="single" w:sz="2" w:space="0" w:color="auto"/>
            </w:tcBorders>
            <w:shd w:val="clear" w:color="auto" w:fill="auto"/>
            <w:hideMark/>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Personel Gider ve Ödemeleri</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9C311D" w:rsidRPr="00EA4B93" w:rsidRDefault="00AE19AF" w:rsidP="00AE19AF">
            <w:pPr>
              <w:spacing w:after="0" w:line="240" w:lineRule="auto"/>
              <w:rPr>
                <w:rFonts w:ascii="Book Antiqua" w:eastAsia="Times New Roman" w:hAnsi="Book Antiqua" w:cs="Times New Roman"/>
                <w:b/>
                <w:bCs/>
                <w:sz w:val="14"/>
                <w:szCs w:val="14"/>
                <w:lang w:eastAsia="tr-TR"/>
              </w:rPr>
            </w:pPr>
            <w:r>
              <w:rPr>
                <w:rFonts w:ascii="Book Antiqua" w:eastAsia="Times New Roman" w:hAnsi="Book Antiqua" w:cs="Times New Roman"/>
                <w:b/>
                <w:bCs/>
                <w:sz w:val="14"/>
                <w:szCs w:val="14"/>
                <w:lang w:eastAsia="tr-TR"/>
              </w:rPr>
              <w:t>36384,53</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b/>
                <w:bCs/>
                <w:sz w:val="14"/>
                <w:szCs w:val="14"/>
                <w:lang w:eastAsia="tr-TR"/>
              </w:rPr>
              <w:t>İlçe MEM (Kantin Fonu Ödeneği)</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11D" w:rsidRPr="00EA4B93" w:rsidRDefault="009C311D" w:rsidP="00131BE0">
            <w:pPr>
              <w:spacing w:after="0" w:line="240" w:lineRule="auto"/>
              <w:jc w:val="center"/>
              <w:rPr>
                <w:rFonts w:ascii="Book Antiqua" w:eastAsia="Times New Roman" w:hAnsi="Book Antiqua" w:cs="Times New Roman"/>
                <w:sz w:val="14"/>
                <w:szCs w:val="14"/>
                <w:lang w:eastAsia="tr-TR"/>
              </w:rPr>
            </w:pPr>
          </w:p>
        </w:tc>
      </w:tr>
      <w:tr w:rsidR="00131BE0" w:rsidRPr="00EA4B93" w:rsidTr="00AE19AF">
        <w:trPr>
          <w:trHeight w:hRule="exact" w:val="367"/>
        </w:trPr>
        <w:tc>
          <w:tcPr>
            <w:tcW w:w="921" w:type="dxa"/>
            <w:tcBorders>
              <w:top w:val="single" w:sz="2" w:space="0" w:color="auto"/>
              <w:left w:val="single" w:sz="2" w:space="0" w:color="auto"/>
              <w:bottom w:val="single" w:sz="2" w:space="0" w:color="auto"/>
              <w:right w:val="single" w:sz="2" w:space="0" w:color="auto"/>
            </w:tcBorders>
            <w:shd w:val="clear" w:color="auto" w:fill="auto"/>
            <w:hideMark/>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Kırtasiye</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9C311D" w:rsidRPr="00EA4B93" w:rsidRDefault="00AE19AF" w:rsidP="00AE19AF">
            <w:pPr>
              <w:spacing w:after="0" w:line="240" w:lineRule="auto"/>
              <w:rPr>
                <w:rFonts w:ascii="Book Antiqua" w:eastAsia="Times New Roman" w:hAnsi="Book Antiqua" w:cs="Times New Roman"/>
                <w:b/>
                <w:bCs/>
                <w:sz w:val="14"/>
                <w:szCs w:val="14"/>
                <w:lang w:eastAsia="tr-TR"/>
              </w:rPr>
            </w:pPr>
            <w:r>
              <w:rPr>
                <w:rFonts w:ascii="Book Antiqua" w:eastAsia="Times New Roman" w:hAnsi="Book Antiqua" w:cs="Times New Roman"/>
                <w:b/>
                <w:bCs/>
                <w:sz w:val="14"/>
                <w:szCs w:val="14"/>
                <w:lang w:eastAsia="tr-TR"/>
              </w:rPr>
              <w:t>1795,29</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Etkinlik Gelirleri</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11D" w:rsidRPr="00EA4B93" w:rsidRDefault="00AE19AF" w:rsidP="00131BE0">
            <w:pPr>
              <w:spacing w:after="0" w:line="240" w:lineRule="auto"/>
              <w:jc w:val="center"/>
              <w:rPr>
                <w:rFonts w:ascii="Book Antiqua" w:eastAsia="Times New Roman" w:hAnsi="Book Antiqua" w:cs="Times New Roman"/>
                <w:sz w:val="14"/>
                <w:szCs w:val="14"/>
                <w:lang w:eastAsia="tr-TR"/>
              </w:rPr>
            </w:pPr>
            <w:r>
              <w:rPr>
                <w:rFonts w:ascii="Book Antiqua" w:eastAsia="Times New Roman" w:hAnsi="Book Antiqua" w:cs="Times New Roman"/>
                <w:sz w:val="14"/>
                <w:szCs w:val="14"/>
                <w:lang w:eastAsia="tr-TR"/>
              </w:rPr>
              <w:t>8883,73</w:t>
            </w:r>
          </w:p>
        </w:tc>
      </w:tr>
      <w:tr w:rsidR="00131BE0" w:rsidRPr="00EA4B93" w:rsidTr="00AE19AF">
        <w:trPr>
          <w:trHeight w:hRule="exact" w:val="756"/>
        </w:trPr>
        <w:tc>
          <w:tcPr>
            <w:tcW w:w="921" w:type="dxa"/>
            <w:tcBorders>
              <w:top w:val="single" w:sz="2" w:space="0" w:color="auto"/>
              <w:left w:val="single" w:sz="2" w:space="0" w:color="auto"/>
              <w:bottom w:val="single" w:sz="2" w:space="0" w:color="auto"/>
              <w:right w:val="single" w:sz="2" w:space="0" w:color="auto"/>
            </w:tcBorders>
            <w:shd w:val="clear" w:color="auto" w:fill="auto"/>
            <w:hideMark/>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Telekom(Telefon+İnternet)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9C311D" w:rsidRPr="00EA4B93" w:rsidRDefault="009C311D" w:rsidP="00AE19AF">
            <w:pPr>
              <w:spacing w:after="0" w:line="240" w:lineRule="auto"/>
              <w:rPr>
                <w:rFonts w:ascii="Book Antiqua" w:eastAsia="Times New Roman" w:hAnsi="Book Antiqua" w:cs="Times New Roman"/>
                <w:b/>
                <w:bCs/>
                <w:sz w:val="14"/>
                <w:szCs w:val="14"/>
                <w:lang w:eastAsia="tr-TR"/>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bottom"/>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Okula yapılan Nakdi Bağışlar</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11D" w:rsidRPr="00EA4B93" w:rsidRDefault="00AE19AF" w:rsidP="00131BE0">
            <w:pPr>
              <w:spacing w:after="0" w:line="240" w:lineRule="auto"/>
              <w:jc w:val="center"/>
              <w:rPr>
                <w:rFonts w:ascii="Book Antiqua" w:eastAsia="Times New Roman" w:hAnsi="Book Antiqua" w:cs="Times New Roman"/>
                <w:sz w:val="14"/>
                <w:szCs w:val="14"/>
                <w:lang w:eastAsia="tr-TR"/>
              </w:rPr>
            </w:pPr>
            <w:r>
              <w:rPr>
                <w:rFonts w:ascii="Book Antiqua" w:eastAsia="Times New Roman" w:hAnsi="Book Antiqua" w:cs="Times New Roman"/>
                <w:sz w:val="14"/>
                <w:szCs w:val="14"/>
                <w:lang w:eastAsia="tr-TR"/>
              </w:rPr>
              <w:t>24705</w:t>
            </w:r>
          </w:p>
        </w:tc>
      </w:tr>
      <w:tr w:rsidR="00131BE0" w:rsidRPr="00EA4B93" w:rsidTr="00586F1A">
        <w:trPr>
          <w:trHeight w:hRule="exact" w:val="340"/>
        </w:trPr>
        <w:tc>
          <w:tcPr>
            <w:tcW w:w="921" w:type="dxa"/>
            <w:tcBorders>
              <w:top w:val="single" w:sz="2" w:space="0" w:color="auto"/>
              <w:left w:val="single" w:sz="2" w:space="0" w:color="auto"/>
              <w:bottom w:val="single" w:sz="2" w:space="0" w:color="auto"/>
              <w:right w:val="single" w:sz="2" w:space="0" w:color="auto"/>
            </w:tcBorders>
            <w:shd w:val="clear" w:color="auto" w:fill="auto"/>
            <w:hideMark/>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Demirbaş Alımı</w:t>
            </w: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9C311D" w:rsidRPr="00EA4B93" w:rsidRDefault="009C311D" w:rsidP="00131BE0">
            <w:pPr>
              <w:spacing w:after="0" w:line="240" w:lineRule="auto"/>
              <w:jc w:val="right"/>
              <w:rPr>
                <w:rFonts w:ascii="Book Antiqua" w:eastAsia="Times New Roman" w:hAnsi="Book Antiqua" w:cs="Times New Roman"/>
                <w:b/>
                <w:bCs/>
                <w:sz w:val="14"/>
                <w:szCs w:val="14"/>
                <w:lang w:eastAsia="tr-TR"/>
              </w:rPr>
            </w:pP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Kurs Geliri</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11D" w:rsidRPr="00EA4B93" w:rsidRDefault="009C311D" w:rsidP="00131BE0">
            <w:pPr>
              <w:spacing w:after="0" w:line="240" w:lineRule="auto"/>
              <w:jc w:val="center"/>
              <w:rPr>
                <w:rFonts w:ascii="Book Antiqua" w:eastAsia="Times New Roman" w:hAnsi="Book Antiqua" w:cs="Times New Roman"/>
                <w:sz w:val="14"/>
                <w:szCs w:val="14"/>
                <w:lang w:eastAsia="tr-TR"/>
              </w:rPr>
            </w:pPr>
          </w:p>
        </w:tc>
      </w:tr>
      <w:tr w:rsidR="00131BE0" w:rsidRPr="00EA4B93" w:rsidTr="00586F1A">
        <w:trPr>
          <w:trHeight w:hRule="exact" w:val="340"/>
        </w:trPr>
        <w:tc>
          <w:tcPr>
            <w:tcW w:w="921" w:type="dxa"/>
            <w:tcBorders>
              <w:top w:val="single" w:sz="2" w:space="0" w:color="auto"/>
              <w:left w:val="single" w:sz="2" w:space="0" w:color="auto"/>
              <w:bottom w:val="single" w:sz="2" w:space="0" w:color="auto"/>
              <w:right w:val="single" w:sz="2" w:space="0" w:color="auto"/>
            </w:tcBorders>
            <w:shd w:val="clear" w:color="auto" w:fill="auto"/>
            <w:hideMark/>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Basım Yayım Gideri</w:t>
            </w: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9C311D" w:rsidRPr="00EA4B93" w:rsidRDefault="009C311D" w:rsidP="00131BE0">
            <w:pPr>
              <w:spacing w:after="0" w:line="240" w:lineRule="auto"/>
              <w:jc w:val="right"/>
              <w:rPr>
                <w:rFonts w:ascii="Book Antiqua" w:eastAsia="Times New Roman" w:hAnsi="Book Antiqua" w:cs="Times New Roman"/>
                <w:b/>
                <w:bCs/>
                <w:sz w:val="14"/>
                <w:szCs w:val="14"/>
                <w:lang w:eastAsia="tr-TR"/>
              </w:rPr>
            </w:pP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9C311D" w:rsidRPr="00EA4B93" w:rsidRDefault="006E1377"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xml:space="preserve">Atık </w:t>
            </w:r>
            <w:r w:rsidR="000D3F03" w:rsidRPr="00EA4B93">
              <w:rPr>
                <w:rFonts w:ascii="Book Antiqua" w:eastAsia="Times New Roman" w:hAnsi="Book Antiqua" w:cs="Times New Roman"/>
                <w:sz w:val="14"/>
                <w:szCs w:val="14"/>
                <w:lang w:eastAsia="tr-TR"/>
              </w:rPr>
              <w:t>Kâğıt</w:t>
            </w:r>
            <w:r w:rsidRPr="00EA4B93">
              <w:rPr>
                <w:rFonts w:ascii="Book Antiqua" w:eastAsia="Times New Roman" w:hAnsi="Book Antiqua" w:cs="Times New Roman"/>
                <w:sz w:val="14"/>
                <w:szCs w:val="14"/>
                <w:lang w:eastAsia="tr-TR"/>
              </w:rPr>
              <w:t xml:space="preserve"> Geliri</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11D" w:rsidRPr="00EA4B93" w:rsidRDefault="009C311D" w:rsidP="00131BE0">
            <w:pPr>
              <w:spacing w:after="0" w:line="240" w:lineRule="auto"/>
              <w:jc w:val="center"/>
              <w:rPr>
                <w:rFonts w:ascii="Book Antiqua" w:eastAsia="Times New Roman" w:hAnsi="Book Antiqua" w:cs="Times New Roman"/>
                <w:sz w:val="14"/>
                <w:szCs w:val="14"/>
                <w:lang w:eastAsia="tr-TR"/>
              </w:rPr>
            </w:pPr>
          </w:p>
        </w:tc>
      </w:tr>
      <w:tr w:rsidR="00131BE0" w:rsidRPr="00EA4B93" w:rsidTr="00586F1A">
        <w:trPr>
          <w:trHeight w:hRule="exact" w:val="449"/>
        </w:trPr>
        <w:tc>
          <w:tcPr>
            <w:tcW w:w="921" w:type="dxa"/>
            <w:tcBorders>
              <w:top w:val="single" w:sz="2" w:space="0" w:color="auto"/>
              <w:left w:val="single" w:sz="2" w:space="0" w:color="auto"/>
              <w:bottom w:val="single" w:sz="2" w:space="0" w:color="auto"/>
              <w:right w:val="single" w:sz="2" w:space="0" w:color="auto"/>
            </w:tcBorders>
            <w:shd w:val="clear" w:color="auto" w:fill="auto"/>
            <w:hideMark/>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Basılı Yayın ve Matbu Evrak</w:t>
            </w: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9C311D" w:rsidRPr="00EA4B93" w:rsidRDefault="009C311D" w:rsidP="00131BE0">
            <w:pPr>
              <w:spacing w:after="0" w:line="240" w:lineRule="auto"/>
              <w:jc w:val="right"/>
              <w:rPr>
                <w:rFonts w:ascii="Book Antiqua" w:eastAsia="Times New Roman" w:hAnsi="Book Antiqua" w:cs="Times New Roman"/>
                <w:b/>
                <w:bCs/>
                <w:sz w:val="14"/>
                <w:szCs w:val="14"/>
                <w:lang w:eastAsia="tr-TR"/>
              </w:rPr>
            </w:pP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w:t>
            </w:r>
            <w:r w:rsidR="00AE19AF" w:rsidRPr="00EA4B93">
              <w:rPr>
                <w:rFonts w:ascii="Book Antiqua" w:eastAsia="Times New Roman" w:hAnsi="Book Antiqua" w:cs="Times New Roman"/>
                <w:sz w:val="14"/>
                <w:szCs w:val="14"/>
                <w:lang w:eastAsia="tr-TR"/>
              </w:rPr>
              <w:t xml:space="preserve">  </w:t>
            </w:r>
            <w:r w:rsidR="00AE19AF">
              <w:rPr>
                <w:rFonts w:ascii="Book Antiqua" w:eastAsia="Times New Roman" w:hAnsi="Book Antiqua" w:cs="Times New Roman"/>
                <w:sz w:val="14"/>
                <w:szCs w:val="14"/>
                <w:lang w:eastAsia="tr-TR"/>
              </w:rPr>
              <w:t>İşletilebilir Alan</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w:t>
            </w:r>
            <w:r w:rsidR="00AE19AF">
              <w:rPr>
                <w:rFonts w:ascii="Book Antiqua" w:eastAsia="Times New Roman" w:hAnsi="Book Antiqua" w:cs="Times New Roman"/>
                <w:sz w:val="14"/>
                <w:szCs w:val="14"/>
                <w:lang w:eastAsia="tr-TR"/>
              </w:rPr>
              <w:t>9955</w:t>
            </w:r>
          </w:p>
        </w:tc>
      </w:tr>
      <w:tr w:rsidR="00131BE0" w:rsidRPr="00EA4B93" w:rsidTr="00AE19AF">
        <w:trPr>
          <w:trHeight w:hRule="exact" w:val="340"/>
        </w:trPr>
        <w:tc>
          <w:tcPr>
            <w:tcW w:w="921" w:type="dxa"/>
            <w:tcBorders>
              <w:top w:val="single" w:sz="2" w:space="0" w:color="auto"/>
              <w:left w:val="single" w:sz="2" w:space="0" w:color="auto"/>
              <w:bottom w:val="single" w:sz="2" w:space="0" w:color="auto"/>
              <w:right w:val="single" w:sz="2" w:space="0" w:color="auto"/>
            </w:tcBorders>
            <w:shd w:val="clear" w:color="auto" w:fill="auto"/>
            <w:hideMark/>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xml:space="preserve">Genel Hizmetler </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9C311D" w:rsidRPr="00EA4B93" w:rsidRDefault="00AE19AF" w:rsidP="00AE19AF">
            <w:pPr>
              <w:spacing w:after="0" w:line="240" w:lineRule="auto"/>
              <w:rPr>
                <w:rFonts w:ascii="Book Antiqua" w:eastAsia="Times New Roman" w:hAnsi="Book Antiqua" w:cs="Times New Roman"/>
                <w:b/>
                <w:bCs/>
                <w:sz w:val="14"/>
                <w:szCs w:val="14"/>
                <w:lang w:eastAsia="tr-TR"/>
              </w:rPr>
            </w:pPr>
            <w:r>
              <w:rPr>
                <w:rFonts w:ascii="Book Antiqua" w:eastAsia="Times New Roman" w:hAnsi="Book Antiqua" w:cs="Times New Roman"/>
                <w:b/>
                <w:bCs/>
                <w:sz w:val="14"/>
                <w:szCs w:val="14"/>
                <w:lang w:eastAsia="tr-TR"/>
              </w:rPr>
              <w:t>7980,45</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w:t>
            </w:r>
            <w:r w:rsidR="00AE19AF" w:rsidRPr="00EA4B93">
              <w:rPr>
                <w:rFonts w:ascii="Book Antiqua" w:eastAsia="Times New Roman" w:hAnsi="Book Antiqua" w:cs="Times New Roman"/>
                <w:sz w:val="14"/>
                <w:szCs w:val="14"/>
                <w:lang w:eastAsia="tr-TR"/>
              </w:rPr>
              <w:t xml:space="preserve">  </w:t>
            </w:r>
            <w:r w:rsidR="00AE19AF">
              <w:rPr>
                <w:rFonts w:ascii="Book Antiqua" w:eastAsia="Times New Roman" w:hAnsi="Book Antiqua" w:cs="Times New Roman"/>
                <w:sz w:val="14"/>
                <w:szCs w:val="14"/>
                <w:lang w:eastAsia="tr-TR"/>
              </w:rPr>
              <w:t>Aktarım Geliri</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w:t>
            </w:r>
            <w:r w:rsidR="00AE19AF">
              <w:rPr>
                <w:rFonts w:ascii="Book Antiqua" w:eastAsia="Times New Roman" w:hAnsi="Book Antiqua" w:cs="Times New Roman"/>
                <w:sz w:val="14"/>
                <w:szCs w:val="14"/>
                <w:lang w:eastAsia="tr-TR"/>
              </w:rPr>
              <w:t>517</w:t>
            </w:r>
          </w:p>
        </w:tc>
      </w:tr>
      <w:tr w:rsidR="00131BE0" w:rsidRPr="00EA4B93" w:rsidTr="00777FB4">
        <w:trPr>
          <w:trHeight w:hRule="exact" w:val="340"/>
        </w:trPr>
        <w:tc>
          <w:tcPr>
            <w:tcW w:w="921" w:type="dxa"/>
            <w:tcBorders>
              <w:top w:val="single" w:sz="2" w:space="0" w:color="auto"/>
              <w:left w:val="single" w:sz="2" w:space="0" w:color="auto"/>
              <w:bottom w:val="single" w:sz="2" w:space="0" w:color="auto"/>
              <w:right w:val="single" w:sz="2" w:space="0" w:color="auto"/>
            </w:tcBorders>
            <w:shd w:val="clear" w:color="auto" w:fill="auto"/>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Boya-Badana</w:t>
            </w: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9C311D" w:rsidRPr="00EA4B93" w:rsidRDefault="009C311D" w:rsidP="00131BE0">
            <w:pPr>
              <w:spacing w:after="0" w:line="240" w:lineRule="auto"/>
              <w:jc w:val="right"/>
              <w:rPr>
                <w:rFonts w:ascii="Book Antiqua" w:eastAsia="Times New Roman" w:hAnsi="Book Antiqua" w:cs="Times New Roman"/>
                <w:b/>
                <w:bCs/>
                <w:sz w:val="14"/>
                <w:szCs w:val="14"/>
                <w:lang w:eastAsia="tr-TR"/>
              </w:rPr>
            </w:pP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9C311D" w:rsidRPr="00EA4B93" w:rsidRDefault="009C311D" w:rsidP="00131BE0">
            <w:pPr>
              <w:spacing w:after="0" w:line="240" w:lineRule="auto"/>
              <w:rPr>
                <w:rFonts w:ascii="Book Antiqua" w:eastAsia="Times New Roman" w:hAnsi="Book Antiqua" w:cs="Times New Roman"/>
                <w:sz w:val="14"/>
                <w:szCs w:val="14"/>
                <w:lang w:eastAsia="tr-TR"/>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bottom"/>
          </w:tcPr>
          <w:p w:rsidR="009C311D" w:rsidRPr="00EA4B93" w:rsidRDefault="009C311D" w:rsidP="00131BE0">
            <w:pPr>
              <w:spacing w:after="0" w:line="240" w:lineRule="auto"/>
              <w:rPr>
                <w:rFonts w:ascii="Book Antiqua" w:eastAsia="Times New Roman" w:hAnsi="Book Antiqua" w:cs="Times New Roman"/>
                <w:sz w:val="14"/>
                <w:szCs w:val="14"/>
                <w:lang w:eastAsia="tr-TR"/>
              </w:rPr>
            </w:pPr>
          </w:p>
        </w:tc>
      </w:tr>
      <w:tr w:rsidR="00131BE0" w:rsidRPr="00EA4B93" w:rsidTr="00AE19AF">
        <w:trPr>
          <w:trHeight w:hRule="exact" w:val="340"/>
        </w:trPr>
        <w:tc>
          <w:tcPr>
            <w:tcW w:w="9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C311D" w:rsidRPr="00EA4B93" w:rsidRDefault="00AE19AF" w:rsidP="00AE19AF">
            <w:pPr>
              <w:spacing w:after="0" w:line="240" w:lineRule="auto"/>
              <w:rPr>
                <w:rFonts w:ascii="Book Antiqua" w:eastAsia="Times New Roman" w:hAnsi="Book Antiqua" w:cs="Times New Roman"/>
                <w:sz w:val="14"/>
                <w:szCs w:val="14"/>
                <w:lang w:eastAsia="tr-TR"/>
              </w:rPr>
            </w:pPr>
            <w:r>
              <w:rPr>
                <w:rFonts w:ascii="Book Antiqua" w:eastAsia="Times New Roman" w:hAnsi="Book Antiqua" w:cs="Times New Roman"/>
                <w:sz w:val="14"/>
                <w:szCs w:val="14"/>
                <w:lang w:eastAsia="tr-TR"/>
              </w:rPr>
              <w:t>Genel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9C311D" w:rsidRPr="00AE19AF" w:rsidRDefault="00AE19AF" w:rsidP="00AE19AF">
            <w:pPr>
              <w:tabs>
                <w:tab w:val="left" w:pos="376"/>
              </w:tabs>
              <w:spacing w:after="0" w:line="240" w:lineRule="auto"/>
              <w:rPr>
                <w:rFonts w:ascii="Book Antiqua" w:eastAsia="Times New Roman" w:hAnsi="Book Antiqua" w:cs="Times New Roman"/>
                <w:b/>
                <w:bCs/>
                <w:sz w:val="12"/>
                <w:szCs w:val="12"/>
                <w:lang w:eastAsia="tr-TR"/>
              </w:rPr>
            </w:pPr>
            <w:r>
              <w:rPr>
                <w:rFonts w:ascii="Book Antiqua" w:eastAsia="Times New Roman" w:hAnsi="Book Antiqua" w:cs="Times New Roman"/>
                <w:b/>
                <w:bCs/>
                <w:sz w:val="12"/>
                <w:szCs w:val="12"/>
                <w:lang w:eastAsia="tr-TR"/>
              </w:rPr>
              <w:t>2002,18</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9C311D" w:rsidRPr="00EA4B93" w:rsidRDefault="009C311D" w:rsidP="00131BE0">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w:t>
            </w:r>
          </w:p>
        </w:tc>
      </w:tr>
      <w:tr w:rsidR="00131BE0" w:rsidRPr="00EA4B93" w:rsidTr="00777FB4">
        <w:trPr>
          <w:trHeight w:hRule="exact" w:val="340"/>
        </w:trPr>
        <w:tc>
          <w:tcPr>
            <w:tcW w:w="9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C311D" w:rsidRPr="00EA4B93" w:rsidRDefault="009C311D" w:rsidP="00131BE0">
            <w:pPr>
              <w:spacing w:after="0" w:line="240" w:lineRule="auto"/>
              <w:jc w:val="center"/>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TOPLAM</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C311D" w:rsidRPr="00EA4B93" w:rsidRDefault="00AE19AF" w:rsidP="00131BE0">
            <w:pPr>
              <w:spacing w:after="0" w:line="240" w:lineRule="auto"/>
              <w:jc w:val="center"/>
              <w:rPr>
                <w:rFonts w:ascii="Book Antiqua" w:eastAsia="Times New Roman" w:hAnsi="Book Antiqua" w:cs="Times New Roman"/>
                <w:b/>
                <w:bCs/>
                <w:sz w:val="14"/>
                <w:szCs w:val="14"/>
                <w:lang w:eastAsia="tr-TR"/>
              </w:rPr>
            </w:pPr>
            <w:r>
              <w:rPr>
                <w:rFonts w:ascii="Book Antiqua" w:eastAsia="Times New Roman" w:hAnsi="Book Antiqua" w:cs="Times New Roman"/>
                <w:b/>
                <w:bCs/>
                <w:sz w:val="14"/>
                <w:szCs w:val="14"/>
                <w:lang w:eastAsia="tr-TR"/>
              </w:rPr>
              <w:t>51591,48</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C311D" w:rsidRPr="00EA4B93" w:rsidRDefault="009C311D" w:rsidP="00131BE0">
            <w:pPr>
              <w:spacing w:after="0" w:line="240" w:lineRule="auto"/>
              <w:jc w:val="center"/>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TOPLAM</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C311D" w:rsidRPr="00EA4B93" w:rsidRDefault="00AE19AF" w:rsidP="00131BE0">
            <w:pPr>
              <w:spacing w:after="0" w:line="240" w:lineRule="auto"/>
              <w:jc w:val="center"/>
              <w:rPr>
                <w:rFonts w:ascii="Book Antiqua" w:eastAsia="Times New Roman" w:hAnsi="Book Antiqua" w:cs="Times New Roman"/>
                <w:b/>
                <w:bCs/>
                <w:sz w:val="14"/>
                <w:szCs w:val="14"/>
                <w:lang w:eastAsia="tr-TR"/>
              </w:rPr>
            </w:pPr>
            <w:r>
              <w:rPr>
                <w:rFonts w:ascii="Book Antiqua" w:eastAsia="Times New Roman" w:hAnsi="Book Antiqua" w:cs="Times New Roman"/>
                <w:b/>
                <w:bCs/>
                <w:sz w:val="14"/>
                <w:szCs w:val="14"/>
                <w:lang w:eastAsia="tr-TR"/>
              </w:rPr>
              <w:t>44060,73</w:t>
            </w:r>
          </w:p>
        </w:tc>
      </w:tr>
      <w:tr w:rsidR="002A3631" w:rsidRPr="00EA4B93" w:rsidTr="00AF402A">
        <w:trPr>
          <w:trHeight w:hRule="exact" w:val="333"/>
        </w:trPr>
        <w:tc>
          <w:tcPr>
            <w:tcW w:w="1630" w:type="dxa"/>
            <w:gridSpan w:val="2"/>
            <w:tcBorders>
              <w:top w:val="single" w:sz="2" w:space="0" w:color="auto"/>
              <w:left w:val="single" w:sz="2" w:space="0" w:color="auto"/>
              <w:bottom w:val="single" w:sz="2" w:space="0" w:color="auto"/>
              <w:right w:val="single" w:sz="2" w:space="0" w:color="auto"/>
            </w:tcBorders>
            <w:shd w:val="clear" w:color="auto" w:fill="auto"/>
          </w:tcPr>
          <w:p w:rsidR="002A3631" w:rsidRPr="00EA4B93" w:rsidRDefault="002A3631" w:rsidP="002A3631">
            <w:pPr>
              <w:spacing w:after="0" w:line="240" w:lineRule="auto"/>
              <w:jc w:val="center"/>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GEÇEN YILDAN DEVİR</w:t>
            </w: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A3631" w:rsidRPr="00EA4B93" w:rsidRDefault="00AE19AF" w:rsidP="002A3631">
            <w:pPr>
              <w:spacing w:after="0" w:line="240" w:lineRule="auto"/>
              <w:jc w:val="center"/>
              <w:rPr>
                <w:rFonts w:ascii="Book Antiqua" w:eastAsia="Times New Roman" w:hAnsi="Book Antiqua" w:cs="Times New Roman"/>
                <w:b/>
                <w:bCs/>
                <w:sz w:val="14"/>
                <w:szCs w:val="14"/>
                <w:lang w:eastAsia="tr-TR"/>
              </w:rPr>
            </w:pPr>
            <w:r>
              <w:rPr>
                <w:rFonts w:ascii="Book Antiqua" w:eastAsia="Times New Roman" w:hAnsi="Book Antiqua" w:cs="Times New Roman"/>
                <w:b/>
                <w:bCs/>
                <w:sz w:val="14"/>
                <w:szCs w:val="14"/>
                <w:lang w:eastAsia="tr-TR"/>
              </w:rPr>
              <w:t>15098,55</w:t>
            </w:r>
          </w:p>
        </w:tc>
      </w:tr>
      <w:tr w:rsidR="002A3631" w:rsidRPr="00EA4B93" w:rsidTr="00777FB4">
        <w:trPr>
          <w:trHeight w:hRule="exact" w:val="227"/>
        </w:trPr>
        <w:tc>
          <w:tcPr>
            <w:tcW w:w="1630" w:type="dxa"/>
            <w:gridSpan w:val="2"/>
            <w:tcBorders>
              <w:top w:val="single" w:sz="2" w:space="0" w:color="auto"/>
              <w:left w:val="single" w:sz="2" w:space="0" w:color="auto"/>
              <w:bottom w:val="single" w:sz="2" w:space="0" w:color="auto"/>
              <w:right w:val="single" w:sz="2" w:space="0" w:color="auto"/>
            </w:tcBorders>
            <w:shd w:val="clear" w:color="auto" w:fill="auto"/>
          </w:tcPr>
          <w:p w:rsidR="002A3631" w:rsidRPr="00EA4B93" w:rsidRDefault="002A3631" w:rsidP="002A3631">
            <w:pPr>
              <w:spacing w:after="0" w:line="240" w:lineRule="auto"/>
              <w:jc w:val="center"/>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TOPLAM GELİR</w:t>
            </w: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A3631" w:rsidRPr="00EA4B93" w:rsidRDefault="00AE19AF" w:rsidP="002A3631">
            <w:pPr>
              <w:spacing w:after="0" w:line="240" w:lineRule="auto"/>
              <w:jc w:val="center"/>
              <w:rPr>
                <w:rFonts w:ascii="Book Antiqua" w:eastAsia="Times New Roman" w:hAnsi="Book Antiqua" w:cs="Times New Roman"/>
                <w:b/>
                <w:bCs/>
                <w:sz w:val="14"/>
                <w:szCs w:val="14"/>
                <w:lang w:eastAsia="tr-TR"/>
              </w:rPr>
            </w:pPr>
            <w:r>
              <w:rPr>
                <w:rFonts w:ascii="Book Antiqua" w:eastAsia="Times New Roman" w:hAnsi="Book Antiqua" w:cs="Times New Roman"/>
                <w:b/>
                <w:bCs/>
                <w:sz w:val="14"/>
                <w:szCs w:val="14"/>
                <w:lang w:eastAsia="tr-TR"/>
              </w:rPr>
              <w:t>59159,28</w:t>
            </w:r>
          </w:p>
        </w:tc>
      </w:tr>
      <w:tr w:rsidR="002A3631" w:rsidRPr="00EA4B93" w:rsidTr="00586F1A">
        <w:trPr>
          <w:trHeight w:hRule="exact" w:val="227"/>
        </w:trPr>
        <w:tc>
          <w:tcPr>
            <w:tcW w:w="1630" w:type="dxa"/>
            <w:gridSpan w:val="2"/>
            <w:tcBorders>
              <w:top w:val="single" w:sz="2" w:space="0" w:color="auto"/>
              <w:left w:val="single" w:sz="2" w:space="0" w:color="auto"/>
              <w:bottom w:val="single" w:sz="2" w:space="0" w:color="auto"/>
              <w:right w:val="single" w:sz="2" w:space="0" w:color="auto"/>
            </w:tcBorders>
            <w:shd w:val="clear" w:color="auto" w:fill="auto"/>
            <w:hideMark/>
          </w:tcPr>
          <w:p w:rsidR="002A3631" w:rsidRPr="00EA4B93" w:rsidRDefault="002A3631" w:rsidP="002A3631">
            <w:pPr>
              <w:spacing w:after="0" w:line="240" w:lineRule="auto"/>
              <w:jc w:val="center"/>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TOPLAM GİDER</w:t>
            </w: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A3631" w:rsidRPr="00EA4B93" w:rsidRDefault="00AE19AF" w:rsidP="002A3631">
            <w:pPr>
              <w:spacing w:after="0" w:line="240" w:lineRule="auto"/>
              <w:jc w:val="center"/>
              <w:rPr>
                <w:rFonts w:ascii="Book Antiqua" w:eastAsia="Times New Roman" w:hAnsi="Book Antiqua" w:cs="Times New Roman"/>
                <w:b/>
                <w:bCs/>
                <w:sz w:val="14"/>
                <w:szCs w:val="14"/>
                <w:lang w:eastAsia="tr-TR"/>
              </w:rPr>
            </w:pPr>
            <w:r>
              <w:rPr>
                <w:rFonts w:ascii="Book Antiqua" w:eastAsia="Times New Roman" w:hAnsi="Book Antiqua" w:cs="Times New Roman"/>
                <w:b/>
                <w:bCs/>
                <w:sz w:val="14"/>
                <w:szCs w:val="14"/>
                <w:lang w:eastAsia="tr-TR"/>
              </w:rPr>
              <w:t>51591,48</w:t>
            </w:r>
          </w:p>
        </w:tc>
      </w:tr>
      <w:tr w:rsidR="002A3631" w:rsidRPr="00EA4B93" w:rsidTr="00586F1A">
        <w:trPr>
          <w:trHeight w:hRule="exact" w:val="227"/>
        </w:trPr>
        <w:tc>
          <w:tcPr>
            <w:tcW w:w="163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2A3631" w:rsidRPr="00EA4B93" w:rsidRDefault="00784B8E" w:rsidP="002A3631">
            <w:pPr>
              <w:spacing w:after="0" w:line="240" w:lineRule="auto"/>
              <w:jc w:val="center"/>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Gelir/Gider Oranı (%)</w:t>
            </w: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A3631" w:rsidRPr="00EA4B93" w:rsidRDefault="002A3631" w:rsidP="002A3631">
            <w:pPr>
              <w:spacing w:after="0" w:line="240" w:lineRule="auto"/>
              <w:jc w:val="center"/>
              <w:rPr>
                <w:rFonts w:ascii="Book Antiqua" w:eastAsia="Times New Roman" w:hAnsi="Book Antiqua" w:cs="Times New Roman"/>
                <w:b/>
                <w:bCs/>
                <w:sz w:val="14"/>
                <w:szCs w:val="14"/>
                <w:lang w:eastAsia="tr-TR"/>
              </w:rPr>
            </w:pPr>
          </w:p>
        </w:tc>
      </w:tr>
    </w:tbl>
    <w:tbl>
      <w:tblPr>
        <w:tblpPr w:leftFromText="141" w:rightFromText="141" w:vertAnchor="text" w:horzAnchor="page" w:tblpX="4623" w:tblpY="402"/>
        <w:tblW w:w="33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921"/>
        <w:gridCol w:w="709"/>
        <w:gridCol w:w="850"/>
        <w:gridCol w:w="851"/>
      </w:tblGrid>
      <w:tr w:rsidR="00131BE0" w:rsidRPr="00EA4B93" w:rsidTr="00472086">
        <w:trPr>
          <w:trHeight w:val="465"/>
        </w:trPr>
        <w:tc>
          <w:tcPr>
            <w:tcW w:w="3331" w:type="dxa"/>
            <w:gridSpan w:val="4"/>
            <w:shd w:val="clear" w:color="auto" w:fill="2E74B5" w:themeFill="accent1" w:themeFillShade="BF"/>
            <w:vAlign w:val="center"/>
          </w:tcPr>
          <w:p w:rsidR="009C311D" w:rsidRPr="00472086" w:rsidRDefault="009C311D" w:rsidP="00131BE0">
            <w:pPr>
              <w:spacing w:after="0" w:line="240" w:lineRule="auto"/>
              <w:jc w:val="center"/>
              <w:rPr>
                <w:rFonts w:ascii="Book Antiqua" w:eastAsia="Times New Roman" w:hAnsi="Book Antiqua" w:cs="Times New Roman"/>
                <w:b/>
                <w:bCs/>
                <w:color w:val="FFFFFF" w:themeColor="background1"/>
                <w:sz w:val="14"/>
                <w:szCs w:val="14"/>
                <w:lang w:eastAsia="tr-TR"/>
              </w:rPr>
            </w:pPr>
            <w:r w:rsidRPr="00472086">
              <w:rPr>
                <w:rFonts w:ascii="Book Antiqua" w:eastAsia="Times New Roman" w:hAnsi="Book Antiqua" w:cs="Times New Roman"/>
                <w:b/>
                <w:bCs/>
                <w:color w:val="FFFFFF" w:themeColor="background1"/>
                <w:sz w:val="14"/>
                <w:szCs w:val="14"/>
                <w:lang w:eastAsia="tr-TR"/>
              </w:rPr>
              <w:t>201</w:t>
            </w:r>
            <w:r w:rsidR="00131BE0" w:rsidRPr="00472086">
              <w:rPr>
                <w:rFonts w:ascii="Book Antiqua" w:eastAsia="Times New Roman" w:hAnsi="Book Antiqua" w:cs="Times New Roman"/>
                <w:b/>
                <w:bCs/>
                <w:color w:val="FFFFFF" w:themeColor="background1"/>
                <w:sz w:val="14"/>
                <w:szCs w:val="14"/>
                <w:lang w:eastAsia="tr-TR"/>
              </w:rPr>
              <w:t>3</w:t>
            </w:r>
          </w:p>
        </w:tc>
      </w:tr>
      <w:tr w:rsidR="00131BE0" w:rsidRPr="00EA4B93" w:rsidTr="00472086">
        <w:trPr>
          <w:trHeight w:val="379"/>
        </w:trPr>
        <w:tc>
          <w:tcPr>
            <w:tcW w:w="1630" w:type="dxa"/>
            <w:gridSpan w:val="2"/>
            <w:shd w:val="clear" w:color="auto" w:fill="2E74B5" w:themeFill="accent1" w:themeFillShade="BF"/>
            <w:hideMark/>
          </w:tcPr>
          <w:p w:rsidR="009C311D" w:rsidRPr="00472086" w:rsidRDefault="009C311D" w:rsidP="009C311D">
            <w:pPr>
              <w:spacing w:after="0" w:line="240" w:lineRule="auto"/>
              <w:jc w:val="center"/>
              <w:rPr>
                <w:rFonts w:ascii="Book Antiqua" w:eastAsia="Times New Roman" w:hAnsi="Book Antiqua" w:cs="Times New Roman"/>
                <w:b/>
                <w:bCs/>
                <w:color w:val="FFFFFF" w:themeColor="background1"/>
                <w:sz w:val="14"/>
                <w:szCs w:val="14"/>
                <w:lang w:eastAsia="tr-TR"/>
              </w:rPr>
            </w:pPr>
            <w:r w:rsidRPr="00472086">
              <w:rPr>
                <w:rFonts w:ascii="Book Antiqua" w:eastAsia="Times New Roman" w:hAnsi="Book Antiqua" w:cs="Times New Roman"/>
                <w:b/>
                <w:bCs/>
                <w:color w:val="FFFFFF" w:themeColor="background1"/>
                <w:sz w:val="14"/>
                <w:szCs w:val="14"/>
                <w:lang w:eastAsia="tr-TR"/>
              </w:rPr>
              <w:t>GİDER AYRINTILARI</w:t>
            </w:r>
          </w:p>
        </w:tc>
        <w:tc>
          <w:tcPr>
            <w:tcW w:w="1701" w:type="dxa"/>
            <w:gridSpan w:val="2"/>
            <w:shd w:val="clear" w:color="auto" w:fill="2E74B5" w:themeFill="accent1" w:themeFillShade="BF"/>
            <w:hideMark/>
          </w:tcPr>
          <w:p w:rsidR="009C311D" w:rsidRPr="00472086" w:rsidRDefault="009C311D" w:rsidP="009C311D">
            <w:pPr>
              <w:spacing w:after="0" w:line="240" w:lineRule="auto"/>
              <w:jc w:val="center"/>
              <w:rPr>
                <w:rFonts w:ascii="Book Antiqua" w:eastAsia="Times New Roman" w:hAnsi="Book Antiqua" w:cs="Times New Roman"/>
                <w:b/>
                <w:bCs/>
                <w:color w:val="FFFFFF" w:themeColor="background1"/>
                <w:sz w:val="14"/>
                <w:szCs w:val="14"/>
                <w:lang w:eastAsia="tr-TR"/>
              </w:rPr>
            </w:pPr>
            <w:r w:rsidRPr="00472086">
              <w:rPr>
                <w:rFonts w:ascii="Book Antiqua" w:eastAsia="Times New Roman" w:hAnsi="Book Antiqua" w:cs="Times New Roman"/>
                <w:b/>
                <w:bCs/>
                <w:color w:val="FFFFFF" w:themeColor="background1"/>
                <w:sz w:val="14"/>
                <w:szCs w:val="14"/>
                <w:lang w:eastAsia="tr-TR"/>
              </w:rPr>
              <w:t>GELİR AYRINTILARI</w:t>
            </w:r>
          </w:p>
        </w:tc>
      </w:tr>
      <w:tr w:rsidR="00D31D09" w:rsidRPr="00EA4B93" w:rsidTr="00A26014">
        <w:trPr>
          <w:trHeight w:hRule="exact" w:val="282"/>
        </w:trPr>
        <w:tc>
          <w:tcPr>
            <w:tcW w:w="921" w:type="dxa"/>
            <w:shd w:val="clear" w:color="auto" w:fill="auto"/>
            <w:hideMark/>
          </w:tcPr>
          <w:p w:rsidR="00D31D09" w:rsidRPr="00EA4B93" w:rsidRDefault="00FB4BF4"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xml:space="preserve">Araç </w:t>
            </w:r>
            <w:r w:rsidR="00D31D09" w:rsidRPr="00EA4B93">
              <w:rPr>
                <w:rFonts w:ascii="Book Antiqua" w:eastAsia="Times New Roman" w:hAnsi="Book Antiqua" w:cs="Times New Roman"/>
                <w:sz w:val="14"/>
                <w:szCs w:val="14"/>
                <w:lang w:eastAsia="tr-TR"/>
              </w:rPr>
              <w:t>Bakım-Onarım</w:t>
            </w:r>
          </w:p>
        </w:tc>
        <w:tc>
          <w:tcPr>
            <w:tcW w:w="709" w:type="dxa"/>
            <w:shd w:val="clear" w:color="auto" w:fill="auto"/>
            <w:vAlign w:val="center"/>
          </w:tcPr>
          <w:p w:rsidR="00D31D09" w:rsidRPr="00EA4B93" w:rsidRDefault="000E32A4" w:rsidP="00A26014">
            <w:pPr>
              <w:pStyle w:val="NormalWeb"/>
              <w:rPr>
                <w:rFonts w:ascii="Book Antiqua" w:eastAsiaTheme="minorEastAsia" w:hAnsi="Book Antiqua"/>
                <w:sz w:val="14"/>
                <w:szCs w:val="14"/>
              </w:rPr>
            </w:pPr>
            <w:r w:rsidRPr="007C097B">
              <w:rPr>
                <w:sz w:val="16"/>
                <w:szCs w:val="16"/>
              </w:rPr>
              <w:t>7963,21</w:t>
            </w:r>
          </w:p>
        </w:tc>
        <w:tc>
          <w:tcPr>
            <w:tcW w:w="850" w:type="dxa"/>
            <w:shd w:val="clear" w:color="auto" w:fill="auto"/>
            <w:hideMark/>
          </w:tcPr>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Bağış</w:t>
            </w:r>
          </w:p>
        </w:tc>
        <w:tc>
          <w:tcPr>
            <w:tcW w:w="851" w:type="dxa"/>
            <w:shd w:val="clear" w:color="auto" w:fill="auto"/>
            <w:noWrap/>
            <w:vAlign w:val="center"/>
          </w:tcPr>
          <w:p w:rsidR="00D31D09" w:rsidRPr="00EA4B93" w:rsidRDefault="00D31D09" w:rsidP="009B5F74">
            <w:pPr>
              <w:spacing w:after="0" w:line="240" w:lineRule="auto"/>
              <w:jc w:val="center"/>
              <w:rPr>
                <w:rFonts w:ascii="Book Antiqua" w:eastAsia="Times New Roman" w:hAnsi="Book Antiqua" w:cs="Times New Roman"/>
                <w:sz w:val="14"/>
                <w:szCs w:val="14"/>
                <w:lang w:eastAsia="tr-TR"/>
              </w:rPr>
            </w:pPr>
          </w:p>
        </w:tc>
      </w:tr>
      <w:tr w:rsidR="00D31D09" w:rsidRPr="00EA4B93" w:rsidTr="00A26014">
        <w:trPr>
          <w:trHeight w:hRule="exact" w:val="391"/>
        </w:trPr>
        <w:tc>
          <w:tcPr>
            <w:tcW w:w="921" w:type="dxa"/>
            <w:shd w:val="clear" w:color="auto" w:fill="auto"/>
            <w:hideMark/>
          </w:tcPr>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xml:space="preserve">Temizlik </w:t>
            </w:r>
            <w:proofErr w:type="spellStart"/>
            <w:r w:rsidRPr="00EA4B93">
              <w:rPr>
                <w:rFonts w:ascii="Book Antiqua" w:eastAsia="Times New Roman" w:hAnsi="Book Antiqua" w:cs="Times New Roman"/>
                <w:sz w:val="14"/>
                <w:szCs w:val="14"/>
                <w:lang w:eastAsia="tr-TR"/>
              </w:rPr>
              <w:t>Malz</w:t>
            </w:r>
            <w:proofErr w:type="spellEnd"/>
            <w:r w:rsidRPr="00EA4B93">
              <w:rPr>
                <w:rFonts w:ascii="Book Antiqua" w:eastAsia="Times New Roman" w:hAnsi="Book Antiqua" w:cs="Times New Roman"/>
                <w:sz w:val="14"/>
                <w:szCs w:val="14"/>
                <w:lang w:eastAsia="tr-TR"/>
              </w:rPr>
              <w:t>.</w:t>
            </w:r>
          </w:p>
        </w:tc>
        <w:tc>
          <w:tcPr>
            <w:tcW w:w="709" w:type="dxa"/>
            <w:shd w:val="clear" w:color="auto" w:fill="auto"/>
            <w:vAlign w:val="center"/>
          </w:tcPr>
          <w:p w:rsidR="00D31D09" w:rsidRPr="00EA4B93" w:rsidRDefault="00D31D09" w:rsidP="00A26014">
            <w:pPr>
              <w:pStyle w:val="NormalWeb"/>
              <w:rPr>
                <w:rFonts w:ascii="Book Antiqua" w:eastAsiaTheme="minorEastAsia" w:hAnsi="Book Antiqua"/>
                <w:sz w:val="14"/>
                <w:szCs w:val="14"/>
              </w:rPr>
            </w:pPr>
          </w:p>
        </w:tc>
        <w:tc>
          <w:tcPr>
            <w:tcW w:w="850" w:type="dxa"/>
            <w:shd w:val="clear" w:color="auto" w:fill="auto"/>
            <w:hideMark/>
          </w:tcPr>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Kantin Kira Geliri</w:t>
            </w:r>
          </w:p>
        </w:tc>
        <w:tc>
          <w:tcPr>
            <w:tcW w:w="851" w:type="dxa"/>
            <w:shd w:val="clear" w:color="auto" w:fill="auto"/>
            <w:vAlign w:val="center"/>
          </w:tcPr>
          <w:p w:rsidR="00D31D09" w:rsidRPr="00EA4B93" w:rsidRDefault="000E32A4" w:rsidP="009C311D">
            <w:pPr>
              <w:spacing w:after="0" w:line="240" w:lineRule="auto"/>
              <w:jc w:val="center"/>
              <w:rPr>
                <w:rFonts w:ascii="Book Antiqua" w:eastAsia="Times New Roman" w:hAnsi="Book Antiqua" w:cs="Times New Roman"/>
                <w:sz w:val="14"/>
                <w:szCs w:val="14"/>
                <w:lang w:eastAsia="tr-TR"/>
              </w:rPr>
            </w:pPr>
            <w:r w:rsidRPr="007C097B">
              <w:rPr>
                <w:sz w:val="16"/>
                <w:szCs w:val="16"/>
              </w:rPr>
              <w:t>4366</w:t>
            </w:r>
            <w:r w:rsidR="003F0D6F">
              <w:rPr>
                <w:sz w:val="16"/>
                <w:szCs w:val="16"/>
              </w:rPr>
              <w:t>,25</w:t>
            </w:r>
          </w:p>
        </w:tc>
      </w:tr>
      <w:tr w:rsidR="00D31D09" w:rsidRPr="00EA4B93" w:rsidTr="00A26014">
        <w:trPr>
          <w:trHeight w:hRule="exact" w:val="603"/>
        </w:trPr>
        <w:tc>
          <w:tcPr>
            <w:tcW w:w="921" w:type="dxa"/>
            <w:shd w:val="clear" w:color="auto" w:fill="auto"/>
            <w:hideMark/>
          </w:tcPr>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xml:space="preserve">Etkinlik-Organizasyon ve </w:t>
            </w:r>
            <w:proofErr w:type="spellStart"/>
            <w:r w:rsidRPr="00EA4B93">
              <w:rPr>
                <w:rFonts w:ascii="Book Antiqua" w:eastAsia="Times New Roman" w:hAnsi="Book Antiqua" w:cs="Times New Roman"/>
                <w:sz w:val="14"/>
                <w:szCs w:val="14"/>
                <w:lang w:eastAsia="tr-TR"/>
              </w:rPr>
              <w:t>Hizm</w:t>
            </w:r>
            <w:proofErr w:type="spellEnd"/>
            <w:r w:rsidRPr="00EA4B93">
              <w:rPr>
                <w:rFonts w:ascii="Book Antiqua" w:eastAsia="Times New Roman" w:hAnsi="Book Antiqua" w:cs="Times New Roman"/>
                <w:sz w:val="14"/>
                <w:szCs w:val="14"/>
                <w:lang w:eastAsia="tr-TR"/>
              </w:rPr>
              <w:t>.</w:t>
            </w:r>
          </w:p>
        </w:tc>
        <w:tc>
          <w:tcPr>
            <w:tcW w:w="709" w:type="dxa"/>
            <w:shd w:val="clear" w:color="auto" w:fill="auto"/>
            <w:vAlign w:val="center"/>
          </w:tcPr>
          <w:p w:rsidR="00D31D09" w:rsidRPr="00EA4B93" w:rsidRDefault="00D31D09" w:rsidP="00A26014">
            <w:pPr>
              <w:pStyle w:val="NormalWeb"/>
              <w:rPr>
                <w:rFonts w:ascii="Book Antiqua" w:eastAsiaTheme="minorEastAsia" w:hAnsi="Book Antiqua"/>
                <w:sz w:val="14"/>
                <w:szCs w:val="14"/>
              </w:rPr>
            </w:pPr>
          </w:p>
        </w:tc>
        <w:tc>
          <w:tcPr>
            <w:tcW w:w="850" w:type="dxa"/>
            <w:shd w:val="clear" w:color="auto" w:fill="auto"/>
            <w:vAlign w:val="bottom"/>
            <w:hideMark/>
          </w:tcPr>
          <w:p w:rsidR="00D31D09" w:rsidRPr="00EA4B93" w:rsidRDefault="00D31D09" w:rsidP="009C311D">
            <w:pPr>
              <w:spacing w:after="0" w:line="240" w:lineRule="auto"/>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İlçe MEM (Karne Ödeneği)</w:t>
            </w:r>
          </w:p>
        </w:tc>
        <w:tc>
          <w:tcPr>
            <w:tcW w:w="851" w:type="dxa"/>
            <w:shd w:val="clear" w:color="auto" w:fill="auto"/>
            <w:vAlign w:val="center"/>
          </w:tcPr>
          <w:p w:rsidR="00D31D09" w:rsidRPr="00EA4B93" w:rsidRDefault="00D31D09" w:rsidP="009C311D">
            <w:pPr>
              <w:spacing w:after="0" w:line="240" w:lineRule="auto"/>
              <w:jc w:val="center"/>
              <w:rPr>
                <w:rFonts w:ascii="Book Antiqua" w:eastAsia="Times New Roman" w:hAnsi="Book Antiqua" w:cs="Times New Roman"/>
                <w:sz w:val="14"/>
                <w:szCs w:val="14"/>
                <w:lang w:eastAsia="tr-TR"/>
              </w:rPr>
            </w:pPr>
          </w:p>
        </w:tc>
      </w:tr>
      <w:tr w:rsidR="00D31D09" w:rsidRPr="00EA4B93" w:rsidTr="00A26014">
        <w:trPr>
          <w:trHeight w:hRule="exact" w:val="668"/>
        </w:trPr>
        <w:tc>
          <w:tcPr>
            <w:tcW w:w="921" w:type="dxa"/>
            <w:shd w:val="clear" w:color="auto" w:fill="auto"/>
            <w:hideMark/>
          </w:tcPr>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Personel Gider ve Ödemeleri</w:t>
            </w:r>
          </w:p>
        </w:tc>
        <w:tc>
          <w:tcPr>
            <w:tcW w:w="709" w:type="dxa"/>
            <w:shd w:val="clear" w:color="auto" w:fill="auto"/>
            <w:vAlign w:val="center"/>
          </w:tcPr>
          <w:p w:rsidR="00D31D09" w:rsidRPr="00EA4B93" w:rsidRDefault="003F0D6F" w:rsidP="00A26014">
            <w:pPr>
              <w:pStyle w:val="NormalWeb"/>
              <w:rPr>
                <w:rFonts w:ascii="Book Antiqua" w:eastAsiaTheme="minorEastAsia" w:hAnsi="Book Antiqua"/>
                <w:sz w:val="14"/>
                <w:szCs w:val="14"/>
              </w:rPr>
            </w:pPr>
            <w:r>
              <w:rPr>
                <w:rFonts w:ascii="Book Antiqua" w:eastAsiaTheme="minorEastAsia" w:hAnsi="Book Antiqua"/>
                <w:sz w:val="14"/>
                <w:szCs w:val="14"/>
              </w:rPr>
              <w:t>8317,32</w:t>
            </w:r>
          </w:p>
        </w:tc>
        <w:tc>
          <w:tcPr>
            <w:tcW w:w="850" w:type="dxa"/>
            <w:shd w:val="clear" w:color="auto" w:fill="auto"/>
            <w:noWrap/>
            <w:vAlign w:val="bottom"/>
          </w:tcPr>
          <w:p w:rsidR="00D31D09" w:rsidRPr="00EA4B93" w:rsidRDefault="00D31D09" w:rsidP="009C311D">
            <w:pPr>
              <w:spacing w:after="0" w:line="240" w:lineRule="auto"/>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 xml:space="preserve">İlçe MEM (Kantin Fonu </w:t>
            </w:r>
          </w:p>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b/>
                <w:bCs/>
                <w:sz w:val="14"/>
                <w:szCs w:val="14"/>
                <w:lang w:eastAsia="tr-TR"/>
              </w:rPr>
              <w:t>Ödeneği)</w:t>
            </w:r>
          </w:p>
        </w:tc>
        <w:tc>
          <w:tcPr>
            <w:tcW w:w="851" w:type="dxa"/>
            <w:shd w:val="clear" w:color="auto" w:fill="auto"/>
            <w:noWrap/>
            <w:vAlign w:val="center"/>
          </w:tcPr>
          <w:p w:rsidR="00D31D09" w:rsidRPr="00EA4B93" w:rsidRDefault="00D31D09" w:rsidP="009C311D">
            <w:pPr>
              <w:spacing w:after="0" w:line="240" w:lineRule="auto"/>
              <w:jc w:val="center"/>
              <w:rPr>
                <w:rFonts w:ascii="Book Antiqua" w:eastAsia="Times New Roman" w:hAnsi="Book Antiqua" w:cs="Times New Roman"/>
                <w:sz w:val="14"/>
                <w:szCs w:val="14"/>
                <w:lang w:eastAsia="tr-TR"/>
              </w:rPr>
            </w:pPr>
          </w:p>
        </w:tc>
      </w:tr>
      <w:tr w:rsidR="00D31D09" w:rsidRPr="00EA4B93" w:rsidTr="00A26014">
        <w:trPr>
          <w:trHeight w:hRule="exact" w:val="367"/>
        </w:trPr>
        <w:tc>
          <w:tcPr>
            <w:tcW w:w="921" w:type="dxa"/>
            <w:shd w:val="clear" w:color="auto" w:fill="auto"/>
            <w:hideMark/>
          </w:tcPr>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Kırtasiye</w:t>
            </w:r>
          </w:p>
        </w:tc>
        <w:tc>
          <w:tcPr>
            <w:tcW w:w="709" w:type="dxa"/>
            <w:shd w:val="clear" w:color="auto" w:fill="auto"/>
            <w:vAlign w:val="center"/>
          </w:tcPr>
          <w:p w:rsidR="00D31D09" w:rsidRPr="00EA4B93" w:rsidRDefault="003F0D6F" w:rsidP="00A26014">
            <w:pPr>
              <w:pStyle w:val="NormalWeb"/>
              <w:rPr>
                <w:rFonts w:ascii="Book Antiqua" w:eastAsiaTheme="minorEastAsia" w:hAnsi="Book Antiqua"/>
                <w:sz w:val="14"/>
                <w:szCs w:val="14"/>
              </w:rPr>
            </w:pPr>
            <w:r>
              <w:rPr>
                <w:sz w:val="16"/>
                <w:szCs w:val="16"/>
              </w:rPr>
              <w:t>5701,2</w:t>
            </w:r>
          </w:p>
        </w:tc>
        <w:tc>
          <w:tcPr>
            <w:tcW w:w="850" w:type="dxa"/>
            <w:shd w:val="clear" w:color="auto" w:fill="auto"/>
            <w:noWrap/>
            <w:vAlign w:val="bottom"/>
          </w:tcPr>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Etkinlik Gelirleri</w:t>
            </w:r>
          </w:p>
        </w:tc>
        <w:tc>
          <w:tcPr>
            <w:tcW w:w="851" w:type="dxa"/>
            <w:shd w:val="clear" w:color="auto" w:fill="auto"/>
            <w:noWrap/>
            <w:vAlign w:val="center"/>
          </w:tcPr>
          <w:p w:rsidR="00D31D09" w:rsidRPr="00EA4B93" w:rsidRDefault="003F0D6F" w:rsidP="009C311D">
            <w:pPr>
              <w:spacing w:after="0" w:line="240" w:lineRule="auto"/>
              <w:jc w:val="center"/>
              <w:rPr>
                <w:rFonts w:ascii="Book Antiqua" w:eastAsia="Times New Roman" w:hAnsi="Book Antiqua" w:cs="Times New Roman"/>
                <w:sz w:val="14"/>
                <w:szCs w:val="14"/>
                <w:lang w:eastAsia="tr-TR"/>
              </w:rPr>
            </w:pPr>
            <w:r>
              <w:rPr>
                <w:rFonts w:ascii="Book Antiqua" w:eastAsia="Times New Roman" w:hAnsi="Book Antiqua" w:cs="Times New Roman"/>
                <w:sz w:val="14"/>
                <w:szCs w:val="14"/>
                <w:lang w:eastAsia="tr-TR"/>
              </w:rPr>
              <w:t>2000</w:t>
            </w:r>
          </w:p>
        </w:tc>
      </w:tr>
      <w:tr w:rsidR="00D31D09" w:rsidRPr="00EA4B93" w:rsidTr="00A26014">
        <w:trPr>
          <w:trHeight w:hRule="exact" w:val="796"/>
        </w:trPr>
        <w:tc>
          <w:tcPr>
            <w:tcW w:w="921" w:type="dxa"/>
            <w:shd w:val="clear" w:color="auto" w:fill="auto"/>
            <w:hideMark/>
          </w:tcPr>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Telekom (Telefon+  İnternet)</w:t>
            </w:r>
          </w:p>
        </w:tc>
        <w:tc>
          <w:tcPr>
            <w:tcW w:w="709" w:type="dxa"/>
            <w:shd w:val="clear" w:color="auto" w:fill="auto"/>
            <w:vAlign w:val="center"/>
          </w:tcPr>
          <w:p w:rsidR="00D31D09" w:rsidRPr="00EA4B93" w:rsidRDefault="00D31D09" w:rsidP="00A26014">
            <w:pPr>
              <w:pStyle w:val="NormalWeb"/>
              <w:rPr>
                <w:rFonts w:ascii="Book Antiqua" w:eastAsiaTheme="minorEastAsia" w:hAnsi="Book Antiqua"/>
                <w:sz w:val="14"/>
                <w:szCs w:val="14"/>
              </w:rPr>
            </w:pPr>
          </w:p>
        </w:tc>
        <w:tc>
          <w:tcPr>
            <w:tcW w:w="850" w:type="dxa"/>
            <w:shd w:val="clear" w:color="auto" w:fill="auto"/>
            <w:vAlign w:val="bottom"/>
          </w:tcPr>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Okula yapılan Nakdi Bağışlar</w:t>
            </w:r>
          </w:p>
        </w:tc>
        <w:tc>
          <w:tcPr>
            <w:tcW w:w="851" w:type="dxa"/>
            <w:shd w:val="clear" w:color="auto" w:fill="auto"/>
            <w:noWrap/>
            <w:vAlign w:val="center"/>
          </w:tcPr>
          <w:p w:rsidR="00D31D09" w:rsidRPr="00EA4B93" w:rsidRDefault="003F0D6F" w:rsidP="006E1377">
            <w:pPr>
              <w:spacing w:after="0" w:line="240" w:lineRule="auto"/>
              <w:jc w:val="center"/>
              <w:rPr>
                <w:rFonts w:ascii="Book Antiqua" w:eastAsia="Times New Roman" w:hAnsi="Book Antiqua" w:cs="Times New Roman"/>
                <w:sz w:val="14"/>
                <w:szCs w:val="14"/>
                <w:lang w:eastAsia="tr-TR"/>
              </w:rPr>
            </w:pPr>
            <w:r>
              <w:rPr>
                <w:rFonts w:ascii="Book Antiqua" w:eastAsia="Times New Roman" w:hAnsi="Book Antiqua" w:cs="Times New Roman"/>
                <w:sz w:val="14"/>
                <w:szCs w:val="14"/>
                <w:lang w:eastAsia="tr-TR"/>
              </w:rPr>
              <w:t>47250,97</w:t>
            </w:r>
          </w:p>
        </w:tc>
      </w:tr>
      <w:tr w:rsidR="00D31D09" w:rsidRPr="00EA4B93" w:rsidTr="00A26014">
        <w:trPr>
          <w:trHeight w:hRule="exact" w:val="340"/>
        </w:trPr>
        <w:tc>
          <w:tcPr>
            <w:tcW w:w="921" w:type="dxa"/>
            <w:shd w:val="clear" w:color="auto" w:fill="auto"/>
            <w:hideMark/>
          </w:tcPr>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Demirbaş Alımı</w:t>
            </w:r>
          </w:p>
        </w:tc>
        <w:tc>
          <w:tcPr>
            <w:tcW w:w="709" w:type="dxa"/>
            <w:shd w:val="clear" w:color="auto" w:fill="auto"/>
            <w:vAlign w:val="center"/>
          </w:tcPr>
          <w:p w:rsidR="00D31D09" w:rsidRPr="00EA4B93" w:rsidRDefault="003F0D6F" w:rsidP="00A26014">
            <w:pPr>
              <w:pStyle w:val="NormalWeb"/>
              <w:rPr>
                <w:rFonts w:ascii="Book Antiqua" w:eastAsiaTheme="minorEastAsia" w:hAnsi="Book Antiqua"/>
                <w:sz w:val="14"/>
                <w:szCs w:val="14"/>
              </w:rPr>
            </w:pPr>
            <w:r>
              <w:rPr>
                <w:sz w:val="16"/>
                <w:szCs w:val="16"/>
              </w:rPr>
              <w:t>2301,29</w:t>
            </w:r>
          </w:p>
        </w:tc>
        <w:tc>
          <w:tcPr>
            <w:tcW w:w="850" w:type="dxa"/>
            <w:shd w:val="clear" w:color="auto" w:fill="auto"/>
            <w:noWrap/>
            <w:vAlign w:val="bottom"/>
          </w:tcPr>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Kurs Geliri</w:t>
            </w:r>
          </w:p>
        </w:tc>
        <w:tc>
          <w:tcPr>
            <w:tcW w:w="851" w:type="dxa"/>
            <w:shd w:val="clear" w:color="auto" w:fill="auto"/>
            <w:noWrap/>
            <w:vAlign w:val="center"/>
          </w:tcPr>
          <w:p w:rsidR="00D31D09" w:rsidRPr="00EA4B93" w:rsidRDefault="00D31D09" w:rsidP="009C311D">
            <w:pPr>
              <w:spacing w:after="0" w:line="240" w:lineRule="auto"/>
              <w:jc w:val="center"/>
              <w:rPr>
                <w:rFonts w:ascii="Book Antiqua" w:eastAsia="Times New Roman" w:hAnsi="Book Antiqua" w:cs="Times New Roman"/>
                <w:sz w:val="14"/>
                <w:szCs w:val="14"/>
                <w:lang w:eastAsia="tr-TR"/>
              </w:rPr>
            </w:pPr>
          </w:p>
        </w:tc>
      </w:tr>
      <w:tr w:rsidR="00D31D09" w:rsidRPr="00EA4B93" w:rsidTr="00A26014">
        <w:trPr>
          <w:trHeight w:hRule="exact" w:val="340"/>
        </w:trPr>
        <w:tc>
          <w:tcPr>
            <w:tcW w:w="921" w:type="dxa"/>
            <w:shd w:val="clear" w:color="auto" w:fill="auto"/>
            <w:hideMark/>
          </w:tcPr>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Basım Yayım Gideri</w:t>
            </w:r>
          </w:p>
        </w:tc>
        <w:tc>
          <w:tcPr>
            <w:tcW w:w="709" w:type="dxa"/>
            <w:shd w:val="clear" w:color="auto" w:fill="auto"/>
            <w:vAlign w:val="center"/>
          </w:tcPr>
          <w:p w:rsidR="00D31D09" w:rsidRPr="00EA4B93" w:rsidRDefault="00D31D09" w:rsidP="00A26014">
            <w:pPr>
              <w:pStyle w:val="NormalWeb"/>
              <w:rPr>
                <w:rFonts w:ascii="Book Antiqua" w:eastAsiaTheme="minorEastAsia" w:hAnsi="Book Antiqua"/>
                <w:sz w:val="14"/>
                <w:szCs w:val="14"/>
              </w:rPr>
            </w:pPr>
          </w:p>
        </w:tc>
        <w:tc>
          <w:tcPr>
            <w:tcW w:w="850" w:type="dxa"/>
            <w:shd w:val="clear" w:color="auto" w:fill="auto"/>
            <w:noWrap/>
            <w:vAlign w:val="bottom"/>
          </w:tcPr>
          <w:p w:rsidR="00D31D09" w:rsidRPr="00EA4B93" w:rsidRDefault="006E1377"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xml:space="preserve">Atık </w:t>
            </w:r>
            <w:r w:rsidR="000D3F03" w:rsidRPr="00EA4B93">
              <w:rPr>
                <w:rFonts w:ascii="Book Antiqua" w:eastAsia="Times New Roman" w:hAnsi="Book Antiqua" w:cs="Times New Roman"/>
                <w:sz w:val="14"/>
                <w:szCs w:val="14"/>
                <w:lang w:eastAsia="tr-TR"/>
              </w:rPr>
              <w:t>Kâğıt</w:t>
            </w:r>
            <w:r w:rsidRPr="00EA4B93">
              <w:rPr>
                <w:rFonts w:ascii="Book Antiqua" w:eastAsia="Times New Roman" w:hAnsi="Book Antiqua" w:cs="Times New Roman"/>
                <w:sz w:val="14"/>
                <w:szCs w:val="14"/>
                <w:lang w:eastAsia="tr-TR"/>
              </w:rPr>
              <w:t xml:space="preserve"> Geliri</w:t>
            </w:r>
          </w:p>
        </w:tc>
        <w:tc>
          <w:tcPr>
            <w:tcW w:w="851" w:type="dxa"/>
            <w:shd w:val="clear" w:color="auto" w:fill="auto"/>
            <w:noWrap/>
            <w:vAlign w:val="center"/>
          </w:tcPr>
          <w:p w:rsidR="00D31D09" w:rsidRPr="00EA4B93" w:rsidRDefault="00D31D09" w:rsidP="009C311D">
            <w:pPr>
              <w:spacing w:after="0" w:line="240" w:lineRule="auto"/>
              <w:jc w:val="center"/>
              <w:rPr>
                <w:rFonts w:ascii="Book Antiqua" w:eastAsia="Times New Roman" w:hAnsi="Book Antiqua" w:cs="Times New Roman"/>
                <w:sz w:val="14"/>
                <w:szCs w:val="14"/>
                <w:lang w:eastAsia="tr-TR"/>
              </w:rPr>
            </w:pPr>
          </w:p>
        </w:tc>
      </w:tr>
      <w:tr w:rsidR="00D31D09" w:rsidRPr="00EA4B93" w:rsidTr="00586F1A">
        <w:trPr>
          <w:trHeight w:hRule="exact" w:val="485"/>
        </w:trPr>
        <w:tc>
          <w:tcPr>
            <w:tcW w:w="921" w:type="dxa"/>
            <w:shd w:val="clear" w:color="auto" w:fill="auto"/>
            <w:hideMark/>
          </w:tcPr>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Basılı Yayın ve Matbu Evrak</w:t>
            </w:r>
          </w:p>
        </w:tc>
        <w:tc>
          <w:tcPr>
            <w:tcW w:w="709" w:type="dxa"/>
            <w:shd w:val="clear" w:color="auto" w:fill="auto"/>
            <w:vAlign w:val="center"/>
          </w:tcPr>
          <w:p w:rsidR="00D31D09" w:rsidRPr="00EA4B93" w:rsidRDefault="00D31D09" w:rsidP="00FB4BF4">
            <w:pPr>
              <w:pStyle w:val="NormalWeb"/>
              <w:jc w:val="center"/>
              <w:rPr>
                <w:rFonts w:ascii="Book Antiqua" w:hAnsi="Book Antiqua"/>
                <w:sz w:val="14"/>
                <w:szCs w:val="14"/>
              </w:rPr>
            </w:pPr>
          </w:p>
        </w:tc>
        <w:tc>
          <w:tcPr>
            <w:tcW w:w="850" w:type="dxa"/>
            <w:shd w:val="clear" w:color="auto" w:fill="auto"/>
            <w:noWrap/>
            <w:vAlign w:val="bottom"/>
            <w:hideMark/>
          </w:tcPr>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w:t>
            </w:r>
            <w:r w:rsidR="003F0D6F">
              <w:rPr>
                <w:rFonts w:ascii="Book Antiqua" w:eastAsia="Times New Roman" w:hAnsi="Book Antiqua" w:cs="Times New Roman"/>
                <w:sz w:val="14"/>
                <w:szCs w:val="14"/>
                <w:lang w:eastAsia="tr-TR"/>
              </w:rPr>
              <w:t>Aktarım Geliri</w:t>
            </w:r>
          </w:p>
        </w:tc>
        <w:tc>
          <w:tcPr>
            <w:tcW w:w="851" w:type="dxa"/>
            <w:shd w:val="clear" w:color="auto" w:fill="auto"/>
            <w:noWrap/>
            <w:vAlign w:val="bottom"/>
          </w:tcPr>
          <w:p w:rsidR="00D31D09" w:rsidRPr="00EA4B93" w:rsidRDefault="003F0D6F" w:rsidP="009C311D">
            <w:pPr>
              <w:spacing w:after="0" w:line="240" w:lineRule="auto"/>
              <w:rPr>
                <w:rFonts w:ascii="Book Antiqua" w:eastAsia="Times New Roman" w:hAnsi="Book Antiqua" w:cs="Times New Roman"/>
                <w:sz w:val="14"/>
                <w:szCs w:val="14"/>
                <w:lang w:eastAsia="tr-TR"/>
              </w:rPr>
            </w:pPr>
            <w:r>
              <w:rPr>
                <w:rFonts w:ascii="Book Antiqua" w:eastAsia="Times New Roman" w:hAnsi="Book Antiqua" w:cs="Times New Roman"/>
                <w:sz w:val="14"/>
                <w:szCs w:val="14"/>
                <w:lang w:eastAsia="tr-TR"/>
              </w:rPr>
              <w:t>5000</w:t>
            </w:r>
          </w:p>
        </w:tc>
      </w:tr>
      <w:tr w:rsidR="00D31D09" w:rsidRPr="00EA4B93" w:rsidTr="00586F1A">
        <w:trPr>
          <w:trHeight w:hRule="exact" w:val="340"/>
        </w:trPr>
        <w:tc>
          <w:tcPr>
            <w:tcW w:w="921" w:type="dxa"/>
            <w:shd w:val="clear" w:color="auto" w:fill="auto"/>
            <w:hideMark/>
          </w:tcPr>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xml:space="preserve">Genel Hizmetler </w:t>
            </w:r>
          </w:p>
        </w:tc>
        <w:tc>
          <w:tcPr>
            <w:tcW w:w="709" w:type="dxa"/>
            <w:shd w:val="clear" w:color="auto" w:fill="auto"/>
            <w:vAlign w:val="center"/>
          </w:tcPr>
          <w:p w:rsidR="00D31D09" w:rsidRPr="00EA4B93" w:rsidRDefault="003F0D6F" w:rsidP="00A26014">
            <w:pPr>
              <w:pStyle w:val="NormalWeb"/>
              <w:rPr>
                <w:rFonts w:ascii="Book Antiqua" w:hAnsi="Book Antiqua"/>
                <w:sz w:val="14"/>
                <w:szCs w:val="14"/>
              </w:rPr>
            </w:pPr>
            <w:r>
              <w:rPr>
                <w:sz w:val="16"/>
                <w:szCs w:val="16"/>
              </w:rPr>
              <w:t>38582,14</w:t>
            </w:r>
          </w:p>
        </w:tc>
        <w:tc>
          <w:tcPr>
            <w:tcW w:w="850" w:type="dxa"/>
            <w:shd w:val="clear" w:color="auto" w:fill="auto"/>
            <w:noWrap/>
            <w:vAlign w:val="bottom"/>
            <w:hideMark/>
          </w:tcPr>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w:t>
            </w:r>
            <w:r w:rsidR="003F0D6F">
              <w:rPr>
                <w:rFonts w:ascii="Book Antiqua" w:eastAsia="Times New Roman" w:hAnsi="Book Antiqua" w:cs="Times New Roman"/>
                <w:sz w:val="14"/>
                <w:szCs w:val="14"/>
                <w:lang w:eastAsia="tr-TR"/>
              </w:rPr>
              <w:t>İşletilebilir Alan</w:t>
            </w:r>
          </w:p>
        </w:tc>
        <w:tc>
          <w:tcPr>
            <w:tcW w:w="851" w:type="dxa"/>
            <w:shd w:val="clear" w:color="auto" w:fill="auto"/>
            <w:noWrap/>
            <w:vAlign w:val="bottom"/>
          </w:tcPr>
          <w:p w:rsidR="00D31D09" w:rsidRPr="00EA4B93" w:rsidRDefault="003F0D6F" w:rsidP="009C311D">
            <w:pPr>
              <w:spacing w:after="0" w:line="240" w:lineRule="auto"/>
              <w:rPr>
                <w:rFonts w:ascii="Book Antiqua" w:eastAsia="Times New Roman" w:hAnsi="Book Antiqua" w:cs="Times New Roman"/>
                <w:sz w:val="14"/>
                <w:szCs w:val="14"/>
                <w:lang w:eastAsia="tr-TR"/>
              </w:rPr>
            </w:pPr>
            <w:r>
              <w:rPr>
                <w:rFonts w:ascii="Book Antiqua" w:eastAsia="Times New Roman" w:hAnsi="Book Antiqua" w:cs="Times New Roman"/>
                <w:sz w:val="14"/>
                <w:szCs w:val="14"/>
                <w:lang w:eastAsia="tr-TR"/>
              </w:rPr>
              <w:t>920</w:t>
            </w:r>
          </w:p>
        </w:tc>
      </w:tr>
      <w:tr w:rsidR="00D31D09" w:rsidRPr="00EA4B93" w:rsidTr="00A26014">
        <w:trPr>
          <w:trHeight w:hRule="exact" w:val="340"/>
        </w:trPr>
        <w:tc>
          <w:tcPr>
            <w:tcW w:w="921" w:type="dxa"/>
            <w:shd w:val="clear" w:color="auto" w:fill="auto"/>
          </w:tcPr>
          <w:p w:rsidR="00D31D09" w:rsidRPr="00EA4B93" w:rsidRDefault="003F0D6F" w:rsidP="009C311D">
            <w:pPr>
              <w:spacing w:after="0" w:line="240" w:lineRule="auto"/>
              <w:rPr>
                <w:rFonts w:ascii="Book Antiqua" w:eastAsia="Times New Roman" w:hAnsi="Book Antiqua" w:cs="Times New Roman"/>
                <w:sz w:val="14"/>
                <w:szCs w:val="14"/>
                <w:lang w:eastAsia="tr-TR"/>
              </w:rPr>
            </w:pPr>
            <w:r>
              <w:rPr>
                <w:rFonts w:ascii="Book Antiqua" w:eastAsia="Times New Roman" w:hAnsi="Book Antiqua" w:cs="Times New Roman"/>
                <w:sz w:val="14"/>
                <w:szCs w:val="14"/>
                <w:lang w:eastAsia="tr-TR"/>
              </w:rPr>
              <w:t>Genel</w:t>
            </w:r>
          </w:p>
        </w:tc>
        <w:tc>
          <w:tcPr>
            <w:tcW w:w="709" w:type="dxa"/>
            <w:shd w:val="clear" w:color="auto" w:fill="auto"/>
            <w:vAlign w:val="center"/>
          </w:tcPr>
          <w:p w:rsidR="00D31D09" w:rsidRPr="00EA4B93" w:rsidRDefault="003F0D6F" w:rsidP="00A26014">
            <w:pPr>
              <w:pStyle w:val="NormalWeb"/>
              <w:rPr>
                <w:rFonts w:ascii="Book Antiqua" w:hAnsi="Book Antiqua"/>
                <w:sz w:val="14"/>
                <w:szCs w:val="14"/>
              </w:rPr>
            </w:pPr>
            <w:r>
              <w:rPr>
                <w:rFonts w:ascii="Book Antiqua" w:hAnsi="Book Antiqua"/>
                <w:sz w:val="14"/>
                <w:szCs w:val="14"/>
              </w:rPr>
              <w:t>2557,25</w:t>
            </w:r>
          </w:p>
        </w:tc>
        <w:tc>
          <w:tcPr>
            <w:tcW w:w="850" w:type="dxa"/>
            <w:shd w:val="clear" w:color="auto" w:fill="auto"/>
            <w:noWrap/>
            <w:vAlign w:val="bottom"/>
          </w:tcPr>
          <w:p w:rsidR="00D31D09" w:rsidRPr="00EA4B93" w:rsidRDefault="00D31D09" w:rsidP="009C311D">
            <w:pPr>
              <w:spacing w:after="0" w:line="240" w:lineRule="auto"/>
              <w:rPr>
                <w:rFonts w:ascii="Book Antiqua" w:eastAsia="Times New Roman" w:hAnsi="Book Antiqua" w:cs="Times New Roman"/>
                <w:sz w:val="14"/>
                <w:szCs w:val="14"/>
                <w:lang w:eastAsia="tr-TR"/>
              </w:rPr>
            </w:pPr>
          </w:p>
        </w:tc>
        <w:tc>
          <w:tcPr>
            <w:tcW w:w="851" w:type="dxa"/>
            <w:shd w:val="clear" w:color="auto" w:fill="auto"/>
            <w:noWrap/>
            <w:vAlign w:val="bottom"/>
          </w:tcPr>
          <w:p w:rsidR="00D31D09" w:rsidRPr="00EA4B93" w:rsidRDefault="00D31D09" w:rsidP="009C311D">
            <w:pPr>
              <w:spacing w:after="0" w:line="240" w:lineRule="auto"/>
              <w:rPr>
                <w:rFonts w:ascii="Book Antiqua" w:eastAsia="Times New Roman" w:hAnsi="Book Antiqua" w:cs="Times New Roman"/>
                <w:sz w:val="14"/>
                <w:szCs w:val="14"/>
                <w:lang w:eastAsia="tr-TR"/>
              </w:rPr>
            </w:pPr>
          </w:p>
        </w:tc>
      </w:tr>
      <w:tr w:rsidR="00D31D09" w:rsidRPr="00EA4B93" w:rsidTr="00586F1A">
        <w:trPr>
          <w:trHeight w:hRule="exact" w:val="340"/>
        </w:trPr>
        <w:tc>
          <w:tcPr>
            <w:tcW w:w="921" w:type="dxa"/>
            <w:shd w:val="clear" w:color="auto" w:fill="auto"/>
            <w:hideMark/>
          </w:tcPr>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Hesap İşletim Ücreti</w:t>
            </w:r>
          </w:p>
        </w:tc>
        <w:tc>
          <w:tcPr>
            <w:tcW w:w="709" w:type="dxa"/>
            <w:shd w:val="clear" w:color="auto" w:fill="auto"/>
            <w:vAlign w:val="center"/>
          </w:tcPr>
          <w:p w:rsidR="00D31D09" w:rsidRPr="00EA4B93" w:rsidRDefault="003F0D6F" w:rsidP="00A26014">
            <w:pPr>
              <w:pStyle w:val="NormalWeb"/>
              <w:rPr>
                <w:rFonts w:ascii="Book Antiqua" w:hAnsi="Book Antiqua"/>
                <w:sz w:val="14"/>
                <w:szCs w:val="14"/>
              </w:rPr>
            </w:pPr>
            <w:r>
              <w:rPr>
                <w:rFonts w:ascii="Book Antiqua" w:hAnsi="Book Antiqua"/>
                <w:sz w:val="14"/>
                <w:szCs w:val="14"/>
              </w:rPr>
              <w:t>112,12</w:t>
            </w:r>
          </w:p>
        </w:tc>
        <w:tc>
          <w:tcPr>
            <w:tcW w:w="850" w:type="dxa"/>
            <w:shd w:val="clear" w:color="auto" w:fill="auto"/>
            <w:noWrap/>
            <w:vAlign w:val="bottom"/>
            <w:hideMark/>
          </w:tcPr>
          <w:p w:rsidR="00D31D09" w:rsidRPr="00EA4B93" w:rsidRDefault="00D31D09" w:rsidP="009C311D">
            <w:pPr>
              <w:spacing w:after="0" w:line="240" w:lineRule="auto"/>
              <w:rPr>
                <w:rFonts w:ascii="Book Antiqua" w:eastAsia="Times New Roman" w:hAnsi="Book Antiqua" w:cs="Times New Roman"/>
                <w:sz w:val="14"/>
                <w:szCs w:val="14"/>
                <w:lang w:eastAsia="tr-TR"/>
              </w:rPr>
            </w:pPr>
            <w:r w:rsidRPr="00EA4B93">
              <w:rPr>
                <w:rFonts w:ascii="Book Antiqua" w:eastAsia="Times New Roman" w:hAnsi="Book Antiqua" w:cs="Times New Roman"/>
                <w:sz w:val="14"/>
                <w:szCs w:val="14"/>
                <w:lang w:eastAsia="tr-TR"/>
              </w:rPr>
              <w:t> </w:t>
            </w:r>
            <w:r w:rsidR="003F0D6F">
              <w:rPr>
                <w:rFonts w:ascii="Book Antiqua" w:eastAsia="Times New Roman" w:hAnsi="Book Antiqua" w:cs="Times New Roman"/>
                <w:sz w:val="14"/>
                <w:szCs w:val="14"/>
                <w:lang w:eastAsia="tr-TR"/>
              </w:rPr>
              <w:t>diğer</w:t>
            </w:r>
          </w:p>
        </w:tc>
        <w:tc>
          <w:tcPr>
            <w:tcW w:w="851" w:type="dxa"/>
            <w:shd w:val="clear" w:color="auto" w:fill="auto"/>
            <w:noWrap/>
            <w:vAlign w:val="bottom"/>
          </w:tcPr>
          <w:p w:rsidR="00D31D09" w:rsidRPr="00EA4B93" w:rsidRDefault="003F0D6F" w:rsidP="009C311D">
            <w:pPr>
              <w:spacing w:after="0" w:line="240" w:lineRule="auto"/>
              <w:rPr>
                <w:rFonts w:ascii="Book Antiqua" w:eastAsia="Times New Roman" w:hAnsi="Book Antiqua" w:cs="Times New Roman"/>
                <w:sz w:val="14"/>
                <w:szCs w:val="14"/>
                <w:lang w:eastAsia="tr-TR"/>
              </w:rPr>
            </w:pPr>
            <w:r>
              <w:rPr>
                <w:rFonts w:ascii="Book Antiqua" w:eastAsia="Times New Roman" w:hAnsi="Book Antiqua" w:cs="Times New Roman"/>
                <w:sz w:val="14"/>
                <w:szCs w:val="14"/>
                <w:lang w:eastAsia="tr-TR"/>
              </w:rPr>
              <w:t>44,76</w:t>
            </w:r>
          </w:p>
        </w:tc>
      </w:tr>
      <w:tr w:rsidR="00D31D09" w:rsidRPr="00EA4B93" w:rsidTr="000E32A4">
        <w:trPr>
          <w:trHeight w:hRule="exact" w:val="377"/>
        </w:trPr>
        <w:tc>
          <w:tcPr>
            <w:tcW w:w="921" w:type="dxa"/>
            <w:shd w:val="clear" w:color="auto" w:fill="auto"/>
            <w:vAlign w:val="center"/>
            <w:hideMark/>
          </w:tcPr>
          <w:p w:rsidR="00D31D09" w:rsidRPr="00EA4B93" w:rsidRDefault="00D31D09" w:rsidP="009C311D">
            <w:pPr>
              <w:spacing w:after="0" w:line="240" w:lineRule="auto"/>
              <w:jc w:val="center"/>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TOPLAM</w:t>
            </w:r>
          </w:p>
        </w:tc>
        <w:tc>
          <w:tcPr>
            <w:tcW w:w="709" w:type="dxa"/>
            <w:shd w:val="clear" w:color="auto" w:fill="auto"/>
            <w:vAlign w:val="center"/>
            <w:hideMark/>
          </w:tcPr>
          <w:p w:rsidR="00D31D09" w:rsidRPr="000E32A4" w:rsidRDefault="000E32A4" w:rsidP="009C311D">
            <w:pPr>
              <w:spacing w:after="0" w:line="240" w:lineRule="auto"/>
              <w:jc w:val="center"/>
              <w:rPr>
                <w:rFonts w:ascii="Book Antiqua" w:eastAsia="Times New Roman" w:hAnsi="Book Antiqua" w:cs="Times New Roman"/>
                <w:b/>
                <w:bCs/>
                <w:color w:val="FF0000"/>
                <w:sz w:val="14"/>
                <w:szCs w:val="14"/>
                <w:lang w:eastAsia="tr-TR"/>
              </w:rPr>
            </w:pPr>
            <w:r w:rsidRPr="007C097B">
              <w:rPr>
                <w:sz w:val="16"/>
                <w:szCs w:val="16"/>
              </w:rPr>
              <w:t>65534,53</w:t>
            </w:r>
          </w:p>
        </w:tc>
        <w:tc>
          <w:tcPr>
            <w:tcW w:w="850" w:type="dxa"/>
            <w:shd w:val="clear" w:color="auto" w:fill="auto"/>
            <w:vAlign w:val="center"/>
            <w:hideMark/>
          </w:tcPr>
          <w:p w:rsidR="00D31D09" w:rsidRPr="00EA4B93" w:rsidRDefault="00D31D09" w:rsidP="009C311D">
            <w:pPr>
              <w:spacing w:after="0" w:line="240" w:lineRule="auto"/>
              <w:jc w:val="center"/>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TOPLAM</w:t>
            </w:r>
          </w:p>
        </w:tc>
        <w:tc>
          <w:tcPr>
            <w:tcW w:w="851" w:type="dxa"/>
            <w:shd w:val="clear" w:color="auto" w:fill="auto"/>
            <w:vAlign w:val="center"/>
            <w:hideMark/>
          </w:tcPr>
          <w:p w:rsidR="00D31D09" w:rsidRPr="00EA4B93" w:rsidRDefault="003F0D6F" w:rsidP="00784B8E">
            <w:pPr>
              <w:spacing w:after="0" w:line="240" w:lineRule="auto"/>
              <w:jc w:val="center"/>
              <w:rPr>
                <w:rFonts w:ascii="Book Antiqua" w:eastAsia="Times New Roman" w:hAnsi="Book Antiqua" w:cs="Times New Roman"/>
                <w:b/>
                <w:bCs/>
                <w:sz w:val="14"/>
                <w:szCs w:val="14"/>
                <w:lang w:eastAsia="tr-TR"/>
              </w:rPr>
            </w:pPr>
            <w:r>
              <w:rPr>
                <w:rFonts w:ascii="Book Antiqua" w:eastAsia="Times New Roman" w:hAnsi="Book Antiqua" w:cs="Times New Roman"/>
                <w:b/>
                <w:bCs/>
                <w:sz w:val="14"/>
                <w:szCs w:val="14"/>
                <w:lang w:eastAsia="tr-TR"/>
              </w:rPr>
              <w:t>59581,98</w:t>
            </w:r>
          </w:p>
        </w:tc>
      </w:tr>
      <w:tr w:rsidR="00D31D09" w:rsidRPr="00EA4B93" w:rsidTr="00AF402A">
        <w:trPr>
          <w:trHeight w:hRule="exact" w:val="309"/>
        </w:trPr>
        <w:tc>
          <w:tcPr>
            <w:tcW w:w="1630" w:type="dxa"/>
            <w:gridSpan w:val="2"/>
            <w:shd w:val="clear" w:color="auto" w:fill="auto"/>
          </w:tcPr>
          <w:p w:rsidR="00D31D09" w:rsidRPr="00EA4B93" w:rsidRDefault="00D31D09" w:rsidP="002A3631">
            <w:pPr>
              <w:spacing w:after="0" w:line="240" w:lineRule="auto"/>
              <w:jc w:val="center"/>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GEÇEN YILDAN DEVİR</w:t>
            </w:r>
          </w:p>
        </w:tc>
        <w:tc>
          <w:tcPr>
            <w:tcW w:w="1701" w:type="dxa"/>
            <w:gridSpan w:val="2"/>
            <w:shd w:val="clear" w:color="auto" w:fill="auto"/>
            <w:vAlign w:val="center"/>
          </w:tcPr>
          <w:p w:rsidR="00D31D09" w:rsidRPr="00EA4B93" w:rsidRDefault="0037457C" w:rsidP="002A3631">
            <w:pPr>
              <w:spacing w:after="0" w:line="240" w:lineRule="auto"/>
              <w:jc w:val="center"/>
              <w:rPr>
                <w:rFonts w:ascii="Book Antiqua" w:eastAsia="Times New Roman" w:hAnsi="Book Antiqua" w:cs="Times New Roman"/>
                <w:b/>
                <w:bCs/>
                <w:sz w:val="14"/>
                <w:szCs w:val="14"/>
                <w:lang w:eastAsia="tr-TR"/>
              </w:rPr>
            </w:pPr>
            <w:r>
              <w:rPr>
                <w:rFonts w:ascii="Book Antiqua" w:eastAsia="Times New Roman" w:hAnsi="Book Antiqua" w:cs="Times New Roman"/>
                <w:b/>
                <w:bCs/>
                <w:sz w:val="14"/>
                <w:szCs w:val="14"/>
                <w:lang w:eastAsia="tr-TR"/>
              </w:rPr>
              <w:t>21051,1</w:t>
            </w:r>
          </w:p>
        </w:tc>
      </w:tr>
      <w:tr w:rsidR="00D31D09" w:rsidRPr="00EA4B93" w:rsidTr="00131BE0">
        <w:trPr>
          <w:trHeight w:hRule="exact" w:val="227"/>
        </w:trPr>
        <w:tc>
          <w:tcPr>
            <w:tcW w:w="1630" w:type="dxa"/>
            <w:gridSpan w:val="2"/>
            <w:shd w:val="clear" w:color="auto" w:fill="auto"/>
          </w:tcPr>
          <w:p w:rsidR="00D31D09" w:rsidRPr="00EA4B93" w:rsidRDefault="00D31D09" w:rsidP="002A3631">
            <w:pPr>
              <w:spacing w:after="0" w:line="240" w:lineRule="auto"/>
              <w:jc w:val="center"/>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TOPLAM GELİR</w:t>
            </w:r>
          </w:p>
        </w:tc>
        <w:tc>
          <w:tcPr>
            <w:tcW w:w="1701" w:type="dxa"/>
            <w:gridSpan w:val="2"/>
            <w:shd w:val="clear" w:color="auto" w:fill="auto"/>
            <w:vAlign w:val="center"/>
          </w:tcPr>
          <w:p w:rsidR="00D31D09" w:rsidRPr="00EA4B93" w:rsidRDefault="0037457C" w:rsidP="002A3631">
            <w:pPr>
              <w:spacing w:after="0" w:line="240" w:lineRule="auto"/>
              <w:jc w:val="center"/>
              <w:rPr>
                <w:rFonts w:ascii="Book Antiqua" w:eastAsia="Times New Roman" w:hAnsi="Book Antiqua" w:cs="Times New Roman"/>
                <w:b/>
                <w:bCs/>
                <w:sz w:val="14"/>
                <w:szCs w:val="14"/>
                <w:lang w:eastAsia="tr-TR"/>
              </w:rPr>
            </w:pPr>
            <w:r>
              <w:rPr>
                <w:rFonts w:ascii="Book Antiqua" w:eastAsia="Times New Roman" w:hAnsi="Book Antiqua" w:cs="Times New Roman"/>
                <w:b/>
                <w:bCs/>
                <w:sz w:val="14"/>
                <w:szCs w:val="14"/>
                <w:lang w:eastAsia="tr-TR"/>
              </w:rPr>
              <w:t>80633,08</w:t>
            </w:r>
          </w:p>
        </w:tc>
      </w:tr>
      <w:tr w:rsidR="00D31D09" w:rsidRPr="00EA4B93" w:rsidTr="00AE34ED">
        <w:trPr>
          <w:trHeight w:hRule="exact" w:val="227"/>
        </w:trPr>
        <w:tc>
          <w:tcPr>
            <w:tcW w:w="1630" w:type="dxa"/>
            <w:gridSpan w:val="2"/>
            <w:shd w:val="clear" w:color="auto" w:fill="auto"/>
            <w:hideMark/>
          </w:tcPr>
          <w:p w:rsidR="00D31D09" w:rsidRPr="00EA4B93" w:rsidRDefault="00D31D09" w:rsidP="002A3631">
            <w:pPr>
              <w:spacing w:after="0" w:line="240" w:lineRule="auto"/>
              <w:jc w:val="center"/>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TOPLAM GİDER</w:t>
            </w:r>
          </w:p>
        </w:tc>
        <w:tc>
          <w:tcPr>
            <w:tcW w:w="1701" w:type="dxa"/>
            <w:gridSpan w:val="2"/>
            <w:shd w:val="clear" w:color="auto" w:fill="auto"/>
            <w:vAlign w:val="center"/>
          </w:tcPr>
          <w:p w:rsidR="00D31D09" w:rsidRPr="00EA4B93" w:rsidRDefault="0037457C" w:rsidP="002A3631">
            <w:pPr>
              <w:spacing w:after="0" w:line="240" w:lineRule="auto"/>
              <w:jc w:val="center"/>
              <w:rPr>
                <w:rFonts w:ascii="Book Antiqua" w:eastAsia="Times New Roman" w:hAnsi="Book Antiqua" w:cs="Times New Roman"/>
                <w:b/>
                <w:bCs/>
                <w:sz w:val="14"/>
                <w:szCs w:val="14"/>
                <w:lang w:eastAsia="tr-TR"/>
              </w:rPr>
            </w:pPr>
            <w:r>
              <w:rPr>
                <w:rFonts w:ascii="Book Antiqua" w:eastAsia="Times New Roman" w:hAnsi="Book Antiqua" w:cs="Times New Roman"/>
                <w:b/>
                <w:bCs/>
                <w:sz w:val="14"/>
                <w:szCs w:val="14"/>
                <w:lang w:eastAsia="tr-TR"/>
              </w:rPr>
              <w:t>65534,53</w:t>
            </w:r>
          </w:p>
        </w:tc>
      </w:tr>
      <w:tr w:rsidR="00D31D09" w:rsidRPr="00EA4B93" w:rsidTr="00AE34ED">
        <w:trPr>
          <w:trHeight w:hRule="exact" w:val="227"/>
        </w:trPr>
        <w:tc>
          <w:tcPr>
            <w:tcW w:w="1630" w:type="dxa"/>
            <w:gridSpan w:val="2"/>
            <w:shd w:val="clear" w:color="auto" w:fill="auto"/>
            <w:vAlign w:val="center"/>
            <w:hideMark/>
          </w:tcPr>
          <w:p w:rsidR="00D31D09" w:rsidRPr="00EA4B93" w:rsidRDefault="00D31D09" w:rsidP="002A3631">
            <w:pPr>
              <w:spacing w:after="0" w:line="240" w:lineRule="auto"/>
              <w:jc w:val="center"/>
              <w:rPr>
                <w:rFonts w:ascii="Book Antiqua" w:eastAsia="Times New Roman" w:hAnsi="Book Antiqua" w:cs="Times New Roman"/>
                <w:b/>
                <w:bCs/>
                <w:sz w:val="14"/>
                <w:szCs w:val="14"/>
                <w:lang w:eastAsia="tr-TR"/>
              </w:rPr>
            </w:pPr>
            <w:r w:rsidRPr="00EA4B93">
              <w:rPr>
                <w:rFonts w:ascii="Book Antiqua" w:eastAsia="Times New Roman" w:hAnsi="Book Antiqua" w:cs="Times New Roman"/>
                <w:b/>
                <w:bCs/>
                <w:sz w:val="14"/>
                <w:szCs w:val="14"/>
                <w:lang w:eastAsia="tr-TR"/>
              </w:rPr>
              <w:t>Gelir/Gider Oranı</w:t>
            </w:r>
            <w:r w:rsidR="00784B8E" w:rsidRPr="00EA4B93">
              <w:rPr>
                <w:rFonts w:ascii="Book Antiqua" w:eastAsia="Times New Roman" w:hAnsi="Book Antiqua" w:cs="Times New Roman"/>
                <w:b/>
                <w:bCs/>
                <w:sz w:val="14"/>
                <w:szCs w:val="14"/>
                <w:lang w:eastAsia="tr-TR"/>
              </w:rPr>
              <w:t xml:space="preserve"> (%)</w:t>
            </w:r>
          </w:p>
        </w:tc>
        <w:tc>
          <w:tcPr>
            <w:tcW w:w="1701" w:type="dxa"/>
            <w:gridSpan w:val="2"/>
            <w:shd w:val="clear" w:color="auto" w:fill="auto"/>
            <w:vAlign w:val="center"/>
          </w:tcPr>
          <w:p w:rsidR="00D31D09" w:rsidRPr="00EA4B93" w:rsidRDefault="00D31D09" w:rsidP="002A3631">
            <w:pPr>
              <w:spacing w:after="0" w:line="240" w:lineRule="auto"/>
              <w:jc w:val="center"/>
              <w:rPr>
                <w:rFonts w:ascii="Book Antiqua" w:eastAsia="Times New Roman" w:hAnsi="Book Antiqua" w:cs="Times New Roman"/>
                <w:b/>
                <w:bCs/>
                <w:sz w:val="14"/>
                <w:szCs w:val="14"/>
                <w:lang w:eastAsia="tr-TR"/>
              </w:rPr>
            </w:pPr>
          </w:p>
        </w:tc>
      </w:tr>
    </w:tbl>
    <w:p w:rsidR="002C5654" w:rsidRDefault="009C311D" w:rsidP="002C5654">
      <w:pPr>
        <w:tabs>
          <w:tab w:val="left" w:pos="6262"/>
        </w:tabs>
        <w:rPr>
          <w:rFonts w:ascii="Book Antiqua" w:hAnsi="Book Antiqua"/>
        </w:rPr>
      </w:pPr>
      <w:r w:rsidRPr="00C3316D">
        <w:rPr>
          <w:rFonts w:ascii="Book Antiqua" w:hAnsi="Book Antiqua"/>
        </w:rPr>
        <w:lastRenderedPageBreak/>
        <w:tab/>
      </w:r>
      <w:bookmarkEnd w:id="40"/>
      <w:bookmarkEnd w:id="41"/>
    </w:p>
    <w:p w:rsidR="001B1EF1" w:rsidRPr="002C5654" w:rsidRDefault="003C74C4" w:rsidP="002C5654">
      <w:pPr>
        <w:tabs>
          <w:tab w:val="left" w:pos="6262"/>
        </w:tabs>
        <w:rPr>
          <w:rFonts w:ascii="Book Antiqua" w:hAnsi="Book Antiqua"/>
        </w:rPr>
      </w:pPr>
      <w:r w:rsidRPr="00C3316D">
        <w:rPr>
          <w:rFonts w:ascii="Book Antiqua" w:hAnsi="Book Antiqua" w:cs="Times New Roman"/>
          <w:b/>
        </w:rPr>
        <w:t>KURUM DIŞI ANALİZ</w:t>
      </w:r>
      <w:r w:rsidR="002425AF" w:rsidRPr="00C3316D">
        <w:rPr>
          <w:rFonts w:ascii="Book Antiqua" w:hAnsi="Book Antiqua" w:cs="Times New Roman"/>
          <w:b/>
        </w:rPr>
        <w:t xml:space="preserve"> (PEST)</w:t>
      </w:r>
    </w:p>
    <w:p w:rsidR="00496CF2" w:rsidRPr="00C3316D" w:rsidRDefault="00496CF2" w:rsidP="00D167C7">
      <w:pPr>
        <w:spacing w:line="360" w:lineRule="auto"/>
        <w:ind w:firstLine="360"/>
        <w:jc w:val="both"/>
        <w:rPr>
          <w:rFonts w:ascii="Book Antiqua" w:hAnsi="Book Antiqua" w:cs="Times New Roman"/>
        </w:rPr>
      </w:pPr>
      <w:r w:rsidRPr="00C3316D">
        <w:rPr>
          <w:rFonts w:ascii="Book Antiqua" w:hAnsi="Book Antiqua" w:cs="Times New Roman"/>
        </w:rPr>
        <w:t xml:space="preserve">Bilim ve teknolojinin baş döndürücü bir hızla geliştiği günümüzün dünyasında çağa ayak uydurmak çok daha önemli hale gelmiştir. </w:t>
      </w:r>
      <w:r w:rsidR="00A40709" w:rsidRPr="00C3316D">
        <w:rPr>
          <w:rFonts w:ascii="Book Antiqua" w:hAnsi="Book Antiqua" w:cs="Times New Roman"/>
        </w:rPr>
        <w:t xml:space="preserve">Bunun için meydana gelen tüm gelişmeleri yakından takip etmek yeterli olmamaktadır. Olabilecek gelişmeleri de tahmin etmek, etkin strateji geliştirebilmek için </w:t>
      </w:r>
      <w:r w:rsidR="00586F1A">
        <w:rPr>
          <w:rFonts w:ascii="Book Antiqua" w:hAnsi="Book Antiqua" w:cs="Times New Roman"/>
        </w:rPr>
        <w:t>önemlidir</w:t>
      </w:r>
      <w:r w:rsidR="00A40709" w:rsidRPr="00C3316D">
        <w:rPr>
          <w:rFonts w:ascii="Book Antiqua" w:hAnsi="Book Antiqua" w:cs="Times New Roman"/>
        </w:rPr>
        <w:t>. İyi bir strateji,  sadece olanlar üzerine değil olacaklar üzerine de kurulmalıdır. Yakın çevrede olup bitenler kadar olması muhtemel gelişmeler de önemlidir. Stratejiyi doğrudan etkileyen çevreler; politik, ekonomik, sosyal ve teknolojik çevrelerdir. Bu bağlamda bu dört çevrenin analizinin doğru yapılması iyi bir stra</w:t>
      </w:r>
      <w:r w:rsidR="00D167C7" w:rsidRPr="00C3316D">
        <w:rPr>
          <w:rFonts w:ascii="Book Antiqua" w:hAnsi="Book Antiqua" w:cs="Times New Roman"/>
        </w:rPr>
        <w:t>tejik planın mayasını oluşturur.</w:t>
      </w:r>
    </w:p>
    <w:p w:rsidR="001F4B01" w:rsidRPr="00C3316D" w:rsidRDefault="007F37CB" w:rsidP="007F37CB">
      <w:pPr>
        <w:spacing w:line="360" w:lineRule="auto"/>
        <w:ind w:firstLine="360"/>
        <w:jc w:val="both"/>
        <w:rPr>
          <w:rFonts w:ascii="Book Antiqua" w:hAnsi="Book Antiqua" w:cs="Times New Roman"/>
        </w:rPr>
      </w:pPr>
      <w:r w:rsidRPr="00C3316D">
        <w:rPr>
          <w:rFonts w:ascii="Book Antiqua" w:hAnsi="Book Antiqua" w:cs="Times New Roman"/>
        </w:rPr>
        <w:t>Ekonomik çevre olarak bakıldığında orta ve düşük gelir grubunun yoğunlukta olduğu bölgede veli bağışları dışında okula gelir sağlayacak imkânların kısıtlı olduğu görülmektedir. Veli bağışları da çevrenin ekonomik durumuna paralel olarak sınırlı kalmaktadır. İşgücü dünya ve ülke gerçeklerine paralel olarak oldukça hareketli bir yapıya sahiptir. Genç nüfusun yoğun olması işgücü ve ekonomik güç bakımından olumlu bir durumdur.</w:t>
      </w:r>
      <w:r w:rsidR="001F4B01" w:rsidRPr="00C3316D">
        <w:rPr>
          <w:rFonts w:ascii="Book Antiqua" w:hAnsi="Book Antiqua" w:cs="Times New Roman"/>
        </w:rPr>
        <w:t xml:space="preserve"> 1990'lardan başlayarak "toplu konut" yapılaşmaları da hızlanmıştır. Özellikle, otoyolun geçtiği bir bölge olması ulaşım seçeneklerini arttırmıştır. Dahası ulaşım süresinin kısalması sonucu bölge önem kazanmaya başlamıştır. Öte yandan gözle görülür oranda yapılan Organize Sanayi Bölgesi yatırımları, buradaki sanayinin gelişimini de hızlandırmıştır.</w:t>
      </w:r>
      <w:r w:rsidR="001E1426" w:rsidRPr="00C3316D">
        <w:rPr>
          <w:rFonts w:ascii="Book Antiqua" w:hAnsi="Book Antiqua" w:cs="Times New Roman"/>
        </w:rPr>
        <w:t xml:space="preserve"> Çevre sanayi olarak iyi bir gelişmişlik düzeyine sahiptir. Bu durum işgücünün doğru ve dengeli dağılımını desteklemesi açısından bir fırsat olarak görülebilir.</w:t>
      </w:r>
    </w:p>
    <w:p w:rsidR="0075315E" w:rsidRPr="00C3316D" w:rsidRDefault="001F4B01" w:rsidP="0075315E">
      <w:pPr>
        <w:spacing w:line="360" w:lineRule="auto"/>
        <w:ind w:firstLine="360"/>
        <w:jc w:val="both"/>
        <w:rPr>
          <w:rFonts w:ascii="Book Antiqua" w:hAnsi="Book Antiqua" w:cs="Times New Roman"/>
        </w:rPr>
      </w:pPr>
      <w:r w:rsidRPr="00C3316D">
        <w:rPr>
          <w:rFonts w:ascii="Book Antiqua" w:hAnsi="Book Antiqua" w:cs="Times New Roman"/>
        </w:rPr>
        <w:t>Çevrenin sosyal yapısı incelendiğinde her kültür ve eğitim seviyesinde bireylerden oluşan bir yaşam alanı karşımıza çıkmaktadır.</w:t>
      </w:r>
      <w:r w:rsidR="001E1426" w:rsidRPr="00C3316D">
        <w:rPr>
          <w:rFonts w:ascii="Book Antiqua" w:hAnsi="Book Antiqua" w:cs="Times New Roman"/>
        </w:rPr>
        <w:t xml:space="preserve"> Esasen yoğun bir sanayi bölgesi olan çevre şartları değerlendirildiğinde nüfusun yoğunluğunun işçiler ve onların ailelerinden oluştuğu söylenebilir.</w:t>
      </w:r>
      <w:r w:rsidR="002469FC" w:rsidRPr="00C3316D">
        <w:rPr>
          <w:rFonts w:ascii="Book Antiqua" w:hAnsi="Book Antiqua" w:cs="Times New Roman"/>
        </w:rPr>
        <w:t xml:space="preserve"> Kültürel ve ekonomik farklılıklar eğitimdeki fırsat eşitliğinin en zayıf halkasını oluşturmaktadır. Ancak bu farklılıklar eğitimin etkili kullanımı sonucu zenginliğe dönüştürülerek toplumsal barışa katkı sağlanabilir.</w:t>
      </w:r>
      <w:r w:rsidR="00F21A9C" w:rsidRPr="00C3316D">
        <w:rPr>
          <w:rFonts w:ascii="Book Antiqua" w:hAnsi="Book Antiqua" w:cs="Times New Roman"/>
        </w:rPr>
        <w:t xml:space="preserve"> Her yöreden bireyin yaşaması nedeniyle sınıfların oluşturulması sürecinde belli bir dengenin gözetilmesi önemli olmaktadır. </w:t>
      </w:r>
      <w:r w:rsidR="0075315E" w:rsidRPr="00C3316D">
        <w:rPr>
          <w:rFonts w:ascii="Book Antiqua" w:hAnsi="Book Antiqua" w:cs="Times New Roman"/>
        </w:rPr>
        <w:t xml:space="preserve">Genel veli profili daha bilinçli ve daha </w:t>
      </w:r>
      <w:proofErr w:type="spellStart"/>
      <w:r w:rsidR="0075315E" w:rsidRPr="00C3316D">
        <w:rPr>
          <w:rFonts w:ascii="Book Antiqua" w:hAnsi="Book Antiqua" w:cs="Times New Roman"/>
        </w:rPr>
        <w:t>talepkâr</w:t>
      </w:r>
      <w:proofErr w:type="spellEnd"/>
      <w:r w:rsidR="0075315E" w:rsidRPr="00C3316D">
        <w:rPr>
          <w:rFonts w:ascii="Book Antiqua" w:hAnsi="Book Antiqua" w:cs="Times New Roman"/>
        </w:rPr>
        <w:t xml:space="preserve"> yönde değişiklik göstermektedir. Erken yaşta eğitime başlamanın çocukların gelişimi ve başarısı üzerinde görülen olumlu etkileri okul öncesi eğitim talebinin artmasını sağlamıştır. </w:t>
      </w:r>
      <w:r w:rsidR="003A3F59" w:rsidRPr="00C3316D">
        <w:rPr>
          <w:rFonts w:ascii="Book Antiqua" w:hAnsi="Book Antiqua" w:cs="Times New Roman"/>
        </w:rPr>
        <w:t>Bilinçli veli profilindeki artış doğru yönlendirilerek kaliteli eğitimin itici gücüne dönüştürülebilir. B</w:t>
      </w:r>
      <w:r w:rsidR="00440E6F" w:rsidRPr="00C3316D">
        <w:rPr>
          <w:rFonts w:ascii="Book Antiqua" w:hAnsi="Book Antiqua" w:cs="Times New Roman"/>
        </w:rPr>
        <w:t>u</w:t>
      </w:r>
      <w:r w:rsidR="003A3F59" w:rsidRPr="00C3316D">
        <w:rPr>
          <w:rFonts w:ascii="Book Antiqua" w:hAnsi="Book Antiqua" w:cs="Times New Roman"/>
        </w:rPr>
        <w:t xml:space="preserve"> bağlamda bireylerin kendilerini çok yönlü geliştirebilmeleri için uygun ortamlara ihtiyaç da önemli ölçüde </w:t>
      </w:r>
      <w:r w:rsidR="003A3F59" w:rsidRPr="00C3316D">
        <w:rPr>
          <w:rFonts w:ascii="Book Antiqua" w:hAnsi="Book Antiqua" w:cs="Times New Roman"/>
        </w:rPr>
        <w:lastRenderedPageBreak/>
        <w:t>artmaktadır. Bu ihtiyacı gidermeye yönelik olarak okul bünyesinde faaliyet alanları oluşturulabilir.</w:t>
      </w:r>
    </w:p>
    <w:p w:rsidR="002425AF" w:rsidRPr="00F753F6" w:rsidRDefault="0041190A" w:rsidP="00F753F6">
      <w:pPr>
        <w:spacing w:line="360" w:lineRule="auto"/>
        <w:ind w:firstLine="360"/>
        <w:jc w:val="both"/>
        <w:rPr>
          <w:rFonts w:ascii="Book Antiqua" w:hAnsi="Book Antiqua" w:cs="Times New Roman"/>
          <w:bCs/>
        </w:rPr>
      </w:pPr>
      <w:r w:rsidRPr="00C3316D">
        <w:rPr>
          <w:rFonts w:ascii="Book Antiqua" w:hAnsi="Book Antiqua" w:cs="Times New Roman"/>
          <w:bCs/>
        </w:rPr>
        <w:t xml:space="preserve">Eğitimin teknolojinin kapsama alanı dışında olması elbette beklenemez. </w:t>
      </w:r>
      <w:r w:rsidRPr="00C3316D">
        <w:rPr>
          <w:rFonts w:ascii="Book Antiqua" w:hAnsi="Book Antiqua" w:cs="Times New Roman"/>
        </w:rPr>
        <w:t xml:space="preserve">Teknolojinin hızla geliştiği ve çeşitlendiği çağımızda eğitim teknolojisi her zaman olduğundan daha önemli bir hale gelmiştir. </w:t>
      </w:r>
      <w:r w:rsidRPr="00C3316D">
        <w:rPr>
          <w:rFonts w:ascii="Book Antiqua" w:hAnsi="Book Antiqua" w:cs="Times New Roman"/>
          <w:bCs/>
        </w:rPr>
        <w:t xml:space="preserve">Eğitim yer ve zamandan bağımsız olarak hayatın her zerresinde her zamankinden daha çok ortaya çıkmaktadır. Artık, Sokrates’in de dediği gibi “Eğitim kıvılcım çakmaktır, boş bardağı doldurmak değildir.” Okullarda da sistem bilgiyi verme değil bilgiye ulaşma yolunu öğretme üzerine kurulmaktadır. Teknolojinin eğitimde kullanılması adına Fatih Projesi MEB tarafından yürütülen en kapsamlı ve en etkin projelerden biridir. Proje kapsamında okulumuzun da tüm sınıfları etkileşimli tahta ile donatılacaktır. Bu durum, insan kaynaklarının da kendini daha fazla geliştirme noktasında itici güç olacaktır. Resmi yazışma ve görüşmelerin önemli bir kısmının elektronik ortamda yapılması da zaman ve para israfının önüne geçerek işlerin daha hızlı ve daha etkin yürümesi açısından kolaylık sağlamaktadır. Sosyal medyanın kullanım yaşının düşmesi, buna bağlı olarak da kullanım süresinin uzaması aile içi iletişimi olumsuz yönde etkileyebilmektedir. Bu olumsuzluk ister istemez eğitime de yansımaktadır. </w:t>
      </w:r>
      <w:r w:rsidR="00A31D22" w:rsidRPr="00C3316D">
        <w:rPr>
          <w:rFonts w:ascii="Book Antiqua" w:hAnsi="Book Antiqua" w:cs="Times New Roman"/>
          <w:bCs/>
        </w:rPr>
        <w:t xml:space="preserve">Sosyal medyanın sık kullanılma özelliği doğru </w:t>
      </w:r>
      <w:proofErr w:type="spellStart"/>
      <w:r w:rsidR="00A31D22" w:rsidRPr="00C3316D">
        <w:rPr>
          <w:rFonts w:ascii="Book Antiqua" w:hAnsi="Book Antiqua" w:cs="Times New Roman"/>
          <w:bCs/>
        </w:rPr>
        <w:t>kanalize</w:t>
      </w:r>
      <w:proofErr w:type="spellEnd"/>
      <w:r w:rsidR="00A31D22" w:rsidRPr="00C3316D">
        <w:rPr>
          <w:rFonts w:ascii="Book Antiqua" w:hAnsi="Book Antiqua" w:cs="Times New Roman"/>
          <w:bCs/>
        </w:rPr>
        <w:t xml:space="preserve"> edilerek, veli öğrenci okul iletişimi konusunda da bir fırsat yaratılabilir. Bilgisayar okur yazarlığının artması da bu konuda bir fırsat oluşturabilir.</w:t>
      </w:r>
    </w:p>
    <w:p w:rsidR="003C5DC0" w:rsidRDefault="003C5DC0" w:rsidP="00A31D22">
      <w:pPr>
        <w:pStyle w:val="ListeParagraf"/>
        <w:spacing w:line="360" w:lineRule="auto"/>
        <w:ind w:left="1494"/>
        <w:rPr>
          <w:rFonts w:ascii="Book Antiqua" w:hAnsi="Book Antiqua" w:cs="Times New Roman"/>
          <w:b/>
        </w:rPr>
      </w:pPr>
    </w:p>
    <w:p w:rsidR="003C5DC0" w:rsidRDefault="003C5DC0" w:rsidP="00A31D22">
      <w:pPr>
        <w:pStyle w:val="ListeParagraf"/>
        <w:spacing w:line="360" w:lineRule="auto"/>
        <w:ind w:left="1494"/>
        <w:rPr>
          <w:rFonts w:ascii="Book Antiqua" w:hAnsi="Book Antiqua" w:cs="Times New Roman"/>
          <w:b/>
        </w:rPr>
      </w:pPr>
    </w:p>
    <w:p w:rsidR="003C5DC0" w:rsidRDefault="003C5DC0" w:rsidP="00A31D22">
      <w:pPr>
        <w:pStyle w:val="ListeParagraf"/>
        <w:spacing w:line="360" w:lineRule="auto"/>
        <w:ind w:left="1494"/>
        <w:rPr>
          <w:rFonts w:ascii="Book Antiqua" w:hAnsi="Book Antiqua" w:cs="Times New Roman"/>
          <w:b/>
        </w:rPr>
      </w:pPr>
    </w:p>
    <w:p w:rsidR="003C5DC0" w:rsidRDefault="003C5DC0" w:rsidP="00A31D22">
      <w:pPr>
        <w:pStyle w:val="ListeParagraf"/>
        <w:spacing w:line="360" w:lineRule="auto"/>
        <w:ind w:left="1494"/>
        <w:rPr>
          <w:rFonts w:ascii="Book Antiqua" w:hAnsi="Book Antiqua" w:cs="Times New Roman"/>
          <w:b/>
        </w:rPr>
      </w:pPr>
    </w:p>
    <w:p w:rsidR="003C5DC0" w:rsidRDefault="003C5DC0" w:rsidP="00A31D22">
      <w:pPr>
        <w:pStyle w:val="ListeParagraf"/>
        <w:spacing w:line="360" w:lineRule="auto"/>
        <w:ind w:left="1494"/>
        <w:rPr>
          <w:rFonts w:ascii="Book Antiqua" w:hAnsi="Book Antiqua" w:cs="Times New Roman"/>
          <w:b/>
        </w:rPr>
      </w:pPr>
    </w:p>
    <w:p w:rsidR="003C5DC0" w:rsidRDefault="003C5DC0" w:rsidP="00A31D22">
      <w:pPr>
        <w:pStyle w:val="ListeParagraf"/>
        <w:spacing w:line="360" w:lineRule="auto"/>
        <w:ind w:left="1494"/>
        <w:rPr>
          <w:rFonts w:ascii="Book Antiqua" w:hAnsi="Book Antiqua" w:cs="Times New Roman"/>
          <w:b/>
        </w:rPr>
      </w:pPr>
    </w:p>
    <w:p w:rsidR="003C5DC0" w:rsidRDefault="003C5DC0" w:rsidP="00A31D22">
      <w:pPr>
        <w:pStyle w:val="ListeParagraf"/>
        <w:spacing w:line="360" w:lineRule="auto"/>
        <w:ind w:left="1494"/>
        <w:rPr>
          <w:rFonts w:ascii="Book Antiqua" w:hAnsi="Book Antiqua" w:cs="Times New Roman"/>
          <w:b/>
        </w:rPr>
      </w:pPr>
    </w:p>
    <w:p w:rsidR="003C5DC0" w:rsidRDefault="003C5DC0" w:rsidP="00A31D22">
      <w:pPr>
        <w:pStyle w:val="ListeParagraf"/>
        <w:spacing w:line="360" w:lineRule="auto"/>
        <w:ind w:left="1494"/>
        <w:rPr>
          <w:rFonts w:ascii="Book Antiqua" w:hAnsi="Book Antiqua" w:cs="Times New Roman"/>
          <w:b/>
        </w:rPr>
      </w:pPr>
    </w:p>
    <w:p w:rsidR="003C5DC0" w:rsidRDefault="003C5DC0" w:rsidP="00A31D22">
      <w:pPr>
        <w:pStyle w:val="ListeParagraf"/>
        <w:spacing w:line="360" w:lineRule="auto"/>
        <w:ind w:left="1494"/>
        <w:rPr>
          <w:rFonts w:ascii="Book Antiqua" w:hAnsi="Book Antiqua" w:cs="Times New Roman"/>
          <w:b/>
        </w:rPr>
      </w:pPr>
    </w:p>
    <w:p w:rsidR="003C5DC0" w:rsidRDefault="003C5DC0" w:rsidP="00A31D22">
      <w:pPr>
        <w:pStyle w:val="ListeParagraf"/>
        <w:spacing w:line="360" w:lineRule="auto"/>
        <w:ind w:left="1494"/>
        <w:rPr>
          <w:rFonts w:ascii="Book Antiqua" w:hAnsi="Book Antiqua" w:cs="Times New Roman"/>
          <w:b/>
        </w:rPr>
      </w:pPr>
    </w:p>
    <w:p w:rsidR="003C5DC0" w:rsidRDefault="003C5DC0" w:rsidP="00A31D22">
      <w:pPr>
        <w:pStyle w:val="ListeParagraf"/>
        <w:spacing w:line="360" w:lineRule="auto"/>
        <w:ind w:left="1494"/>
        <w:rPr>
          <w:rFonts w:ascii="Book Antiqua" w:hAnsi="Book Antiqua" w:cs="Times New Roman"/>
          <w:b/>
        </w:rPr>
      </w:pPr>
    </w:p>
    <w:p w:rsidR="003C5DC0" w:rsidRDefault="003C5DC0" w:rsidP="00A31D22">
      <w:pPr>
        <w:pStyle w:val="ListeParagraf"/>
        <w:spacing w:line="360" w:lineRule="auto"/>
        <w:ind w:left="1494"/>
        <w:rPr>
          <w:rFonts w:ascii="Book Antiqua" w:hAnsi="Book Antiqua" w:cs="Times New Roman"/>
          <w:b/>
        </w:rPr>
      </w:pPr>
    </w:p>
    <w:p w:rsidR="002C5654" w:rsidRDefault="002C5654" w:rsidP="00A31D22">
      <w:pPr>
        <w:pStyle w:val="ListeParagraf"/>
        <w:spacing w:line="360" w:lineRule="auto"/>
        <w:ind w:left="1494"/>
        <w:rPr>
          <w:rFonts w:ascii="Book Antiqua" w:hAnsi="Book Antiqua" w:cs="Times New Roman"/>
          <w:b/>
        </w:rPr>
      </w:pPr>
    </w:p>
    <w:p w:rsidR="002C5654" w:rsidRDefault="002C5654" w:rsidP="00A31D22">
      <w:pPr>
        <w:pStyle w:val="ListeParagraf"/>
        <w:spacing w:line="360" w:lineRule="auto"/>
        <w:ind w:left="1494"/>
        <w:rPr>
          <w:rFonts w:ascii="Book Antiqua" w:hAnsi="Book Antiqua" w:cs="Times New Roman"/>
          <w:b/>
        </w:rPr>
      </w:pPr>
    </w:p>
    <w:p w:rsidR="003C74C4" w:rsidRPr="00C3316D" w:rsidRDefault="003C74C4" w:rsidP="00A31D22">
      <w:pPr>
        <w:pStyle w:val="ListeParagraf"/>
        <w:spacing w:line="360" w:lineRule="auto"/>
        <w:ind w:left="1494"/>
        <w:rPr>
          <w:rFonts w:ascii="Book Antiqua" w:hAnsi="Book Antiqua" w:cs="Times New Roman"/>
          <w:b/>
        </w:rPr>
      </w:pPr>
      <w:r w:rsidRPr="00C3316D">
        <w:rPr>
          <w:rFonts w:ascii="Book Antiqua" w:hAnsi="Book Antiqua" w:cs="Times New Roman"/>
          <w:b/>
        </w:rPr>
        <w:lastRenderedPageBreak/>
        <w:t>Üst Politika Belgeleri</w:t>
      </w:r>
    </w:p>
    <w:p w:rsidR="00CE1A1F" w:rsidRPr="00C3316D" w:rsidRDefault="003C74C4" w:rsidP="002425AF">
      <w:pPr>
        <w:spacing w:before="120" w:line="27" w:lineRule="atLeast"/>
        <w:ind w:firstLine="709"/>
        <w:jc w:val="both"/>
        <w:rPr>
          <w:rFonts w:ascii="Book Antiqua" w:hAnsi="Book Antiqua" w:cs="Times New Roman"/>
        </w:rPr>
      </w:pPr>
      <w:r w:rsidRPr="00C3316D">
        <w:rPr>
          <w:rFonts w:ascii="Book Antiqua" w:hAnsi="Book Antiqua" w:cs="Times New Roman"/>
        </w:rPr>
        <w:t xml:space="preserve">Stratejik plan hazırlıkları kapsamında üst politika belgeleri incelenmiş olup </w:t>
      </w:r>
      <w:r w:rsidR="00B2424F" w:rsidRPr="00C3316D">
        <w:rPr>
          <w:rFonts w:ascii="Book Antiqua" w:hAnsi="Book Antiqua" w:cs="Times New Roman"/>
        </w:rPr>
        <w:t>planımızda oluşturulan</w:t>
      </w:r>
      <w:r w:rsidR="00DF79B5">
        <w:rPr>
          <w:rFonts w:ascii="Book Antiqua" w:hAnsi="Book Antiqua" w:cs="Times New Roman"/>
        </w:rPr>
        <w:t xml:space="preserve"> </w:t>
      </w:r>
      <w:r w:rsidR="00B2424F" w:rsidRPr="00C3316D">
        <w:rPr>
          <w:rFonts w:ascii="Book Antiqua" w:hAnsi="Book Antiqua" w:cs="Times New Roman"/>
        </w:rPr>
        <w:t>amaç hedef ve göstergelerimiz üst politika belgelerinde gösterilen perspektif dikkate alınarak yapılmıştır.</w:t>
      </w:r>
    </w:p>
    <w:p w:rsidR="003C74C4" w:rsidRPr="00C3316D" w:rsidRDefault="007C14B2" w:rsidP="003C74C4">
      <w:pPr>
        <w:pStyle w:val="ResimYazs"/>
        <w:spacing w:after="0"/>
        <w:rPr>
          <w:rFonts w:ascii="Book Antiqua" w:hAnsi="Book Antiqua" w:cs="Times New Roman"/>
          <w:color w:val="auto"/>
          <w:sz w:val="22"/>
          <w:szCs w:val="22"/>
        </w:rPr>
      </w:pPr>
      <w:r>
        <w:rPr>
          <w:rFonts w:ascii="Book Antiqua" w:hAnsi="Book Antiqua" w:cs="Times New Roman"/>
          <w:color w:val="auto"/>
          <w:sz w:val="22"/>
          <w:szCs w:val="22"/>
        </w:rPr>
        <w:t>T</w:t>
      </w:r>
      <w:r w:rsidR="004C1C38">
        <w:rPr>
          <w:rFonts w:ascii="Book Antiqua" w:hAnsi="Book Antiqua" w:cs="Times New Roman"/>
          <w:color w:val="auto"/>
          <w:sz w:val="22"/>
          <w:szCs w:val="22"/>
        </w:rPr>
        <w:t>ablo</w:t>
      </w:r>
      <w:r>
        <w:rPr>
          <w:rFonts w:ascii="Book Antiqua" w:hAnsi="Book Antiqua" w:cs="Times New Roman"/>
          <w:color w:val="auto"/>
          <w:sz w:val="22"/>
          <w:szCs w:val="22"/>
        </w:rPr>
        <w:t xml:space="preserve"> 18.</w:t>
      </w:r>
      <w:r w:rsidR="00A37E13" w:rsidRPr="00C3316D">
        <w:rPr>
          <w:rFonts w:ascii="Book Antiqua" w:hAnsi="Book Antiqua" w:cs="Times New Roman"/>
          <w:color w:val="auto"/>
          <w:sz w:val="22"/>
          <w:szCs w:val="22"/>
        </w:rPr>
        <w:t>: Üst Politika Belgeleri</w:t>
      </w:r>
    </w:p>
    <w:tbl>
      <w:tblPr>
        <w:tblW w:w="9322"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436"/>
        <w:gridCol w:w="8886"/>
      </w:tblGrid>
      <w:tr w:rsidR="003C74C4" w:rsidRPr="00C3316D" w:rsidTr="00135A3D">
        <w:trPr>
          <w:trHeight w:val="282"/>
        </w:trPr>
        <w:tc>
          <w:tcPr>
            <w:tcW w:w="9322" w:type="dxa"/>
            <w:gridSpan w:val="2"/>
            <w:tcBorders>
              <w:top w:val="single" w:sz="4" w:space="0" w:color="5B9BD5"/>
              <w:left w:val="single" w:sz="4" w:space="0" w:color="5B9BD5"/>
              <w:bottom w:val="single" w:sz="4" w:space="0" w:color="5B9BD5"/>
              <w:right w:val="single" w:sz="4" w:space="0" w:color="5B9BD5"/>
            </w:tcBorders>
            <w:shd w:val="clear" w:color="auto" w:fill="5B9BD5"/>
            <w:vAlign w:val="center"/>
            <w:hideMark/>
          </w:tcPr>
          <w:p w:rsidR="003C74C4" w:rsidRPr="00C3316D" w:rsidRDefault="003C74C4" w:rsidP="00135A3D">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ÜST POLİTİKA BELGELERİ</w:t>
            </w:r>
          </w:p>
        </w:tc>
      </w:tr>
      <w:tr w:rsidR="003C74C4" w:rsidRPr="00C3316D" w:rsidTr="00135A3D">
        <w:trPr>
          <w:trHeight w:val="282"/>
        </w:trPr>
        <w:tc>
          <w:tcPr>
            <w:tcW w:w="436" w:type="dxa"/>
            <w:shd w:val="clear" w:color="auto" w:fill="DEEAF6"/>
            <w:vAlign w:val="center"/>
            <w:hideMark/>
          </w:tcPr>
          <w:p w:rsidR="003C74C4" w:rsidRPr="00C3316D" w:rsidRDefault="003C74C4" w:rsidP="00135A3D">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1</w:t>
            </w:r>
          </w:p>
        </w:tc>
        <w:tc>
          <w:tcPr>
            <w:tcW w:w="8886" w:type="dxa"/>
            <w:shd w:val="clear" w:color="auto" w:fill="DEEAF6"/>
            <w:vAlign w:val="center"/>
          </w:tcPr>
          <w:p w:rsidR="003C74C4" w:rsidRPr="00C3316D" w:rsidRDefault="003C74C4" w:rsidP="00135A3D">
            <w:pPr>
              <w:spacing w:after="0" w:line="240" w:lineRule="auto"/>
              <w:rPr>
                <w:rFonts w:ascii="Book Antiqua" w:eastAsia="Times New Roman" w:hAnsi="Book Antiqua" w:cs="Times New Roman"/>
                <w:bCs/>
                <w:color w:val="000000"/>
                <w:lang w:eastAsia="tr-TR"/>
              </w:rPr>
            </w:pPr>
            <w:r w:rsidRPr="00C3316D">
              <w:rPr>
                <w:rFonts w:ascii="Book Antiqua" w:eastAsia="Times New Roman" w:hAnsi="Book Antiqua" w:cs="Times New Roman"/>
                <w:bCs/>
                <w:color w:val="000000"/>
                <w:lang w:eastAsia="tr-TR"/>
              </w:rPr>
              <w:t>MEB 2015-2019 Taslak Stratejik Plan</w:t>
            </w:r>
          </w:p>
        </w:tc>
      </w:tr>
      <w:tr w:rsidR="003C74C4" w:rsidRPr="00C3316D" w:rsidTr="00135A3D">
        <w:trPr>
          <w:trHeight w:val="282"/>
        </w:trPr>
        <w:tc>
          <w:tcPr>
            <w:tcW w:w="436" w:type="dxa"/>
            <w:shd w:val="clear" w:color="auto" w:fill="DEEAF6"/>
            <w:vAlign w:val="center"/>
            <w:hideMark/>
          </w:tcPr>
          <w:p w:rsidR="003C74C4" w:rsidRPr="00C3316D" w:rsidRDefault="00B2424F" w:rsidP="00135A3D">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2</w:t>
            </w:r>
          </w:p>
        </w:tc>
        <w:tc>
          <w:tcPr>
            <w:tcW w:w="8886" w:type="dxa"/>
            <w:shd w:val="clear" w:color="auto" w:fill="DEEAF6"/>
            <w:vAlign w:val="center"/>
          </w:tcPr>
          <w:p w:rsidR="003C74C4" w:rsidRPr="00C3316D" w:rsidRDefault="00234C6C" w:rsidP="00135A3D">
            <w:pPr>
              <w:spacing w:after="0" w:line="240" w:lineRule="auto"/>
              <w:rPr>
                <w:rFonts w:ascii="Book Antiqua" w:eastAsia="Times New Roman" w:hAnsi="Book Antiqua" w:cs="Times New Roman"/>
                <w:bCs/>
                <w:color w:val="000000"/>
                <w:lang w:eastAsia="tr-TR"/>
              </w:rPr>
            </w:pPr>
            <w:r w:rsidRPr="00C3316D">
              <w:rPr>
                <w:rFonts w:ascii="Book Antiqua" w:eastAsia="Times New Roman" w:hAnsi="Book Antiqua" w:cs="Times New Roman"/>
                <w:bCs/>
                <w:color w:val="000000"/>
                <w:lang w:eastAsia="tr-TR"/>
              </w:rPr>
              <w:t>Küçükçekmece Belediyesi Stratejik Planı</w:t>
            </w:r>
          </w:p>
        </w:tc>
      </w:tr>
      <w:tr w:rsidR="003C74C4" w:rsidRPr="00C3316D" w:rsidTr="00135A3D">
        <w:trPr>
          <w:trHeight w:val="282"/>
        </w:trPr>
        <w:tc>
          <w:tcPr>
            <w:tcW w:w="436" w:type="dxa"/>
            <w:shd w:val="clear" w:color="auto" w:fill="auto"/>
            <w:vAlign w:val="center"/>
            <w:hideMark/>
          </w:tcPr>
          <w:p w:rsidR="003C74C4" w:rsidRPr="00C3316D" w:rsidRDefault="00B2424F" w:rsidP="00135A3D">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3</w:t>
            </w:r>
          </w:p>
        </w:tc>
        <w:tc>
          <w:tcPr>
            <w:tcW w:w="8886" w:type="dxa"/>
            <w:shd w:val="clear" w:color="auto" w:fill="auto"/>
            <w:vAlign w:val="center"/>
          </w:tcPr>
          <w:p w:rsidR="003C74C4" w:rsidRPr="00C3316D" w:rsidRDefault="003C74C4" w:rsidP="00135A3D">
            <w:pPr>
              <w:spacing w:after="0" w:line="240" w:lineRule="auto"/>
              <w:rPr>
                <w:rFonts w:ascii="Book Antiqua" w:eastAsia="Times New Roman" w:hAnsi="Book Antiqua" w:cs="Times New Roman"/>
                <w:bCs/>
                <w:color w:val="000000"/>
                <w:lang w:eastAsia="tr-TR"/>
              </w:rPr>
            </w:pPr>
            <w:r w:rsidRPr="00C3316D">
              <w:rPr>
                <w:rFonts w:ascii="Book Antiqua" w:eastAsia="Times New Roman" w:hAnsi="Book Antiqua" w:cs="Times New Roman"/>
                <w:bCs/>
                <w:color w:val="000000"/>
                <w:lang w:eastAsia="tr-TR"/>
              </w:rPr>
              <w:t>İstanbul İl Milli Eğitim Müdürlüğü Stratejik Planı</w:t>
            </w:r>
          </w:p>
        </w:tc>
      </w:tr>
      <w:tr w:rsidR="003C74C4" w:rsidRPr="00C3316D" w:rsidTr="00135A3D">
        <w:trPr>
          <w:trHeight w:val="282"/>
        </w:trPr>
        <w:tc>
          <w:tcPr>
            <w:tcW w:w="436" w:type="dxa"/>
            <w:shd w:val="clear" w:color="auto" w:fill="DEEAF6"/>
            <w:vAlign w:val="center"/>
            <w:hideMark/>
          </w:tcPr>
          <w:p w:rsidR="003C74C4" w:rsidRPr="00C3316D" w:rsidRDefault="00B2424F" w:rsidP="00135A3D">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4</w:t>
            </w:r>
          </w:p>
        </w:tc>
        <w:tc>
          <w:tcPr>
            <w:tcW w:w="8886" w:type="dxa"/>
            <w:shd w:val="clear" w:color="auto" w:fill="DEEAF6"/>
            <w:vAlign w:val="center"/>
          </w:tcPr>
          <w:p w:rsidR="003C74C4" w:rsidRPr="00C3316D" w:rsidRDefault="00B2424F" w:rsidP="00B2424F">
            <w:pPr>
              <w:spacing w:after="0" w:line="240" w:lineRule="auto"/>
              <w:rPr>
                <w:rFonts w:ascii="Book Antiqua" w:eastAsia="Times New Roman" w:hAnsi="Book Antiqua" w:cs="Times New Roman"/>
                <w:bCs/>
                <w:color w:val="000000"/>
                <w:lang w:eastAsia="tr-TR"/>
              </w:rPr>
            </w:pPr>
            <w:r w:rsidRPr="00C3316D">
              <w:rPr>
                <w:rFonts w:ascii="Book Antiqua" w:eastAsia="Times New Roman" w:hAnsi="Book Antiqua" w:cs="Times New Roman"/>
                <w:bCs/>
                <w:color w:val="000000"/>
                <w:lang w:eastAsia="tr-TR"/>
              </w:rPr>
              <w:t>Küçükçekmece Milli Eğitim Stratejik Planı</w:t>
            </w:r>
          </w:p>
        </w:tc>
      </w:tr>
      <w:tr w:rsidR="003C74C4" w:rsidRPr="00C3316D" w:rsidTr="00135A3D">
        <w:trPr>
          <w:trHeight w:val="282"/>
        </w:trPr>
        <w:tc>
          <w:tcPr>
            <w:tcW w:w="436" w:type="dxa"/>
            <w:shd w:val="clear" w:color="auto" w:fill="DEEAF6"/>
            <w:vAlign w:val="center"/>
            <w:hideMark/>
          </w:tcPr>
          <w:p w:rsidR="003C74C4" w:rsidRPr="00C3316D" w:rsidRDefault="00B2424F" w:rsidP="00135A3D">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5</w:t>
            </w:r>
          </w:p>
        </w:tc>
        <w:tc>
          <w:tcPr>
            <w:tcW w:w="8886" w:type="dxa"/>
            <w:shd w:val="clear" w:color="auto" w:fill="DEEAF6"/>
            <w:vAlign w:val="center"/>
          </w:tcPr>
          <w:p w:rsidR="003C74C4" w:rsidRPr="00C3316D" w:rsidRDefault="00234C6C" w:rsidP="00135A3D">
            <w:pPr>
              <w:spacing w:after="0" w:line="240" w:lineRule="auto"/>
              <w:rPr>
                <w:rFonts w:ascii="Book Antiqua" w:eastAsia="Times New Roman" w:hAnsi="Book Antiqua" w:cs="Times New Roman"/>
                <w:bCs/>
                <w:color w:val="000000"/>
                <w:lang w:eastAsia="tr-TR"/>
              </w:rPr>
            </w:pPr>
            <w:r w:rsidRPr="00C3316D">
              <w:rPr>
                <w:rFonts w:ascii="Book Antiqua" w:eastAsia="Times New Roman" w:hAnsi="Book Antiqua" w:cs="Times New Roman"/>
                <w:bCs/>
                <w:color w:val="000000"/>
                <w:lang w:eastAsia="tr-TR"/>
              </w:rPr>
              <w:t>İSTKA 2014-2023 Bölge Kalkınma Planı</w:t>
            </w:r>
          </w:p>
        </w:tc>
      </w:tr>
    </w:tbl>
    <w:p w:rsidR="00FB4BF4" w:rsidRPr="00C3316D" w:rsidRDefault="00FB4BF4" w:rsidP="00FB4BF4">
      <w:pPr>
        <w:pStyle w:val="Balk3"/>
        <w:numPr>
          <w:ilvl w:val="0"/>
          <w:numId w:val="0"/>
        </w:numPr>
        <w:spacing w:before="0" w:after="200" w:line="360" w:lineRule="auto"/>
        <w:rPr>
          <w:rFonts w:ascii="Book Antiqua" w:hAnsi="Book Antiqua"/>
          <w:sz w:val="22"/>
          <w:szCs w:val="22"/>
        </w:rPr>
      </w:pPr>
      <w:bookmarkStart w:id="50" w:name="_Toc413597770"/>
      <w:bookmarkStart w:id="51" w:name="_Toc418147563"/>
    </w:p>
    <w:p w:rsidR="00BE436E" w:rsidRDefault="001B1EF1" w:rsidP="00BE436E">
      <w:pPr>
        <w:pStyle w:val="Balk3"/>
        <w:numPr>
          <w:ilvl w:val="0"/>
          <w:numId w:val="0"/>
        </w:numPr>
        <w:spacing w:before="0" w:after="200" w:line="360" w:lineRule="auto"/>
        <w:ind w:left="1080"/>
        <w:rPr>
          <w:rFonts w:ascii="Book Antiqua" w:hAnsi="Book Antiqua"/>
          <w:sz w:val="22"/>
          <w:szCs w:val="22"/>
        </w:rPr>
      </w:pPr>
      <w:r w:rsidRPr="00C3316D">
        <w:rPr>
          <w:rFonts w:ascii="Book Antiqua" w:hAnsi="Book Antiqua"/>
          <w:sz w:val="22"/>
          <w:szCs w:val="22"/>
        </w:rPr>
        <w:t>GZFT</w:t>
      </w:r>
      <w:bookmarkEnd w:id="50"/>
      <w:bookmarkEnd w:id="51"/>
      <w:r w:rsidR="004C0B24" w:rsidRPr="00C3316D">
        <w:rPr>
          <w:rFonts w:ascii="Book Antiqua" w:hAnsi="Book Antiqua"/>
          <w:sz w:val="22"/>
          <w:szCs w:val="22"/>
        </w:rPr>
        <w:t xml:space="preserve"> (Güçlü, Zayıf, Fırsat, Tehdit) Analizi</w:t>
      </w:r>
    </w:p>
    <w:p w:rsidR="00BE436E" w:rsidRPr="00BE436E" w:rsidRDefault="00BE436E" w:rsidP="00BE436E"/>
    <w:p w:rsidR="00BE436E" w:rsidRPr="00BE436E" w:rsidRDefault="00BE436E" w:rsidP="00BE436E">
      <w:pPr>
        <w:spacing w:after="0"/>
        <w:ind w:firstLine="142"/>
        <w:jc w:val="both"/>
        <w:rPr>
          <w:rFonts w:ascii="Book Antiqua" w:hAnsi="Book Antiqua" w:cs="Times New Roman"/>
          <w:lang w:eastAsia="tr-TR"/>
        </w:rPr>
      </w:pPr>
      <w:r>
        <w:rPr>
          <w:rFonts w:ascii="Book Antiqua" w:hAnsi="Book Antiqua" w:cs="Times New Roman"/>
          <w:lang w:eastAsia="tr-TR"/>
        </w:rPr>
        <w:tab/>
      </w:r>
      <w:r w:rsidRPr="00BE436E">
        <w:rPr>
          <w:rFonts w:ascii="Book Antiqua" w:hAnsi="Book Antiqua" w:cs="Times New Roman"/>
          <w:lang w:eastAsia="tr-TR"/>
        </w:rPr>
        <w:t>Okul Müdürlüğümüzün  GZFT Analizi çalışmaları kapsamında;</w:t>
      </w:r>
    </w:p>
    <w:p w:rsidR="00BE436E" w:rsidRPr="00BE436E" w:rsidRDefault="00BE436E" w:rsidP="00BE436E">
      <w:pPr>
        <w:pStyle w:val="ListeParagraf"/>
        <w:spacing w:after="0"/>
        <w:ind w:left="142"/>
        <w:jc w:val="both"/>
        <w:rPr>
          <w:rFonts w:ascii="Book Antiqua" w:hAnsi="Book Antiqua"/>
          <w:lang w:eastAsia="tr-TR"/>
        </w:rPr>
      </w:pPr>
      <w:r w:rsidRPr="00BE436E">
        <w:rPr>
          <w:rFonts w:ascii="Book Antiqua" w:hAnsi="Book Antiqua"/>
          <w:lang w:eastAsia="tr-TR"/>
        </w:rPr>
        <w:t>1.Stratejik Plan Hazırlama ekibi tarafından olu</w:t>
      </w:r>
      <w:r w:rsidR="00F753F6">
        <w:rPr>
          <w:rFonts w:ascii="Book Antiqua" w:hAnsi="Book Antiqua"/>
          <w:lang w:eastAsia="tr-TR"/>
        </w:rPr>
        <w:t xml:space="preserve">şturulan GZFT Analiz Formu iç </w:t>
      </w:r>
      <w:r w:rsidR="00F753F6" w:rsidRPr="00BE436E">
        <w:rPr>
          <w:rFonts w:ascii="Book Antiqua" w:hAnsi="Book Antiqua"/>
          <w:lang w:eastAsia="tr-TR"/>
        </w:rPr>
        <w:t>paydaşlarım</w:t>
      </w:r>
      <w:r w:rsidR="00F753F6">
        <w:rPr>
          <w:rFonts w:ascii="Book Antiqua" w:hAnsi="Book Antiqua"/>
          <w:lang w:eastAsia="tr-TR"/>
        </w:rPr>
        <w:t>ı</w:t>
      </w:r>
      <w:r w:rsidR="00F753F6" w:rsidRPr="00BE436E">
        <w:rPr>
          <w:rFonts w:ascii="Book Antiqua" w:hAnsi="Book Antiqua"/>
          <w:lang w:eastAsia="tr-TR"/>
        </w:rPr>
        <w:t>zla paylaşılarak</w:t>
      </w:r>
      <w:r w:rsidRPr="00BE436E">
        <w:rPr>
          <w:rFonts w:ascii="Book Antiqua" w:hAnsi="Book Antiqua"/>
          <w:lang w:eastAsia="tr-TR"/>
        </w:rPr>
        <w:t>,</w:t>
      </w:r>
    </w:p>
    <w:p w:rsidR="00BE436E" w:rsidRPr="00BE436E" w:rsidRDefault="00BE436E" w:rsidP="00BE436E">
      <w:pPr>
        <w:pStyle w:val="ListeParagraf"/>
        <w:spacing w:after="0"/>
        <w:ind w:hanging="578"/>
        <w:jc w:val="both"/>
        <w:rPr>
          <w:rFonts w:ascii="Book Antiqua" w:hAnsi="Book Antiqua"/>
          <w:lang w:eastAsia="tr-TR"/>
        </w:rPr>
      </w:pPr>
      <w:r w:rsidRPr="00BE436E">
        <w:rPr>
          <w:rFonts w:ascii="Book Antiqua" w:hAnsi="Book Antiqua"/>
          <w:lang w:eastAsia="tr-TR"/>
        </w:rPr>
        <w:t>2.</w:t>
      </w:r>
      <w:r w:rsidR="00F753F6" w:rsidRPr="00BE436E">
        <w:rPr>
          <w:rFonts w:ascii="Book Antiqua" w:hAnsi="Book Antiqua"/>
          <w:lang w:eastAsia="tr-TR"/>
        </w:rPr>
        <w:t>Öğretmenler Kurulu</w:t>
      </w:r>
      <w:r w:rsidRPr="00BE436E">
        <w:rPr>
          <w:rFonts w:ascii="Book Antiqua" w:hAnsi="Book Antiqua"/>
          <w:lang w:eastAsia="tr-TR"/>
        </w:rPr>
        <w:t xml:space="preserve"> ve </w:t>
      </w:r>
      <w:r w:rsidR="00F753F6" w:rsidRPr="00BE436E">
        <w:rPr>
          <w:rFonts w:ascii="Book Antiqua" w:hAnsi="Book Antiqua"/>
          <w:lang w:eastAsia="tr-TR"/>
        </w:rPr>
        <w:t>diğer bilgilendirme</w:t>
      </w:r>
      <w:r w:rsidRPr="00BE436E">
        <w:rPr>
          <w:rFonts w:ascii="Book Antiqua" w:hAnsi="Book Antiqua"/>
          <w:lang w:eastAsia="tr-TR"/>
        </w:rPr>
        <w:t xml:space="preserve"> </w:t>
      </w:r>
      <w:r w:rsidR="00F753F6" w:rsidRPr="00BE436E">
        <w:rPr>
          <w:rFonts w:ascii="Book Antiqua" w:hAnsi="Book Antiqua"/>
          <w:lang w:eastAsia="tr-TR"/>
        </w:rPr>
        <w:t>toplantılarıyla,</w:t>
      </w:r>
    </w:p>
    <w:p w:rsidR="00B455CB" w:rsidRPr="00BE436E" w:rsidRDefault="00BE436E" w:rsidP="002C5654">
      <w:pPr>
        <w:spacing w:after="0"/>
        <w:ind w:firstLine="709"/>
        <w:jc w:val="both"/>
        <w:rPr>
          <w:rFonts w:ascii="Book Antiqua" w:hAnsi="Book Antiqua" w:cs="Times New Roman"/>
          <w:lang w:eastAsia="tr-TR"/>
        </w:rPr>
        <w:sectPr w:rsidR="00B455CB" w:rsidRPr="00BE436E" w:rsidSect="006F4D1C">
          <w:pgSz w:w="11906" w:h="16838"/>
          <w:pgMar w:top="1418" w:right="1417" w:bottom="1418" w:left="1418" w:header="709" w:footer="709" w:gutter="0"/>
          <w:cols w:space="708"/>
          <w:docGrid w:linePitch="360"/>
        </w:sectPr>
      </w:pPr>
      <w:r w:rsidRPr="00BE436E">
        <w:rPr>
          <w:rFonts w:ascii="Book Antiqua" w:hAnsi="Book Antiqua" w:cs="Times New Roman"/>
          <w:lang w:eastAsia="tr-TR"/>
        </w:rPr>
        <w:t xml:space="preserve">Okul müdürlüğümüzün zayıf ve güçlü yanları ile fırsat ve tehditlerinin tespiti yapılmıştır. Yapılan çalışmalara göre Okul </w:t>
      </w:r>
      <w:r w:rsidR="00F753F6" w:rsidRPr="00BE436E">
        <w:rPr>
          <w:rFonts w:ascii="Book Antiqua" w:hAnsi="Book Antiqua" w:cs="Times New Roman"/>
          <w:lang w:eastAsia="tr-TR"/>
        </w:rPr>
        <w:t>Müdürlüğümüzün güçlü</w:t>
      </w:r>
      <w:r w:rsidRPr="00BE436E">
        <w:rPr>
          <w:rFonts w:ascii="Book Antiqua" w:hAnsi="Book Antiqua" w:cs="Times New Roman"/>
          <w:lang w:eastAsia="tr-TR"/>
        </w:rPr>
        <w:t xml:space="preserve"> ve zayıf yönleri ile fırsatlar</w:t>
      </w:r>
      <w:r w:rsidR="00F753F6">
        <w:rPr>
          <w:rFonts w:ascii="Book Antiqua" w:hAnsi="Book Antiqua" w:cs="Times New Roman"/>
          <w:lang w:eastAsia="tr-TR"/>
        </w:rPr>
        <w:t>ı</w:t>
      </w:r>
      <w:r w:rsidRPr="00BE436E">
        <w:rPr>
          <w:rFonts w:ascii="Book Antiqua" w:hAnsi="Book Antiqua" w:cs="Times New Roman"/>
          <w:lang w:eastAsia="tr-TR"/>
        </w:rPr>
        <w:t xml:space="preserve"> ve tehditleri 3 Tema başlığı altında aşağıda yer almaktadır.</w:t>
      </w:r>
    </w:p>
    <w:p w:rsidR="00B455CB" w:rsidRPr="00C3316D" w:rsidRDefault="00B455CB" w:rsidP="00B455CB">
      <w:pPr>
        <w:pStyle w:val="ResimYazs"/>
        <w:spacing w:after="0"/>
        <w:rPr>
          <w:rFonts w:ascii="Book Antiqua" w:hAnsi="Book Antiqua" w:cs="Times New Roman"/>
          <w:color w:val="auto"/>
          <w:sz w:val="22"/>
          <w:szCs w:val="22"/>
        </w:rPr>
      </w:pPr>
      <w:bookmarkStart w:id="52" w:name="_Toc417972405"/>
      <w:r w:rsidRPr="00C3316D">
        <w:rPr>
          <w:rFonts w:ascii="Book Antiqua" w:hAnsi="Book Antiqua"/>
          <w:color w:val="auto"/>
          <w:sz w:val="22"/>
          <w:szCs w:val="22"/>
        </w:rPr>
        <w:lastRenderedPageBreak/>
        <w:t xml:space="preserve">Tablo </w:t>
      </w:r>
      <w:r w:rsidR="00016D26">
        <w:rPr>
          <w:rFonts w:ascii="Book Antiqua" w:hAnsi="Book Antiqua"/>
          <w:color w:val="auto"/>
          <w:sz w:val="22"/>
          <w:szCs w:val="22"/>
        </w:rPr>
        <w:t>19</w:t>
      </w:r>
      <w:r w:rsidR="00744B87">
        <w:rPr>
          <w:rFonts w:ascii="Book Antiqua" w:hAnsi="Book Antiqua" w:cs="Times New Roman"/>
          <w:color w:val="auto"/>
          <w:sz w:val="22"/>
          <w:szCs w:val="22"/>
        </w:rPr>
        <w:t xml:space="preserve">. </w:t>
      </w:r>
      <w:r w:rsidRPr="00C3316D">
        <w:rPr>
          <w:rFonts w:ascii="Book Antiqua" w:hAnsi="Book Antiqua" w:cs="Times New Roman"/>
          <w:color w:val="auto"/>
          <w:sz w:val="22"/>
          <w:szCs w:val="22"/>
        </w:rPr>
        <w:t xml:space="preserve"> GZFT Analizi</w:t>
      </w:r>
      <w:bookmarkEnd w:id="52"/>
    </w:p>
    <w:tbl>
      <w:tblPr>
        <w:tblpPr w:leftFromText="141" w:rightFromText="141" w:vertAnchor="page" w:horzAnchor="margin" w:tblpXSpec="center" w:tblpY="1884"/>
        <w:tblW w:w="1059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2943"/>
        <w:gridCol w:w="3402"/>
        <w:gridCol w:w="4253"/>
      </w:tblGrid>
      <w:tr w:rsidR="00C4709C" w:rsidRPr="00C3316D" w:rsidTr="00C4709C">
        <w:trPr>
          <w:trHeight w:val="416"/>
        </w:trPr>
        <w:tc>
          <w:tcPr>
            <w:tcW w:w="10598" w:type="dxa"/>
            <w:gridSpan w:val="3"/>
            <w:tcBorders>
              <w:top w:val="single" w:sz="4" w:space="0" w:color="5B9BD5"/>
              <w:left w:val="single" w:sz="4" w:space="0" w:color="5B9BD5"/>
              <w:bottom w:val="single" w:sz="4" w:space="0" w:color="5B9BD5"/>
              <w:right w:val="single" w:sz="4" w:space="0" w:color="5B9BD5"/>
            </w:tcBorders>
            <w:shd w:val="clear" w:color="auto" w:fill="5B9BD5"/>
            <w:noWrap/>
            <w:vAlign w:val="center"/>
            <w:hideMark/>
          </w:tcPr>
          <w:p w:rsidR="00C4709C" w:rsidRPr="007C14B2" w:rsidRDefault="00C4709C" w:rsidP="00C4709C">
            <w:pPr>
              <w:spacing w:after="0" w:line="240" w:lineRule="auto"/>
              <w:jc w:val="center"/>
              <w:rPr>
                <w:rFonts w:ascii="Book Antiqua" w:eastAsia="Times New Roman" w:hAnsi="Book Antiqua" w:cs="Times New Roman"/>
                <w:b/>
                <w:bCs/>
                <w:color w:val="FFFFFF" w:themeColor="background1"/>
              </w:rPr>
            </w:pPr>
            <w:r w:rsidRPr="007C14B2">
              <w:rPr>
                <w:rFonts w:ascii="Book Antiqua" w:eastAsia="Times New Roman" w:hAnsi="Book Antiqua" w:cs="Times New Roman"/>
                <w:b/>
                <w:bCs/>
                <w:color w:val="FFFFFF" w:themeColor="background1"/>
              </w:rPr>
              <w:t>GZFT</w:t>
            </w:r>
          </w:p>
        </w:tc>
      </w:tr>
      <w:tr w:rsidR="00C4709C" w:rsidRPr="00865100" w:rsidTr="00C4709C">
        <w:trPr>
          <w:trHeight w:val="279"/>
        </w:trPr>
        <w:tc>
          <w:tcPr>
            <w:tcW w:w="10598" w:type="dxa"/>
            <w:gridSpan w:val="3"/>
            <w:shd w:val="clear" w:color="auto" w:fill="DEEAF6"/>
            <w:noWrap/>
            <w:vAlign w:val="center"/>
            <w:hideMark/>
          </w:tcPr>
          <w:p w:rsidR="00C4709C" w:rsidRPr="00865100" w:rsidRDefault="00C4709C" w:rsidP="00C4709C">
            <w:pPr>
              <w:spacing w:after="0" w:line="240" w:lineRule="auto"/>
              <w:jc w:val="center"/>
              <w:rPr>
                <w:rFonts w:ascii="Book Antiqua" w:eastAsia="Times New Roman" w:hAnsi="Book Antiqua" w:cs="Times New Roman"/>
                <w:b/>
                <w:bCs/>
                <w:sz w:val="20"/>
                <w:szCs w:val="20"/>
              </w:rPr>
            </w:pPr>
            <w:r w:rsidRPr="00865100">
              <w:rPr>
                <w:rFonts w:ascii="Book Antiqua" w:eastAsia="Times New Roman" w:hAnsi="Book Antiqua" w:cs="Times New Roman"/>
                <w:b/>
                <w:bCs/>
                <w:sz w:val="20"/>
                <w:szCs w:val="20"/>
              </w:rPr>
              <w:t>GÜÇLÜ YÖNLER</w:t>
            </w:r>
          </w:p>
        </w:tc>
      </w:tr>
      <w:tr w:rsidR="00C4709C" w:rsidRPr="00865100" w:rsidTr="001421AA">
        <w:trPr>
          <w:trHeight w:hRule="exact" w:val="436"/>
        </w:trPr>
        <w:tc>
          <w:tcPr>
            <w:tcW w:w="2943" w:type="dxa"/>
            <w:shd w:val="clear" w:color="auto" w:fill="auto"/>
            <w:vAlign w:val="center"/>
            <w:hideMark/>
          </w:tcPr>
          <w:p w:rsidR="00C4709C" w:rsidRPr="00865100" w:rsidRDefault="00FC6F43" w:rsidP="00744084">
            <w:pPr>
              <w:spacing w:after="0" w:line="240" w:lineRule="auto"/>
              <w:jc w:val="center"/>
              <w:rPr>
                <w:rFonts w:ascii="Book Antiqua" w:eastAsia="Times New Roman" w:hAnsi="Book Antiqua" w:cs="Times New Roman"/>
                <w:b/>
                <w:bCs/>
                <w:sz w:val="20"/>
                <w:szCs w:val="20"/>
              </w:rPr>
            </w:pPr>
            <w:r w:rsidRPr="00865100">
              <w:rPr>
                <w:rFonts w:ascii="Book Antiqua" w:eastAsia="Times New Roman" w:hAnsi="Book Antiqua" w:cs="Times New Roman"/>
                <w:b/>
                <w:bCs/>
                <w:sz w:val="20"/>
                <w:szCs w:val="20"/>
              </w:rPr>
              <w:t>Eğitim-Öğretime Katılım</w:t>
            </w:r>
          </w:p>
        </w:tc>
        <w:tc>
          <w:tcPr>
            <w:tcW w:w="3402" w:type="dxa"/>
            <w:shd w:val="clear" w:color="auto" w:fill="auto"/>
            <w:vAlign w:val="center"/>
            <w:hideMark/>
          </w:tcPr>
          <w:p w:rsidR="00C4709C" w:rsidRPr="00865100" w:rsidRDefault="00744084" w:rsidP="00C4709C">
            <w:pPr>
              <w:spacing w:after="0" w:line="240" w:lineRule="auto"/>
              <w:jc w:val="center"/>
              <w:rPr>
                <w:rFonts w:ascii="Book Antiqua" w:eastAsia="Times New Roman" w:hAnsi="Book Antiqua" w:cs="Times New Roman"/>
                <w:b/>
                <w:bCs/>
                <w:sz w:val="20"/>
                <w:szCs w:val="20"/>
              </w:rPr>
            </w:pPr>
            <w:r w:rsidRPr="00865100">
              <w:rPr>
                <w:rFonts w:ascii="Book Antiqua" w:eastAsia="Times New Roman" w:hAnsi="Book Antiqua" w:cs="Times New Roman"/>
                <w:b/>
                <w:bCs/>
                <w:sz w:val="20"/>
                <w:szCs w:val="20"/>
              </w:rPr>
              <w:t>Eğitim ve Öğretimde Kalite</w:t>
            </w:r>
          </w:p>
        </w:tc>
        <w:tc>
          <w:tcPr>
            <w:tcW w:w="4253" w:type="dxa"/>
            <w:shd w:val="clear" w:color="auto" w:fill="auto"/>
            <w:vAlign w:val="center"/>
            <w:hideMark/>
          </w:tcPr>
          <w:p w:rsidR="00C4709C" w:rsidRPr="00865100" w:rsidRDefault="00744084" w:rsidP="000E71DD">
            <w:pPr>
              <w:spacing w:after="0" w:line="240" w:lineRule="auto"/>
              <w:jc w:val="center"/>
              <w:rPr>
                <w:rFonts w:ascii="Book Antiqua" w:eastAsia="Times New Roman" w:hAnsi="Book Antiqua" w:cs="Times New Roman"/>
                <w:b/>
                <w:bCs/>
                <w:sz w:val="20"/>
                <w:szCs w:val="20"/>
              </w:rPr>
            </w:pPr>
            <w:r w:rsidRPr="00865100">
              <w:rPr>
                <w:rFonts w:ascii="Book Antiqua" w:eastAsia="Times New Roman" w:hAnsi="Book Antiqua" w:cs="Times New Roman"/>
                <w:b/>
                <w:bCs/>
                <w:sz w:val="20"/>
                <w:szCs w:val="20"/>
              </w:rPr>
              <w:t>Kurumsal Kapasite</w:t>
            </w:r>
          </w:p>
        </w:tc>
      </w:tr>
      <w:tr w:rsidR="00C4709C" w:rsidRPr="00865100" w:rsidTr="00865100">
        <w:trPr>
          <w:trHeight w:hRule="exact" w:val="4100"/>
        </w:trPr>
        <w:tc>
          <w:tcPr>
            <w:tcW w:w="2943" w:type="dxa"/>
            <w:shd w:val="clear" w:color="auto" w:fill="DEEAF6"/>
            <w:hideMark/>
          </w:tcPr>
          <w:p w:rsidR="003F4EEE" w:rsidRPr="00586F1A" w:rsidRDefault="002F544B" w:rsidP="00586F1A">
            <w:pPr>
              <w:pStyle w:val="ListeParagraf"/>
              <w:numPr>
                <w:ilvl w:val="0"/>
                <w:numId w:val="37"/>
              </w:numPr>
              <w:spacing w:after="0" w:line="360" w:lineRule="auto"/>
              <w:rPr>
                <w:rFonts w:ascii="Book Antiqua" w:eastAsia="Times New Roman" w:hAnsi="Book Antiqua" w:cs="Times New Roman"/>
                <w:bCs/>
                <w:sz w:val="20"/>
                <w:szCs w:val="20"/>
              </w:rPr>
            </w:pPr>
            <w:r w:rsidRPr="00586F1A">
              <w:rPr>
                <w:rFonts w:ascii="Book Antiqua" w:eastAsia="Times New Roman" w:hAnsi="Book Antiqua" w:cs="Times New Roman"/>
                <w:bCs/>
                <w:sz w:val="20"/>
                <w:szCs w:val="20"/>
              </w:rPr>
              <w:t>Sürekli devamsız öğrenci sayısının az olması</w:t>
            </w:r>
          </w:p>
          <w:p w:rsidR="00586F1A" w:rsidRDefault="00D44732" w:rsidP="00586F1A">
            <w:pPr>
              <w:pStyle w:val="ListeParagraf"/>
              <w:numPr>
                <w:ilvl w:val="0"/>
                <w:numId w:val="37"/>
              </w:numPr>
              <w:spacing w:after="0" w:line="360" w:lineRule="auto"/>
              <w:rPr>
                <w:rFonts w:ascii="Book Antiqua" w:eastAsia="Times New Roman" w:hAnsi="Book Antiqua" w:cs="Times New Roman"/>
                <w:bCs/>
                <w:sz w:val="20"/>
                <w:szCs w:val="20"/>
              </w:rPr>
            </w:pPr>
            <w:r>
              <w:rPr>
                <w:rFonts w:ascii="Book Antiqua" w:eastAsia="Times New Roman" w:hAnsi="Book Antiqua" w:cs="Times New Roman"/>
                <w:bCs/>
                <w:sz w:val="20"/>
                <w:szCs w:val="20"/>
              </w:rPr>
              <w:t>Velilerin katılımcı olması</w:t>
            </w:r>
          </w:p>
          <w:p w:rsidR="007B3E1C" w:rsidRDefault="007B3E1C" w:rsidP="00586F1A">
            <w:pPr>
              <w:pStyle w:val="ListeParagraf"/>
              <w:numPr>
                <w:ilvl w:val="0"/>
                <w:numId w:val="37"/>
              </w:numPr>
              <w:spacing w:after="0" w:line="360" w:lineRule="auto"/>
              <w:rPr>
                <w:rFonts w:ascii="Book Antiqua" w:eastAsia="Times New Roman" w:hAnsi="Book Antiqua" w:cs="Times New Roman"/>
                <w:bCs/>
                <w:sz w:val="20"/>
                <w:szCs w:val="20"/>
              </w:rPr>
            </w:pPr>
            <w:r>
              <w:rPr>
                <w:rFonts w:ascii="Book Antiqua" w:eastAsia="Times New Roman" w:hAnsi="Book Antiqua" w:cs="Times New Roman"/>
                <w:bCs/>
                <w:sz w:val="20"/>
                <w:szCs w:val="20"/>
              </w:rPr>
              <w:t>Öğrenci meclis başkanının olması</w:t>
            </w:r>
          </w:p>
          <w:p w:rsidR="007B3E1C" w:rsidRPr="00586F1A" w:rsidRDefault="007B3E1C" w:rsidP="00586F1A">
            <w:pPr>
              <w:pStyle w:val="ListeParagraf"/>
              <w:numPr>
                <w:ilvl w:val="0"/>
                <w:numId w:val="37"/>
              </w:numPr>
              <w:spacing w:after="0" w:line="360" w:lineRule="auto"/>
              <w:rPr>
                <w:rFonts w:ascii="Book Antiqua" w:eastAsia="Times New Roman" w:hAnsi="Book Antiqua" w:cs="Times New Roman"/>
                <w:bCs/>
                <w:sz w:val="20"/>
                <w:szCs w:val="20"/>
              </w:rPr>
            </w:pPr>
            <w:r>
              <w:rPr>
                <w:rFonts w:ascii="Book Antiqua" w:eastAsia="Times New Roman" w:hAnsi="Book Antiqua" w:cs="Times New Roman"/>
                <w:bCs/>
                <w:sz w:val="20"/>
                <w:szCs w:val="20"/>
              </w:rPr>
              <w:t>Okul aile birliğinin aktif olması</w:t>
            </w:r>
          </w:p>
          <w:p w:rsidR="007B667D" w:rsidRPr="00865100" w:rsidRDefault="007B667D" w:rsidP="007B667D">
            <w:pPr>
              <w:spacing w:line="360" w:lineRule="auto"/>
              <w:rPr>
                <w:rFonts w:ascii="Book Antiqua" w:hAnsi="Book Antiqua" w:cs="Times New Roman"/>
                <w:kern w:val="24"/>
                <w:sz w:val="20"/>
                <w:szCs w:val="20"/>
                <w:lang w:eastAsia="tr-TR"/>
              </w:rPr>
            </w:pPr>
          </w:p>
          <w:p w:rsidR="00C4709C" w:rsidRPr="00865100" w:rsidRDefault="00C4709C" w:rsidP="003F4EEE">
            <w:pPr>
              <w:spacing w:after="0" w:line="360" w:lineRule="auto"/>
              <w:rPr>
                <w:rFonts w:ascii="Book Antiqua" w:eastAsia="Times New Roman" w:hAnsi="Book Antiqua" w:cs="Times New Roman"/>
                <w:bCs/>
                <w:sz w:val="20"/>
                <w:szCs w:val="20"/>
              </w:rPr>
            </w:pPr>
            <w:r w:rsidRPr="00865100">
              <w:rPr>
                <w:rFonts w:ascii="Book Antiqua" w:eastAsia="Times New Roman" w:hAnsi="Book Antiqua" w:cs="Times New Roman"/>
                <w:bCs/>
                <w:sz w:val="20"/>
                <w:szCs w:val="20"/>
              </w:rPr>
              <w:br/>
            </w:r>
          </w:p>
        </w:tc>
        <w:tc>
          <w:tcPr>
            <w:tcW w:w="3402" w:type="dxa"/>
            <w:shd w:val="clear" w:color="auto" w:fill="DEEAF6"/>
            <w:hideMark/>
          </w:tcPr>
          <w:p w:rsidR="00160A1B" w:rsidRPr="00865100" w:rsidRDefault="00160A1B" w:rsidP="00447E2C">
            <w:pPr>
              <w:pStyle w:val="ListeParagraf"/>
              <w:numPr>
                <w:ilvl w:val="0"/>
                <w:numId w:val="19"/>
              </w:numPr>
              <w:spacing w:line="360" w:lineRule="auto"/>
              <w:rPr>
                <w:rFonts w:ascii="Book Antiqua" w:hAnsi="Book Antiqua" w:cs="Times New Roman"/>
                <w:kern w:val="24"/>
                <w:sz w:val="20"/>
                <w:szCs w:val="20"/>
                <w:lang w:eastAsia="tr-TR"/>
              </w:rPr>
            </w:pPr>
            <w:r w:rsidRPr="00865100">
              <w:rPr>
                <w:rFonts w:ascii="Book Antiqua" w:hAnsi="Book Antiqua" w:cs="Times New Roman"/>
                <w:kern w:val="24"/>
                <w:sz w:val="20"/>
                <w:szCs w:val="20"/>
                <w:lang w:eastAsia="tr-TR"/>
              </w:rPr>
              <w:t>Öğretmen kadrosunun genç ve dinamik olması</w:t>
            </w:r>
          </w:p>
          <w:p w:rsidR="000E690E" w:rsidRPr="00865100" w:rsidRDefault="00D44732" w:rsidP="000E690E">
            <w:pPr>
              <w:spacing w:line="360" w:lineRule="auto"/>
              <w:ind w:left="34"/>
              <w:rPr>
                <w:rFonts w:ascii="Book Antiqua" w:hAnsi="Book Antiqua" w:cs="Times New Roman"/>
                <w:kern w:val="24"/>
                <w:sz w:val="20"/>
                <w:szCs w:val="20"/>
                <w:lang w:eastAsia="tr-TR"/>
              </w:rPr>
            </w:pPr>
            <w:r>
              <w:t>2-Çok amaçlı salonumuzun olması</w:t>
            </w:r>
            <w:r w:rsidRPr="00865100">
              <w:rPr>
                <w:rFonts w:ascii="Book Antiqua" w:hAnsi="Book Antiqua" w:cs="Times New Roman"/>
                <w:kern w:val="24"/>
                <w:sz w:val="20"/>
                <w:szCs w:val="20"/>
                <w:lang w:eastAsia="tr-TR"/>
              </w:rPr>
              <w:t xml:space="preserve"> </w:t>
            </w:r>
          </w:p>
          <w:p w:rsidR="00C4709C" w:rsidRDefault="00D44732" w:rsidP="00C4709C">
            <w:pPr>
              <w:spacing w:line="360" w:lineRule="auto"/>
            </w:pPr>
            <w:r>
              <w:t>3-Rehberlik faaliyetlerinin yapılması</w:t>
            </w:r>
          </w:p>
          <w:p w:rsidR="00D44732" w:rsidRPr="00865100" w:rsidRDefault="007B3E1C" w:rsidP="00C4709C">
            <w:pPr>
              <w:spacing w:line="360" w:lineRule="auto"/>
              <w:rPr>
                <w:rFonts w:ascii="Book Antiqua" w:hAnsi="Book Antiqua" w:cs="Times New Roman"/>
                <w:kern w:val="24"/>
                <w:sz w:val="20"/>
                <w:szCs w:val="20"/>
                <w:lang w:eastAsia="tr-TR"/>
              </w:rPr>
            </w:pPr>
            <w:r>
              <w:t>4-Kültürel ve sosyal faaliyetlerin olması</w:t>
            </w:r>
          </w:p>
          <w:p w:rsidR="00C4709C" w:rsidRPr="00865100" w:rsidRDefault="00C4709C" w:rsidP="000E71DD">
            <w:pPr>
              <w:spacing w:line="360" w:lineRule="auto"/>
              <w:rPr>
                <w:rFonts w:ascii="Book Antiqua" w:hAnsi="Book Antiqua" w:cs="Times New Roman"/>
                <w:kern w:val="24"/>
                <w:sz w:val="20"/>
                <w:szCs w:val="20"/>
                <w:lang w:eastAsia="tr-TR"/>
              </w:rPr>
            </w:pPr>
          </w:p>
        </w:tc>
        <w:tc>
          <w:tcPr>
            <w:tcW w:w="4253" w:type="dxa"/>
            <w:shd w:val="clear" w:color="auto" w:fill="DEEAF6"/>
            <w:hideMark/>
          </w:tcPr>
          <w:p w:rsidR="002F544B" w:rsidRPr="00865100" w:rsidRDefault="000E690E" w:rsidP="001421AA">
            <w:pPr>
              <w:spacing w:after="120" w:line="240" w:lineRule="auto"/>
              <w:rPr>
                <w:rFonts w:ascii="Book Antiqua" w:hAnsi="Book Antiqua" w:cs="Times New Roman"/>
                <w:kern w:val="24"/>
                <w:sz w:val="20"/>
                <w:szCs w:val="20"/>
                <w:lang w:eastAsia="tr-TR"/>
              </w:rPr>
            </w:pPr>
            <w:r w:rsidRPr="00865100">
              <w:rPr>
                <w:rFonts w:ascii="Book Antiqua" w:hAnsi="Book Antiqua" w:cs="Times New Roman"/>
                <w:kern w:val="24"/>
                <w:sz w:val="20"/>
                <w:szCs w:val="20"/>
                <w:lang w:eastAsia="tr-TR"/>
              </w:rPr>
              <w:t>1</w:t>
            </w:r>
            <w:r w:rsidR="00C4709C" w:rsidRPr="00865100">
              <w:rPr>
                <w:rFonts w:ascii="Book Antiqua" w:hAnsi="Book Antiqua" w:cs="Times New Roman"/>
                <w:kern w:val="24"/>
                <w:sz w:val="20"/>
                <w:szCs w:val="20"/>
                <w:lang w:eastAsia="tr-TR"/>
              </w:rPr>
              <w:t>-</w:t>
            </w:r>
            <w:r w:rsidR="000E71DD" w:rsidRPr="00865100">
              <w:rPr>
                <w:rFonts w:ascii="Book Antiqua" w:hAnsi="Book Antiqua" w:cs="Times New Roman"/>
                <w:kern w:val="24"/>
                <w:sz w:val="20"/>
                <w:szCs w:val="20"/>
                <w:lang w:eastAsia="tr-TR"/>
              </w:rPr>
              <w:t>Teknolojik donanımın yeterli olması ve öğretmenlerin materyalleri kullanmada etkin olması</w:t>
            </w:r>
          </w:p>
          <w:p w:rsidR="00C4709C" w:rsidRPr="00F955B0" w:rsidRDefault="000E690E" w:rsidP="001421AA">
            <w:pPr>
              <w:spacing w:after="120" w:line="240" w:lineRule="auto"/>
              <w:rPr>
                <w:rFonts w:ascii="Book Antiqua" w:hAnsi="Book Antiqua" w:cs="Times New Roman"/>
                <w:kern w:val="24"/>
                <w:sz w:val="20"/>
                <w:szCs w:val="20"/>
                <w:lang w:eastAsia="tr-TR"/>
              </w:rPr>
            </w:pPr>
            <w:r w:rsidRPr="00865100">
              <w:rPr>
                <w:rFonts w:ascii="Book Antiqua" w:hAnsi="Book Antiqua" w:cs="Times New Roman"/>
                <w:kern w:val="24"/>
                <w:sz w:val="20"/>
                <w:szCs w:val="20"/>
                <w:lang w:eastAsia="tr-TR"/>
              </w:rPr>
              <w:t>2</w:t>
            </w:r>
            <w:r w:rsidR="00C4709C" w:rsidRPr="00865100">
              <w:rPr>
                <w:rFonts w:ascii="Book Antiqua" w:hAnsi="Book Antiqua" w:cs="Times New Roman"/>
                <w:kern w:val="24"/>
                <w:sz w:val="20"/>
                <w:szCs w:val="20"/>
                <w:lang w:eastAsia="tr-TR"/>
              </w:rPr>
              <w:t>-</w:t>
            </w:r>
            <w:r w:rsidR="00F955B0">
              <w:t xml:space="preserve"> </w:t>
            </w:r>
            <w:r w:rsidR="00F955B0" w:rsidRPr="00F955B0">
              <w:rPr>
                <w:sz w:val="20"/>
                <w:szCs w:val="20"/>
              </w:rPr>
              <w:t>İdareci ve öğretmenlerimizin eğitim düzeylerinin yüksek olması</w:t>
            </w:r>
          </w:p>
          <w:p w:rsidR="00586F1A" w:rsidRPr="00865100" w:rsidRDefault="000E690E" w:rsidP="00586F1A">
            <w:pPr>
              <w:spacing w:after="120" w:line="240" w:lineRule="auto"/>
              <w:rPr>
                <w:rFonts w:ascii="Book Antiqua" w:hAnsi="Book Antiqua" w:cs="Times New Roman"/>
                <w:kern w:val="24"/>
                <w:sz w:val="20"/>
                <w:szCs w:val="20"/>
                <w:lang w:eastAsia="tr-TR"/>
              </w:rPr>
            </w:pPr>
            <w:r w:rsidRPr="00865100">
              <w:rPr>
                <w:rFonts w:ascii="Book Antiqua" w:hAnsi="Book Antiqua" w:cs="Times New Roman"/>
                <w:kern w:val="24"/>
                <w:sz w:val="20"/>
                <w:szCs w:val="20"/>
                <w:lang w:eastAsia="tr-TR"/>
              </w:rPr>
              <w:t>3</w:t>
            </w:r>
            <w:r w:rsidR="000E71DD" w:rsidRPr="00865100">
              <w:rPr>
                <w:rFonts w:ascii="Book Antiqua" w:hAnsi="Book Antiqua" w:cs="Times New Roman"/>
                <w:kern w:val="24"/>
                <w:sz w:val="20"/>
                <w:szCs w:val="20"/>
                <w:lang w:eastAsia="tr-TR"/>
              </w:rPr>
              <w:t>-Uygulama bahçesinin olması</w:t>
            </w:r>
          </w:p>
          <w:p w:rsidR="00D44732" w:rsidRDefault="00D44732" w:rsidP="00D44732">
            <w:pPr>
              <w:pStyle w:val="NormalWeb"/>
              <w:rPr>
                <w:sz w:val="20"/>
                <w:szCs w:val="20"/>
              </w:rPr>
            </w:pPr>
            <w:r w:rsidRPr="00D44732">
              <w:rPr>
                <w:rFonts w:ascii="Book Antiqua" w:hAnsi="Book Antiqua"/>
                <w:kern w:val="24"/>
                <w:sz w:val="20"/>
                <w:szCs w:val="20"/>
              </w:rPr>
              <w:t>4-</w:t>
            </w:r>
            <w:r w:rsidRPr="00D44732">
              <w:rPr>
                <w:sz w:val="20"/>
                <w:szCs w:val="20"/>
              </w:rPr>
              <w:t xml:space="preserve"> Okul yönetiminin değişime ve gelişime açık olması</w:t>
            </w:r>
          </w:p>
          <w:p w:rsidR="00D44732" w:rsidRDefault="00D44732" w:rsidP="00D44732">
            <w:pPr>
              <w:pStyle w:val="NormalWeb"/>
              <w:rPr>
                <w:sz w:val="20"/>
                <w:szCs w:val="20"/>
              </w:rPr>
            </w:pPr>
            <w:r>
              <w:t>5-Sürekli kendini yenileyen bir kurum olması</w:t>
            </w:r>
          </w:p>
          <w:p w:rsidR="00C4709C" w:rsidRPr="00D44732" w:rsidRDefault="00D44732" w:rsidP="00F955B0">
            <w:pPr>
              <w:rPr>
                <w:lang w:eastAsia="tr-TR"/>
              </w:rPr>
            </w:pPr>
            <w:r>
              <w:t>6-</w:t>
            </w:r>
          </w:p>
        </w:tc>
      </w:tr>
    </w:tbl>
    <w:p w:rsidR="00C4709C" w:rsidRPr="00865100" w:rsidRDefault="00C4709C" w:rsidP="00B455CB">
      <w:pPr>
        <w:rPr>
          <w:rFonts w:ascii="Book Antiqua" w:hAnsi="Book Antiqua"/>
          <w:sz w:val="20"/>
          <w:szCs w:val="20"/>
        </w:rPr>
      </w:pPr>
    </w:p>
    <w:tbl>
      <w:tblPr>
        <w:tblW w:w="11063" w:type="dxa"/>
        <w:tblInd w:w="-74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3119"/>
        <w:gridCol w:w="567"/>
        <w:gridCol w:w="3119"/>
        <w:gridCol w:w="283"/>
        <w:gridCol w:w="3686"/>
        <w:gridCol w:w="289"/>
      </w:tblGrid>
      <w:tr w:rsidR="00B455CB" w:rsidRPr="00865100" w:rsidTr="007C14B2">
        <w:trPr>
          <w:trHeight w:hRule="exact" w:val="313"/>
        </w:trPr>
        <w:tc>
          <w:tcPr>
            <w:tcW w:w="11063" w:type="dxa"/>
            <w:gridSpan w:val="6"/>
            <w:shd w:val="clear" w:color="auto" w:fill="9CC2E5" w:themeFill="accent1" w:themeFillTint="99"/>
            <w:noWrap/>
            <w:vAlign w:val="center"/>
            <w:hideMark/>
          </w:tcPr>
          <w:p w:rsidR="00B455CB" w:rsidRPr="00865100" w:rsidRDefault="00B455CB" w:rsidP="001421AA">
            <w:pPr>
              <w:spacing w:after="0" w:line="240" w:lineRule="auto"/>
              <w:jc w:val="center"/>
              <w:rPr>
                <w:rFonts w:ascii="Book Antiqua" w:eastAsia="Times New Roman" w:hAnsi="Book Antiqua" w:cs="Times New Roman"/>
                <w:b/>
                <w:bCs/>
                <w:sz w:val="20"/>
                <w:szCs w:val="20"/>
              </w:rPr>
            </w:pPr>
            <w:r w:rsidRPr="00865100">
              <w:rPr>
                <w:rFonts w:ascii="Book Antiqua" w:eastAsia="Times New Roman" w:hAnsi="Book Antiqua" w:cs="Times New Roman"/>
                <w:b/>
                <w:bCs/>
                <w:sz w:val="20"/>
                <w:szCs w:val="20"/>
              </w:rPr>
              <w:t>ZAYIF YÖNLER</w:t>
            </w:r>
          </w:p>
        </w:tc>
      </w:tr>
      <w:tr w:rsidR="00AA3CAE" w:rsidRPr="00865100" w:rsidTr="00700BB6">
        <w:trPr>
          <w:trHeight w:hRule="exact" w:val="284"/>
        </w:trPr>
        <w:tc>
          <w:tcPr>
            <w:tcW w:w="3119" w:type="dxa"/>
            <w:shd w:val="clear" w:color="auto" w:fill="DEEAF6"/>
            <w:vAlign w:val="center"/>
            <w:hideMark/>
          </w:tcPr>
          <w:p w:rsidR="00AA3CAE" w:rsidRPr="00865100" w:rsidRDefault="00FC6F43" w:rsidP="00FC6F43">
            <w:pPr>
              <w:spacing w:after="0" w:line="240" w:lineRule="auto"/>
              <w:jc w:val="center"/>
              <w:rPr>
                <w:rFonts w:ascii="Book Antiqua" w:eastAsia="Times New Roman" w:hAnsi="Book Antiqua" w:cs="Times New Roman"/>
                <w:b/>
                <w:bCs/>
                <w:sz w:val="20"/>
                <w:szCs w:val="20"/>
              </w:rPr>
            </w:pPr>
            <w:r w:rsidRPr="00865100">
              <w:rPr>
                <w:rFonts w:ascii="Book Antiqua" w:eastAsia="Times New Roman" w:hAnsi="Book Antiqua" w:cs="Times New Roman"/>
                <w:b/>
                <w:bCs/>
                <w:sz w:val="20"/>
                <w:szCs w:val="20"/>
              </w:rPr>
              <w:t>Eğitim-Öğretime</w:t>
            </w:r>
            <w:r w:rsidR="00395DF6">
              <w:rPr>
                <w:rFonts w:ascii="Book Antiqua" w:eastAsia="Times New Roman" w:hAnsi="Book Antiqua" w:cs="Times New Roman"/>
                <w:b/>
                <w:bCs/>
                <w:sz w:val="20"/>
                <w:szCs w:val="20"/>
              </w:rPr>
              <w:t xml:space="preserve"> </w:t>
            </w:r>
            <w:r w:rsidRPr="00865100">
              <w:rPr>
                <w:rFonts w:ascii="Book Antiqua" w:eastAsia="Times New Roman" w:hAnsi="Book Antiqua" w:cs="Times New Roman"/>
                <w:b/>
                <w:bCs/>
                <w:sz w:val="20"/>
                <w:szCs w:val="20"/>
              </w:rPr>
              <w:t>Katılım</w:t>
            </w:r>
          </w:p>
        </w:tc>
        <w:tc>
          <w:tcPr>
            <w:tcW w:w="3686" w:type="dxa"/>
            <w:gridSpan w:val="2"/>
            <w:shd w:val="clear" w:color="auto" w:fill="DEEAF6"/>
            <w:vAlign w:val="center"/>
            <w:hideMark/>
          </w:tcPr>
          <w:p w:rsidR="00AA3CAE" w:rsidRPr="00865100" w:rsidRDefault="00AA3CAE" w:rsidP="00AA3CAE">
            <w:pPr>
              <w:spacing w:after="0" w:line="240" w:lineRule="auto"/>
              <w:jc w:val="center"/>
              <w:rPr>
                <w:rFonts w:ascii="Book Antiqua" w:eastAsia="Times New Roman" w:hAnsi="Book Antiqua" w:cs="Times New Roman"/>
                <w:b/>
                <w:bCs/>
                <w:sz w:val="20"/>
                <w:szCs w:val="20"/>
              </w:rPr>
            </w:pPr>
            <w:r w:rsidRPr="00865100">
              <w:rPr>
                <w:rFonts w:ascii="Book Antiqua" w:eastAsia="Times New Roman" w:hAnsi="Book Antiqua" w:cs="Times New Roman"/>
                <w:b/>
                <w:bCs/>
                <w:sz w:val="20"/>
                <w:szCs w:val="20"/>
              </w:rPr>
              <w:t>Eğitim ve Öğretimde Kalite</w:t>
            </w:r>
          </w:p>
        </w:tc>
        <w:tc>
          <w:tcPr>
            <w:tcW w:w="4258" w:type="dxa"/>
            <w:gridSpan w:val="3"/>
            <w:shd w:val="clear" w:color="auto" w:fill="DEEAF6"/>
            <w:vAlign w:val="center"/>
            <w:hideMark/>
          </w:tcPr>
          <w:p w:rsidR="00AA3CAE" w:rsidRPr="00865100" w:rsidRDefault="00AA3CAE" w:rsidP="00AA3CAE">
            <w:pPr>
              <w:spacing w:after="0" w:line="240" w:lineRule="auto"/>
              <w:jc w:val="center"/>
              <w:rPr>
                <w:rFonts w:ascii="Book Antiqua" w:eastAsia="Times New Roman" w:hAnsi="Book Antiqua" w:cs="Times New Roman"/>
                <w:b/>
                <w:bCs/>
                <w:sz w:val="20"/>
                <w:szCs w:val="20"/>
              </w:rPr>
            </w:pPr>
            <w:r w:rsidRPr="00865100">
              <w:rPr>
                <w:rFonts w:ascii="Book Antiqua" w:eastAsia="Times New Roman" w:hAnsi="Book Antiqua" w:cs="Times New Roman"/>
                <w:b/>
                <w:bCs/>
                <w:sz w:val="20"/>
                <w:szCs w:val="20"/>
              </w:rPr>
              <w:t>Kurumsal Kapasite</w:t>
            </w:r>
          </w:p>
        </w:tc>
      </w:tr>
      <w:tr w:rsidR="00B455CB" w:rsidRPr="00865100" w:rsidTr="00865100">
        <w:trPr>
          <w:gridAfter w:val="1"/>
          <w:wAfter w:w="289" w:type="dxa"/>
          <w:trHeight w:hRule="exact" w:val="6947"/>
        </w:trPr>
        <w:tc>
          <w:tcPr>
            <w:tcW w:w="3119" w:type="dxa"/>
            <w:shd w:val="clear" w:color="auto" w:fill="auto"/>
            <w:hideMark/>
          </w:tcPr>
          <w:p w:rsidR="007B667D" w:rsidRPr="00F955B0" w:rsidRDefault="003F4EEE" w:rsidP="001421AA">
            <w:pPr>
              <w:pStyle w:val="ListeParagraf"/>
              <w:numPr>
                <w:ilvl w:val="0"/>
                <w:numId w:val="18"/>
              </w:numPr>
              <w:spacing w:after="240" w:line="240" w:lineRule="auto"/>
              <w:rPr>
                <w:rFonts w:ascii="Book Antiqua" w:eastAsia="Times New Roman" w:hAnsi="Book Antiqua" w:cs="Times New Roman"/>
                <w:bCs/>
              </w:rPr>
            </w:pPr>
            <w:r w:rsidRPr="00F955B0">
              <w:rPr>
                <w:rFonts w:ascii="Book Antiqua" w:eastAsia="Times New Roman" w:hAnsi="Book Antiqua" w:cs="Times New Roman"/>
                <w:bCs/>
              </w:rPr>
              <w:t>Zorunlu eğitimden ayrılmaların önlenmesine ilişkin etkili bir izleme ve</w:t>
            </w:r>
            <w:r w:rsidR="007B667D" w:rsidRPr="00F955B0">
              <w:rPr>
                <w:rFonts w:ascii="Book Antiqua" w:eastAsia="Times New Roman" w:hAnsi="Book Antiqua" w:cs="Times New Roman"/>
                <w:bCs/>
              </w:rPr>
              <w:t xml:space="preserve"> önleme mekanizmasının olmaması</w:t>
            </w:r>
          </w:p>
          <w:p w:rsidR="00700BB6" w:rsidRPr="00F955B0" w:rsidRDefault="00B1603F" w:rsidP="001421AA">
            <w:pPr>
              <w:pStyle w:val="ListeParagraf"/>
              <w:numPr>
                <w:ilvl w:val="0"/>
                <w:numId w:val="18"/>
              </w:numPr>
              <w:spacing w:after="240" w:line="240" w:lineRule="auto"/>
              <w:rPr>
                <w:rFonts w:ascii="Book Antiqua" w:eastAsia="Times New Roman" w:hAnsi="Book Antiqua" w:cs="Times New Roman"/>
                <w:bCs/>
              </w:rPr>
            </w:pPr>
            <w:r w:rsidRPr="00F955B0">
              <w:t>Spor kurslarının geniş kitleye ulaşamaması</w:t>
            </w:r>
          </w:p>
          <w:p w:rsidR="00B1603F" w:rsidRPr="00F955B0" w:rsidRDefault="00B1603F" w:rsidP="001421AA">
            <w:pPr>
              <w:pStyle w:val="ListeParagraf"/>
              <w:numPr>
                <w:ilvl w:val="0"/>
                <w:numId w:val="18"/>
              </w:numPr>
              <w:spacing w:after="240" w:line="240" w:lineRule="auto"/>
              <w:rPr>
                <w:rFonts w:ascii="Book Antiqua" w:eastAsia="Times New Roman" w:hAnsi="Book Antiqua" w:cs="Times New Roman"/>
                <w:bCs/>
              </w:rPr>
            </w:pPr>
            <w:r w:rsidRPr="00F955B0">
              <w:t>Velilerin spora gereken önemi vermemeleri</w:t>
            </w:r>
          </w:p>
          <w:p w:rsidR="00B1603F" w:rsidRPr="007B3E1C" w:rsidRDefault="00B1603F" w:rsidP="001421AA">
            <w:pPr>
              <w:pStyle w:val="ListeParagraf"/>
              <w:numPr>
                <w:ilvl w:val="0"/>
                <w:numId w:val="18"/>
              </w:numPr>
              <w:spacing w:after="240" w:line="240" w:lineRule="auto"/>
              <w:rPr>
                <w:rFonts w:ascii="Book Antiqua" w:eastAsia="Times New Roman" w:hAnsi="Book Antiqua" w:cs="Times New Roman"/>
                <w:bCs/>
                <w:sz w:val="16"/>
                <w:szCs w:val="16"/>
              </w:rPr>
            </w:pPr>
            <w:r w:rsidRPr="00F955B0">
              <w:t>Okulumuzda sağlık personelinin bulunmaması</w:t>
            </w:r>
          </w:p>
        </w:tc>
        <w:tc>
          <w:tcPr>
            <w:tcW w:w="3686" w:type="dxa"/>
            <w:gridSpan w:val="2"/>
            <w:shd w:val="clear" w:color="auto" w:fill="auto"/>
          </w:tcPr>
          <w:p w:rsidR="003F4EEE" w:rsidRPr="00F955B0" w:rsidRDefault="003F4EEE" w:rsidP="001421AA">
            <w:pPr>
              <w:pStyle w:val="ListeParagraf"/>
              <w:numPr>
                <w:ilvl w:val="0"/>
                <w:numId w:val="16"/>
              </w:numPr>
              <w:spacing w:after="240" w:line="240" w:lineRule="auto"/>
              <w:rPr>
                <w:rFonts w:ascii="Book Antiqua" w:eastAsia="Times New Roman" w:hAnsi="Book Antiqua" w:cs="Times New Roman"/>
                <w:bCs/>
              </w:rPr>
            </w:pPr>
            <w:r w:rsidRPr="00F955B0">
              <w:rPr>
                <w:rFonts w:ascii="Book Antiqua" w:eastAsia="Times New Roman" w:hAnsi="Book Antiqua" w:cs="Times New Roman"/>
                <w:bCs/>
              </w:rPr>
              <w:t>Sosyal, kültürel ve sportif faaliyetlere katılımın yetersiz olması</w:t>
            </w:r>
          </w:p>
          <w:p w:rsidR="00700BB6" w:rsidRPr="00F955B0" w:rsidRDefault="007B3E1C" w:rsidP="001421AA">
            <w:pPr>
              <w:spacing w:after="240" w:line="240" w:lineRule="auto"/>
              <w:ind w:left="182"/>
              <w:rPr>
                <w:rFonts w:ascii="Book Antiqua" w:eastAsia="Times New Roman" w:hAnsi="Book Antiqua" w:cs="Times New Roman"/>
                <w:bCs/>
              </w:rPr>
            </w:pPr>
            <w:r w:rsidRPr="00F955B0">
              <w:t>2-Mevcut kütüphanemizdeki kitapların güncellenme ihtiyacının olması</w:t>
            </w:r>
            <w:r w:rsidRPr="00F955B0">
              <w:rPr>
                <w:rFonts w:ascii="Book Antiqua" w:eastAsia="Times New Roman" w:hAnsi="Book Antiqua" w:cs="Times New Roman"/>
                <w:bCs/>
              </w:rPr>
              <w:t xml:space="preserve"> </w:t>
            </w:r>
          </w:p>
          <w:p w:rsidR="007B3E1C" w:rsidRPr="00F955B0" w:rsidRDefault="007B3E1C" w:rsidP="001421AA">
            <w:pPr>
              <w:spacing w:after="240" w:line="240" w:lineRule="auto"/>
              <w:ind w:left="182"/>
            </w:pPr>
            <w:r w:rsidRPr="00F955B0">
              <w:t>3-Çok amaçlı salonumuzun fiziki eksikliklerinin bulunması</w:t>
            </w:r>
          </w:p>
          <w:p w:rsidR="007B3E1C" w:rsidRPr="00F955B0" w:rsidRDefault="007B3E1C" w:rsidP="001421AA">
            <w:pPr>
              <w:spacing w:after="240" w:line="240" w:lineRule="auto"/>
              <w:ind w:left="182"/>
            </w:pPr>
            <w:r w:rsidRPr="00F955B0">
              <w:t>4-Öğretmenler odasının fiziki eksikliklerinin bulunması</w:t>
            </w:r>
          </w:p>
          <w:p w:rsidR="00B1603F" w:rsidRPr="00F955B0" w:rsidRDefault="00B1603F" w:rsidP="001421AA">
            <w:pPr>
              <w:spacing w:after="240" w:line="240" w:lineRule="auto"/>
              <w:ind w:left="182"/>
              <w:rPr>
                <w:rFonts w:ascii="Book Antiqua" w:eastAsia="Times New Roman" w:hAnsi="Book Antiqua" w:cs="Times New Roman"/>
                <w:bCs/>
              </w:rPr>
            </w:pPr>
            <w:r w:rsidRPr="00F955B0">
              <w:t>5-Bazı çalışanların teknoloji kullanımında yetersiz olmaları</w:t>
            </w:r>
          </w:p>
          <w:p w:rsidR="00160A1B" w:rsidRPr="00865100" w:rsidRDefault="00160A1B" w:rsidP="001421AA">
            <w:pPr>
              <w:pStyle w:val="ListeParagraf"/>
              <w:spacing w:after="240" w:line="240" w:lineRule="auto"/>
              <w:ind w:left="542"/>
              <w:rPr>
                <w:rFonts w:ascii="Book Antiqua" w:eastAsia="Times New Roman" w:hAnsi="Book Antiqua" w:cs="Times New Roman"/>
                <w:bCs/>
                <w:sz w:val="18"/>
                <w:szCs w:val="18"/>
              </w:rPr>
            </w:pPr>
          </w:p>
          <w:p w:rsidR="000E690E" w:rsidRPr="00865100" w:rsidRDefault="000E690E" w:rsidP="001421AA">
            <w:pPr>
              <w:spacing w:after="240" w:line="240" w:lineRule="auto"/>
              <w:ind w:left="182"/>
              <w:rPr>
                <w:rFonts w:ascii="Book Antiqua" w:eastAsia="Times New Roman" w:hAnsi="Book Antiqua" w:cs="Times New Roman"/>
                <w:bCs/>
                <w:sz w:val="18"/>
                <w:szCs w:val="18"/>
              </w:rPr>
            </w:pPr>
          </w:p>
          <w:p w:rsidR="00865100" w:rsidRPr="00865100" w:rsidRDefault="00865100" w:rsidP="001421AA">
            <w:pPr>
              <w:spacing w:after="240" w:line="240" w:lineRule="auto"/>
              <w:ind w:left="182"/>
              <w:rPr>
                <w:rFonts w:ascii="Book Antiqua" w:eastAsia="Times New Roman" w:hAnsi="Book Antiqua" w:cs="Times New Roman"/>
                <w:bCs/>
                <w:sz w:val="18"/>
                <w:szCs w:val="18"/>
              </w:rPr>
            </w:pPr>
          </w:p>
          <w:p w:rsidR="00865100" w:rsidRPr="00865100" w:rsidRDefault="00865100" w:rsidP="001421AA">
            <w:pPr>
              <w:spacing w:after="240" w:line="240" w:lineRule="auto"/>
              <w:ind w:left="182"/>
              <w:rPr>
                <w:rFonts w:ascii="Book Antiqua" w:eastAsia="Times New Roman" w:hAnsi="Book Antiqua" w:cs="Times New Roman"/>
                <w:bCs/>
                <w:sz w:val="18"/>
                <w:szCs w:val="18"/>
              </w:rPr>
            </w:pPr>
          </w:p>
          <w:p w:rsidR="00865100" w:rsidRPr="00865100" w:rsidRDefault="00865100" w:rsidP="001421AA">
            <w:pPr>
              <w:spacing w:after="240" w:line="240" w:lineRule="auto"/>
              <w:ind w:left="182"/>
              <w:rPr>
                <w:rFonts w:ascii="Book Antiqua" w:eastAsia="Times New Roman" w:hAnsi="Book Antiqua" w:cs="Times New Roman"/>
                <w:bCs/>
                <w:sz w:val="18"/>
                <w:szCs w:val="18"/>
              </w:rPr>
            </w:pPr>
          </w:p>
          <w:p w:rsidR="00865100" w:rsidRPr="00865100" w:rsidRDefault="00865100" w:rsidP="001421AA">
            <w:pPr>
              <w:spacing w:after="240" w:line="240" w:lineRule="auto"/>
              <w:ind w:left="182"/>
              <w:rPr>
                <w:rFonts w:ascii="Book Antiqua" w:eastAsia="Times New Roman" w:hAnsi="Book Antiqua" w:cs="Times New Roman"/>
                <w:bCs/>
                <w:sz w:val="18"/>
                <w:szCs w:val="18"/>
              </w:rPr>
            </w:pPr>
          </w:p>
          <w:p w:rsidR="00865100" w:rsidRPr="00865100" w:rsidRDefault="00865100" w:rsidP="001421AA">
            <w:pPr>
              <w:spacing w:after="240" w:line="240" w:lineRule="auto"/>
              <w:ind w:left="182"/>
              <w:rPr>
                <w:rFonts w:ascii="Book Antiqua" w:eastAsia="Times New Roman" w:hAnsi="Book Antiqua" w:cs="Times New Roman"/>
                <w:bCs/>
                <w:sz w:val="18"/>
                <w:szCs w:val="18"/>
              </w:rPr>
            </w:pPr>
          </w:p>
          <w:p w:rsidR="00865100" w:rsidRPr="00865100" w:rsidRDefault="00865100" w:rsidP="001421AA">
            <w:pPr>
              <w:spacing w:after="240" w:line="240" w:lineRule="auto"/>
              <w:ind w:left="182"/>
              <w:rPr>
                <w:rFonts w:ascii="Book Antiqua" w:eastAsia="Times New Roman" w:hAnsi="Book Antiqua" w:cs="Times New Roman"/>
                <w:bCs/>
                <w:sz w:val="18"/>
                <w:szCs w:val="18"/>
              </w:rPr>
            </w:pPr>
          </w:p>
          <w:p w:rsidR="00865100" w:rsidRPr="00865100" w:rsidRDefault="00865100" w:rsidP="001421AA">
            <w:pPr>
              <w:spacing w:after="240" w:line="240" w:lineRule="auto"/>
              <w:ind w:left="182"/>
              <w:rPr>
                <w:rFonts w:ascii="Book Antiqua" w:eastAsia="Times New Roman" w:hAnsi="Book Antiqua" w:cs="Times New Roman"/>
                <w:bCs/>
                <w:sz w:val="18"/>
                <w:szCs w:val="18"/>
              </w:rPr>
            </w:pPr>
          </w:p>
          <w:p w:rsidR="00865100" w:rsidRPr="00865100" w:rsidRDefault="00865100" w:rsidP="001421AA">
            <w:pPr>
              <w:spacing w:after="240" w:line="240" w:lineRule="auto"/>
              <w:ind w:left="182"/>
              <w:rPr>
                <w:rFonts w:ascii="Book Antiqua" w:eastAsia="Times New Roman" w:hAnsi="Book Antiqua" w:cs="Times New Roman"/>
                <w:bCs/>
                <w:sz w:val="18"/>
                <w:szCs w:val="18"/>
              </w:rPr>
            </w:pPr>
          </w:p>
        </w:tc>
        <w:tc>
          <w:tcPr>
            <w:tcW w:w="3969" w:type="dxa"/>
            <w:gridSpan w:val="2"/>
            <w:shd w:val="clear" w:color="auto" w:fill="auto"/>
          </w:tcPr>
          <w:p w:rsidR="009D7A42" w:rsidRPr="00F955B0" w:rsidRDefault="003F4EEE" w:rsidP="001421AA">
            <w:pPr>
              <w:pStyle w:val="ListeParagraf"/>
              <w:numPr>
                <w:ilvl w:val="0"/>
                <w:numId w:val="17"/>
              </w:numPr>
              <w:spacing w:after="240" w:line="240" w:lineRule="auto"/>
              <w:rPr>
                <w:rFonts w:ascii="Book Antiqua" w:eastAsia="Times New Roman" w:hAnsi="Book Antiqua" w:cs="Times New Roman"/>
                <w:bCs/>
              </w:rPr>
            </w:pPr>
            <w:r w:rsidRPr="00F955B0">
              <w:rPr>
                <w:rFonts w:ascii="Book Antiqua" w:eastAsia="Times New Roman" w:hAnsi="Book Antiqua" w:cs="Times New Roman"/>
                <w:bCs/>
              </w:rPr>
              <w:t>Sınıf mevcutlarının kalabalık olması</w:t>
            </w:r>
          </w:p>
          <w:p w:rsidR="00B1603F" w:rsidRPr="00F955B0" w:rsidRDefault="00B1603F" w:rsidP="001421AA">
            <w:pPr>
              <w:pStyle w:val="ListeParagraf"/>
              <w:numPr>
                <w:ilvl w:val="0"/>
                <w:numId w:val="17"/>
              </w:numPr>
              <w:spacing w:after="240" w:line="240" w:lineRule="auto"/>
              <w:rPr>
                <w:rFonts w:ascii="Book Antiqua" w:eastAsia="Times New Roman" w:hAnsi="Book Antiqua" w:cs="Times New Roman"/>
                <w:bCs/>
              </w:rPr>
            </w:pPr>
            <w:r w:rsidRPr="00F955B0">
              <w:rPr>
                <w:rFonts w:ascii="Book Antiqua" w:eastAsia="Times New Roman" w:hAnsi="Book Antiqua" w:cs="Times New Roman"/>
                <w:bCs/>
              </w:rPr>
              <w:t>Derslik sayısının az olması</w:t>
            </w:r>
          </w:p>
          <w:p w:rsidR="00B1603F" w:rsidRPr="00F955B0" w:rsidRDefault="00B1603F" w:rsidP="001421AA">
            <w:pPr>
              <w:pStyle w:val="ListeParagraf"/>
              <w:numPr>
                <w:ilvl w:val="0"/>
                <w:numId w:val="17"/>
              </w:numPr>
              <w:spacing w:after="240" w:line="240" w:lineRule="auto"/>
              <w:rPr>
                <w:rFonts w:ascii="Book Antiqua" w:eastAsia="Times New Roman" w:hAnsi="Book Antiqua" w:cs="Times New Roman"/>
                <w:bCs/>
              </w:rPr>
            </w:pPr>
            <w:r w:rsidRPr="00F955B0">
              <w:rPr>
                <w:rFonts w:ascii="Book Antiqua" w:eastAsia="Times New Roman" w:hAnsi="Book Antiqua" w:cs="Times New Roman"/>
                <w:bCs/>
              </w:rPr>
              <w:t>Destek Eğitim Odası sayısının az olması</w:t>
            </w:r>
          </w:p>
          <w:p w:rsidR="00B1603F" w:rsidRPr="00865100" w:rsidRDefault="00B1603F" w:rsidP="001421AA">
            <w:pPr>
              <w:pStyle w:val="ListeParagraf"/>
              <w:numPr>
                <w:ilvl w:val="0"/>
                <w:numId w:val="17"/>
              </w:numPr>
              <w:spacing w:after="240" w:line="240" w:lineRule="auto"/>
              <w:rPr>
                <w:rFonts w:ascii="Book Antiqua" w:eastAsia="Times New Roman" w:hAnsi="Book Antiqua" w:cs="Times New Roman"/>
                <w:bCs/>
                <w:sz w:val="18"/>
                <w:szCs w:val="18"/>
              </w:rPr>
            </w:pPr>
          </w:p>
          <w:p w:rsidR="003F4EEE" w:rsidRPr="00865100" w:rsidRDefault="003F4EEE" w:rsidP="001421AA">
            <w:pPr>
              <w:pStyle w:val="ListeParagraf"/>
              <w:spacing w:after="240" w:line="240" w:lineRule="auto"/>
              <w:ind w:left="542"/>
              <w:rPr>
                <w:rFonts w:ascii="Book Antiqua" w:eastAsia="Times New Roman" w:hAnsi="Book Antiqua" w:cs="Times New Roman"/>
                <w:bCs/>
                <w:sz w:val="18"/>
                <w:szCs w:val="18"/>
              </w:rPr>
            </w:pPr>
          </w:p>
          <w:p w:rsidR="00865100" w:rsidRPr="00865100" w:rsidRDefault="00865100" w:rsidP="001421AA">
            <w:pPr>
              <w:pStyle w:val="ListeParagraf"/>
              <w:spacing w:after="240" w:line="240" w:lineRule="auto"/>
              <w:ind w:left="542"/>
              <w:rPr>
                <w:rFonts w:ascii="Book Antiqua" w:eastAsia="Times New Roman" w:hAnsi="Book Antiqua" w:cs="Times New Roman"/>
                <w:bCs/>
                <w:sz w:val="18"/>
                <w:szCs w:val="18"/>
              </w:rPr>
            </w:pPr>
          </w:p>
          <w:p w:rsidR="00865100" w:rsidRPr="00865100" w:rsidRDefault="00865100" w:rsidP="001421AA">
            <w:pPr>
              <w:pStyle w:val="ListeParagraf"/>
              <w:spacing w:after="240" w:line="240" w:lineRule="auto"/>
              <w:ind w:left="542"/>
              <w:rPr>
                <w:rFonts w:ascii="Book Antiqua" w:eastAsia="Times New Roman" w:hAnsi="Book Antiqua" w:cs="Times New Roman"/>
                <w:bCs/>
                <w:sz w:val="18"/>
                <w:szCs w:val="18"/>
              </w:rPr>
            </w:pPr>
          </w:p>
          <w:p w:rsidR="00865100" w:rsidRPr="00865100" w:rsidRDefault="00865100" w:rsidP="001421AA">
            <w:pPr>
              <w:pStyle w:val="ListeParagraf"/>
              <w:spacing w:after="240" w:line="240" w:lineRule="auto"/>
              <w:ind w:left="542"/>
              <w:rPr>
                <w:rFonts w:ascii="Book Antiqua" w:eastAsia="Times New Roman" w:hAnsi="Book Antiqua" w:cs="Times New Roman"/>
                <w:bCs/>
                <w:sz w:val="18"/>
                <w:szCs w:val="18"/>
              </w:rPr>
            </w:pPr>
          </w:p>
          <w:p w:rsidR="00865100" w:rsidRPr="00865100" w:rsidRDefault="00865100" w:rsidP="001421AA">
            <w:pPr>
              <w:pStyle w:val="ListeParagraf"/>
              <w:spacing w:after="240" w:line="240" w:lineRule="auto"/>
              <w:ind w:left="542"/>
              <w:rPr>
                <w:rFonts w:ascii="Book Antiqua" w:eastAsia="Times New Roman" w:hAnsi="Book Antiqua" w:cs="Times New Roman"/>
                <w:bCs/>
                <w:sz w:val="18"/>
                <w:szCs w:val="18"/>
              </w:rPr>
            </w:pPr>
          </w:p>
          <w:p w:rsidR="00865100" w:rsidRPr="00865100" w:rsidRDefault="00865100" w:rsidP="001421AA">
            <w:pPr>
              <w:pStyle w:val="ListeParagraf"/>
              <w:spacing w:after="240" w:line="240" w:lineRule="auto"/>
              <w:ind w:left="542"/>
              <w:rPr>
                <w:rFonts w:ascii="Book Antiqua" w:eastAsia="Times New Roman" w:hAnsi="Book Antiqua" w:cs="Times New Roman"/>
                <w:bCs/>
                <w:sz w:val="18"/>
                <w:szCs w:val="18"/>
              </w:rPr>
            </w:pPr>
          </w:p>
          <w:p w:rsidR="000E690E" w:rsidRPr="00865100" w:rsidRDefault="000E690E" w:rsidP="001421AA">
            <w:pPr>
              <w:pStyle w:val="ListeParagraf"/>
              <w:spacing w:after="240" w:line="240" w:lineRule="auto"/>
              <w:ind w:left="542"/>
              <w:rPr>
                <w:rFonts w:ascii="Book Antiqua" w:eastAsia="Times New Roman" w:hAnsi="Book Antiqua" w:cs="Times New Roman"/>
                <w:bCs/>
                <w:sz w:val="18"/>
                <w:szCs w:val="18"/>
              </w:rPr>
            </w:pPr>
          </w:p>
        </w:tc>
      </w:tr>
      <w:tr w:rsidR="00B455CB" w:rsidRPr="00865100" w:rsidTr="00C4709C">
        <w:trPr>
          <w:trHeight w:val="531"/>
        </w:trPr>
        <w:tc>
          <w:tcPr>
            <w:tcW w:w="11063" w:type="dxa"/>
            <w:gridSpan w:val="6"/>
            <w:shd w:val="clear" w:color="auto" w:fill="DEEAF6"/>
            <w:noWrap/>
            <w:vAlign w:val="center"/>
            <w:hideMark/>
          </w:tcPr>
          <w:p w:rsidR="00B455CB" w:rsidRPr="00865100" w:rsidRDefault="00B455CB" w:rsidP="00B455CB">
            <w:pPr>
              <w:spacing w:after="0" w:line="240" w:lineRule="auto"/>
              <w:jc w:val="center"/>
              <w:rPr>
                <w:rFonts w:ascii="Book Antiqua" w:eastAsia="Times New Roman" w:hAnsi="Book Antiqua" w:cs="Times New Roman"/>
                <w:b/>
                <w:bCs/>
                <w:sz w:val="20"/>
                <w:szCs w:val="20"/>
              </w:rPr>
            </w:pPr>
            <w:r w:rsidRPr="00865100">
              <w:rPr>
                <w:rFonts w:ascii="Book Antiqua" w:eastAsia="Times New Roman" w:hAnsi="Book Antiqua" w:cs="Times New Roman"/>
                <w:b/>
                <w:bCs/>
                <w:sz w:val="20"/>
                <w:szCs w:val="20"/>
              </w:rPr>
              <w:lastRenderedPageBreak/>
              <w:t>FIRSATLAR</w:t>
            </w:r>
          </w:p>
        </w:tc>
      </w:tr>
      <w:tr w:rsidR="00727184" w:rsidRPr="00865100" w:rsidTr="00450270">
        <w:trPr>
          <w:trHeight w:val="674"/>
        </w:trPr>
        <w:tc>
          <w:tcPr>
            <w:tcW w:w="3686" w:type="dxa"/>
            <w:gridSpan w:val="2"/>
            <w:shd w:val="clear" w:color="auto" w:fill="auto"/>
            <w:vAlign w:val="center"/>
            <w:hideMark/>
          </w:tcPr>
          <w:p w:rsidR="00727184" w:rsidRPr="00865100" w:rsidRDefault="00FC6F43" w:rsidP="00AC1223">
            <w:pPr>
              <w:spacing w:after="0" w:line="240" w:lineRule="auto"/>
              <w:jc w:val="center"/>
              <w:rPr>
                <w:rFonts w:ascii="Book Antiqua" w:eastAsia="Times New Roman" w:hAnsi="Book Antiqua" w:cs="Times New Roman"/>
                <w:b/>
                <w:bCs/>
                <w:sz w:val="20"/>
                <w:szCs w:val="20"/>
              </w:rPr>
            </w:pPr>
            <w:r w:rsidRPr="00865100">
              <w:rPr>
                <w:rFonts w:ascii="Book Antiqua" w:eastAsia="Times New Roman" w:hAnsi="Book Antiqua" w:cs="Times New Roman"/>
                <w:b/>
                <w:bCs/>
                <w:sz w:val="20"/>
                <w:szCs w:val="20"/>
              </w:rPr>
              <w:t>Eğitim-Öğretime Katılım</w:t>
            </w:r>
          </w:p>
        </w:tc>
        <w:tc>
          <w:tcPr>
            <w:tcW w:w="3402" w:type="dxa"/>
            <w:gridSpan w:val="2"/>
            <w:shd w:val="clear" w:color="auto" w:fill="auto"/>
            <w:vAlign w:val="center"/>
            <w:hideMark/>
          </w:tcPr>
          <w:p w:rsidR="00727184" w:rsidRPr="00865100" w:rsidRDefault="00727184" w:rsidP="00AC1223">
            <w:pPr>
              <w:spacing w:after="0" w:line="240" w:lineRule="auto"/>
              <w:jc w:val="center"/>
              <w:rPr>
                <w:rFonts w:ascii="Book Antiqua" w:eastAsia="Times New Roman" w:hAnsi="Book Antiqua" w:cs="Times New Roman"/>
                <w:b/>
                <w:bCs/>
                <w:sz w:val="20"/>
                <w:szCs w:val="20"/>
              </w:rPr>
            </w:pPr>
            <w:r w:rsidRPr="00865100">
              <w:rPr>
                <w:rFonts w:ascii="Book Antiqua" w:eastAsia="Times New Roman" w:hAnsi="Book Antiqua" w:cs="Times New Roman"/>
                <w:b/>
                <w:bCs/>
                <w:sz w:val="20"/>
                <w:szCs w:val="20"/>
              </w:rPr>
              <w:t>Eğitim ve Öğretimde Kalite</w:t>
            </w:r>
          </w:p>
        </w:tc>
        <w:tc>
          <w:tcPr>
            <w:tcW w:w="3975" w:type="dxa"/>
            <w:gridSpan w:val="2"/>
            <w:shd w:val="clear" w:color="auto" w:fill="auto"/>
            <w:vAlign w:val="center"/>
            <w:hideMark/>
          </w:tcPr>
          <w:p w:rsidR="00727184" w:rsidRPr="00865100" w:rsidRDefault="00727184" w:rsidP="00AC1223">
            <w:pPr>
              <w:spacing w:after="0" w:line="240" w:lineRule="auto"/>
              <w:jc w:val="center"/>
              <w:rPr>
                <w:rFonts w:ascii="Book Antiqua" w:eastAsia="Times New Roman" w:hAnsi="Book Antiqua" w:cs="Times New Roman"/>
                <w:b/>
                <w:bCs/>
                <w:sz w:val="20"/>
                <w:szCs w:val="20"/>
              </w:rPr>
            </w:pPr>
            <w:r w:rsidRPr="00865100">
              <w:rPr>
                <w:rFonts w:ascii="Book Antiqua" w:eastAsia="Times New Roman" w:hAnsi="Book Antiqua" w:cs="Times New Roman"/>
                <w:b/>
                <w:bCs/>
                <w:sz w:val="20"/>
                <w:szCs w:val="20"/>
              </w:rPr>
              <w:t>Kurumsal Kapasite</w:t>
            </w:r>
          </w:p>
        </w:tc>
      </w:tr>
      <w:tr w:rsidR="00B455CB" w:rsidRPr="00865100" w:rsidTr="00450270">
        <w:trPr>
          <w:trHeight w:val="4013"/>
        </w:trPr>
        <w:tc>
          <w:tcPr>
            <w:tcW w:w="3686" w:type="dxa"/>
            <w:gridSpan w:val="2"/>
            <w:shd w:val="clear" w:color="auto" w:fill="DEEAF6"/>
            <w:hideMark/>
          </w:tcPr>
          <w:p w:rsidR="000E690E" w:rsidRPr="00F955B0" w:rsidRDefault="000E690E" w:rsidP="00447E2C">
            <w:pPr>
              <w:pStyle w:val="ListeParagraf"/>
              <w:numPr>
                <w:ilvl w:val="0"/>
                <w:numId w:val="20"/>
              </w:numPr>
              <w:spacing w:after="0" w:line="360" w:lineRule="auto"/>
              <w:rPr>
                <w:rFonts w:ascii="Book Antiqua" w:eastAsia="Times New Roman" w:hAnsi="Book Antiqua" w:cs="Times New Roman"/>
                <w:bCs/>
                <w:sz w:val="20"/>
                <w:szCs w:val="20"/>
              </w:rPr>
            </w:pPr>
            <w:r w:rsidRPr="00F955B0">
              <w:rPr>
                <w:rFonts w:ascii="Book Antiqua" w:eastAsia="Times New Roman" w:hAnsi="Book Antiqua" w:cs="Times New Roman"/>
                <w:bCs/>
                <w:sz w:val="20"/>
                <w:szCs w:val="20"/>
              </w:rPr>
              <w:t xml:space="preserve">Kaliteli </w:t>
            </w:r>
            <w:r w:rsidR="00B455CB" w:rsidRPr="00F955B0">
              <w:rPr>
                <w:rFonts w:ascii="Book Antiqua" w:eastAsia="Times New Roman" w:hAnsi="Book Antiqua" w:cs="Times New Roman"/>
                <w:bCs/>
                <w:sz w:val="20"/>
                <w:szCs w:val="20"/>
              </w:rPr>
              <w:t xml:space="preserve">Eğitim ve öğretime </w:t>
            </w:r>
            <w:r w:rsidRPr="00F955B0">
              <w:rPr>
                <w:rFonts w:ascii="Book Antiqua" w:eastAsia="Times New Roman" w:hAnsi="Book Antiqua" w:cs="Times New Roman"/>
                <w:bCs/>
                <w:sz w:val="20"/>
                <w:szCs w:val="20"/>
              </w:rPr>
              <w:t>yönelik talebin giderek artması</w:t>
            </w:r>
          </w:p>
          <w:p w:rsidR="000E690E" w:rsidRPr="00F955B0" w:rsidRDefault="000E690E" w:rsidP="00447E2C">
            <w:pPr>
              <w:pStyle w:val="ListeParagraf"/>
              <w:numPr>
                <w:ilvl w:val="0"/>
                <w:numId w:val="5"/>
              </w:numPr>
              <w:spacing w:after="0" w:line="360" w:lineRule="auto"/>
              <w:rPr>
                <w:rFonts w:ascii="Book Antiqua" w:eastAsia="Times New Roman" w:hAnsi="Book Antiqua" w:cs="Times New Roman"/>
                <w:bCs/>
                <w:sz w:val="20"/>
                <w:szCs w:val="20"/>
              </w:rPr>
            </w:pPr>
            <w:r w:rsidRPr="00F955B0">
              <w:rPr>
                <w:rFonts w:ascii="Book Antiqua" w:eastAsia="Times New Roman" w:hAnsi="Book Antiqua" w:cs="Times New Roman"/>
                <w:bCs/>
                <w:sz w:val="20"/>
                <w:szCs w:val="20"/>
              </w:rPr>
              <w:t>Yakın çevrede üç adet üniversite bulunması</w:t>
            </w:r>
          </w:p>
          <w:p w:rsidR="00B1603F" w:rsidRPr="00F955B0" w:rsidRDefault="00B1603F" w:rsidP="00B1603F">
            <w:pPr>
              <w:pStyle w:val="NormalWeb"/>
              <w:rPr>
                <w:sz w:val="20"/>
                <w:szCs w:val="20"/>
              </w:rPr>
            </w:pPr>
            <w:r w:rsidRPr="00F955B0">
              <w:rPr>
                <w:sz w:val="20"/>
                <w:szCs w:val="20"/>
              </w:rPr>
              <w:t>3-İstanbul ilinin Türkiye'nin en büyük kenti olması</w:t>
            </w:r>
          </w:p>
          <w:p w:rsidR="00B1603F" w:rsidRPr="00F955B0" w:rsidRDefault="00B1603F" w:rsidP="00B1603F">
            <w:pPr>
              <w:pStyle w:val="NormalWeb"/>
              <w:rPr>
                <w:sz w:val="20"/>
                <w:szCs w:val="20"/>
              </w:rPr>
            </w:pPr>
            <w:r w:rsidRPr="00F955B0">
              <w:rPr>
                <w:sz w:val="20"/>
                <w:szCs w:val="20"/>
              </w:rPr>
              <w:t>4-Şehrin tarihi ve kültürel mirasa sahip olması</w:t>
            </w:r>
          </w:p>
          <w:p w:rsidR="00B1603F" w:rsidRPr="00F955B0" w:rsidRDefault="00B1603F" w:rsidP="00B1603F">
            <w:pPr>
              <w:pStyle w:val="NormalWeb"/>
              <w:rPr>
                <w:sz w:val="20"/>
                <w:szCs w:val="20"/>
              </w:rPr>
            </w:pPr>
            <w:r w:rsidRPr="00F955B0">
              <w:rPr>
                <w:sz w:val="20"/>
                <w:szCs w:val="20"/>
              </w:rPr>
              <w:t>5-Küçükçekmece İlçe Milli Eğitim Müdürlüğünün okullardaki başarının ve öğretmen kalitesinin arttırılması yönünde istekli olması ve gereken desteği vermesi</w:t>
            </w:r>
          </w:p>
          <w:p w:rsidR="00B1603F" w:rsidRDefault="00B1603F" w:rsidP="00B1603F">
            <w:pPr>
              <w:pStyle w:val="NormalWeb"/>
            </w:pPr>
          </w:p>
          <w:p w:rsidR="00B1603F" w:rsidRDefault="00B1603F" w:rsidP="00B1603F">
            <w:pPr>
              <w:pStyle w:val="NormalWeb"/>
            </w:pPr>
          </w:p>
          <w:p w:rsidR="009D7A42" w:rsidRPr="00865100" w:rsidRDefault="009D7A42" w:rsidP="000E690E">
            <w:pPr>
              <w:spacing w:after="0" w:line="360" w:lineRule="auto"/>
              <w:ind w:left="720"/>
              <w:rPr>
                <w:rFonts w:ascii="Book Antiqua" w:eastAsia="Times New Roman" w:hAnsi="Book Antiqua" w:cs="Times New Roman"/>
                <w:bCs/>
                <w:sz w:val="20"/>
                <w:szCs w:val="20"/>
              </w:rPr>
            </w:pPr>
          </w:p>
        </w:tc>
        <w:tc>
          <w:tcPr>
            <w:tcW w:w="3402" w:type="dxa"/>
            <w:gridSpan w:val="2"/>
            <w:shd w:val="clear" w:color="auto" w:fill="DEEAF6"/>
            <w:hideMark/>
          </w:tcPr>
          <w:p w:rsidR="00A832A8" w:rsidRPr="00F955B0" w:rsidRDefault="000E690E" w:rsidP="00447E2C">
            <w:pPr>
              <w:pStyle w:val="ListeParagraf"/>
              <w:numPr>
                <w:ilvl w:val="0"/>
                <w:numId w:val="11"/>
              </w:numPr>
              <w:spacing w:after="0" w:line="360" w:lineRule="auto"/>
              <w:rPr>
                <w:rFonts w:ascii="Book Antiqua" w:eastAsia="Times New Roman" w:hAnsi="Book Antiqua" w:cs="Times New Roman"/>
                <w:bCs/>
              </w:rPr>
            </w:pPr>
            <w:r w:rsidRPr="00F955B0">
              <w:rPr>
                <w:rFonts w:ascii="Book Antiqua" w:eastAsia="Times New Roman" w:hAnsi="Book Antiqua" w:cs="Times New Roman"/>
                <w:bCs/>
              </w:rPr>
              <w:t>Yerel yönetimlerin işbirliğine açık olması</w:t>
            </w:r>
          </w:p>
          <w:p w:rsidR="00A832A8" w:rsidRPr="00F955B0" w:rsidRDefault="00B455CB" w:rsidP="00447E2C">
            <w:pPr>
              <w:pStyle w:val="ListeParagraf"/>
              <w:numPr>
                <w:ilvl w:val="0"/>
                <w:numId w:val="11"/>
              </w:numPr>
              <w:spacing w:after="0" w:line="360" w:lineRule="auto"/>
              <w:rPr>
                <w:rFonts w:ascii="Book Antiqua" w:eastAsia="Times New Roman" w:hAnsi="Book Antiqua" w:cs="Times New Roman"/>
                <w:bCs/>
              </w:rPr>
            </w:pPr>
            <w:r w:rsidRPr="00F955B0">
              <w:rPr>
                <w:rFonts w:ascii="Book Antiqua" w:eastAsia="Times New Roman" w:hAnsi="Book Antiqua" w:cs="Times New Roman"/>
                <w:bCs/>
              </w:rPr>
              <w:t>Geni</w:t>
            </w:r>
            <w:r w:rsidR="00A832A8" w:rsidRPr="00F955B0">
              <w:rPr>
                <w:rFonts w:ascii="Book Antiqua" w:eastAsia="Times New Roman" w:hAnsi="Book Antiqua" w:cs="Times New Roman"/>
                <w:bCs/>
              </w:rPr>
              <w:t>ş bir paydaş kitlesinin varlığı</w:t>
            </w:r>
          </w:p>
          <w:p w:rsidR="00CF2FDE" w:rsidRPr="00865100" w:rsidRDefault="00B1603F" w:rsidP="00447E2C">
            <w:pPr>
              <w:pStyle w:val="ListeParagraf"/>
              <w:numPr>
                <w:ilvl w:val="0"/>
                <w:numId w:val="11"/>
              </w:numPr>
              <w:spacing w:after="0" w:line="360" w:lineRule="auto"/>
              <w:rPr>
                <w:rFonts w:ascii="Book Antiqua" w:eastAsia="Times New Roman" w:hAnsi="Book Antiqua" w:cs="Times New Roman"/>
                <w:bCs/>
                <w:sz w:val="20"/>
                <w:szCs w:val="20"/>
              </w:rPr>
            </w:pPr>
            <w:r w:rsidRPr="00F955B0">
              <w:t>İlçemizde çok satıda medya kuruluşunun olmas</w:t>
            </w:r>
            <w:r>
              <w:t>ı</w:t>
            </w:r>
            <w:r>
              <w:rPr>
                <w:rFonts w:ascii="Book Antiqua" w:eastAsia="Times New Roman" w:hAnsi="Book Antiqua" w:cs="Times New Roman"/>
                <w:bCs/>
                <w:kern w:val="24"/>
                <w:sz w:val="20"/>
                <w:szCs w:val="20"/>
                <w:lang w:eastAsia="tr-TR"/>
              </w:rPr>
              <w:t xml:space="preserve"> </w:t>
            </w:r>
          </w:p>
          <w:p w:rsidR="00CF2FDE" w:rsidRPr="00865100" w:rsidRDefault="00CF2FDE" w:rsidP="00CF2FDE">
            <w:pPr>
              <w:pStyle w:val="ListeParagraf"/>
              <w:spacing w:after="0" w:line="360" w:lineRule="auto"/>
              <w:rPr>
                <w:rFonts w:ascii="Book Antiqua" w:eastAsia="Times New Roman" w:hAnsi="Book Antiqua" w:cs="Times New Roman"/>
                <w:bCs/>
                <w:sz w:val="20"/>
                <w:szCs w:val="20"/>
              </w:rPr>
            </w:pPr>
          </w:p>
        </w:tc>
        <w:tc>
          <w:tcPr>
            <w:tcW w:w="3975" w:type="dxa"/>
            <w:gridSpan w:val="2"/>
            <w:shd w:val="clear" w:color="auto" w:fill="DEEAF6"/>
            <w:hideMark/>
          </w:tcPr>
          <w:p w:rsidR="00A832A8" w:rsidRPr="00F955B0" w:rsidRDefault="000E690E" w:rsidP="00447E2C">
            <w:pPr>
              <w:pStyle w:val="ListeParagraf"/>
              <w:numPr>
                <w:ilvl w:val="0"/>
                <w:numId w:val="12"/>
              </w:numPr>
              <w:spacing w:after="0" w:line="360" w:lineRule="auto"/>
              <w:rPr>
                <w:rFonts w:ascii="Book Antiqua" w:eastAsia="Times New Roman" w:hAnsi="Book Antiqua" w:cs="Times New Roman"/>
                <w:bCs/>
              </w:rPr>
            </w:pPr>
            <w:r w:rsidRPr="00F955B0">
              <w:rPr>
                <w:rFonts w:ascii="Book Antiqua" w:eastAsia="Times New Roman" w:hAnsi="Book Antiqua" w:cs="Times New Roman"/>
                <w:bCs/>
              </w:rPr>
              <w:t>Veli-okul İşbirliğinin güçlü olması</w:t>
            </w:r>
          </w:p>
          <w:p w:rsidR="000E690E" w:rsidRPr="00F955B0" w:rsidRDefault="000E690E" w:rsidP="00447E2C">
            <w:pPr>
              <w:pStyle w:val="ListeParagraf"/>
              <w:numPr>
                <w:ilvl w:val="0"/>
                <w:numId w:val="12"/>
              </w:numPr>
              <w:spacing w:after="0" w:line="360" w:lineRule="auto"/>
              <w:rPr>
                <w:rFonts w:ascii="Book Antiqua" w:eastAsia="Times New Roman" w:hAnsi="Book Antiqua" w:cs="Times New Roman"/>
                <w:bCs/>
              </w:rPr>
            </w:pPr>
            <w:r w:rsidRPr="00F955B0">
              <w:rPr>
                <w:rFonts w:ascii="Book Antiqua" w:eastAsia="Times New Roman" w:hAnsi="Book Antiqua" w:cs="Times New Roman"/>
                <w:bCs/>
              </w:rPr>
              <w:t>Okulun kültür merkezine yakın olması</w:t>
            </w:r>
          </w:p>
          <w:p w:rsidR="00B1603F" w:rsidRPr="00F955B0" w:rsidRDefault="00B1603F" w:rsidP="00B1603F">
            <w:pPr>
              <w:spacing w:after="0" w:line="360" w:lineRule="auto"/>
              <w:rPr>
                <w:rFonts w:ascii="Book Antiqua" w:eastAsia="Times New Roman" w:hAnsi="Book Antiqua" w:cs="Times New Roman"/>
                <w:bCs/>
              </w:rPr>
            </w:pPr>
            <w:r w:rsidRPr="00F955B0">
              <w:t>3-Okulumuzun merkezi yerde olması ve ulaşımının kolay olması</w:t>
            </w:r>
          </w:p>
          <w:p w:rsidR="00A832A8" w:rsidRPr="00B1603F" w:rsidRDefault="00B1603F" w:rsidP="00B1603F">
            <w:pPr>
              <w:rPr>
                <w:rFonts w:ascii="Book Antiqua" w:eastAsia="Times New Roman" w:hAnsi="Book Antiqua" w:cs="Times New Roman"/>
                <w:sz w:val="20"/>
                <w:szCs w:val="20"/>
              </w:rPr>
            </w:pPr>
            <w:r w:rsidRPr="00F955B0">
              <w:t>4-İlçemizde çok sayıda araştırma hastanesinin bulunması</w:t>
            </w:r>
          </w:p>
        </w:tc>
      </w:tr>
    </w:tbl>
    <w:p w:rsidR="00F955B0" w:rsidRPr="00865100" w:rsidRDefault="00F955B0" w:rsidP="00B455CB">
      <w:pPr>
        <w:rPr>
          <w:rFonts w:ascii="Book Antiqua" w:hAnsi="Book Antiqua"/>
          <w:sz w:val="20"/>
          <w:szCs w:val="20"/>
        </w:rPr>
      </w:pPr>
    </w:p>
    <w:tbl>
      <w:tblPr>
        <w:tblW w:w="10972" w:type="dxa"/>
        <w:tblInd w:w="-47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3564"/>
        <w:gridCol w:w="3321"/>
        <w:gridCol w:w="4087"/>
      </w:tblGrid>
      <w:tr w:rsidR="00B455CB" w:rsidRPr="00865100" w:rsidTr="007C14B2">
        <w:trPr>
          <w:trHeight w:val="425"/>
        </w:trPr>
        <w:tc>
          <w:tcPr>
            <w:tcW w:w="10972" w:type="dxa"/>
            <w:gridSpan w:val="3"/>
            <w:shd w:val="clear" w:color="auto" w:fill="BDD6EE" w:themeFill="accent1" w:themeFillTint="66"/>
            <w:vAlign w:val="center"/>
            <w:hideMark/>
          </w:tcPr>
          <w:p w:rsidR="00B455CB" w:rsidRPr="00865100" w:rsidRDefault="00B455CB" w:rsidP="00B455CB">
            <w:pPr>
              <w:spacing w:after="0" w:line="240" w:lineRule="auto"/>
              <w:jc w:val="center"/>
              <w:rPr>
                <w:rFonts w:ascii="Book Antiqua" w:eastAsia="Times New Roman" w:hAnsi="Book Antiqua" w:cs="Times New Roman"/>
                <w:b/>
                <w:bCs/>
                <w:sz w:val="20"/>
                <w:szCs w:val="20"/>
              </w:rPr>
            </w:pPr>
            <w:r w:rsidRPr="00865100">
              <w:rPr>
                <w:rFonts w:ascii="Book Antiqua" w:eastAsia="Times New Roman" w:hAnsi="Book Antiqua" w:cs="Times New Roman"/>
                <w:b/>
                <w:bCs/>
                <w:sz w:val="20"/>
                <w:szCs w:val="20"/>
              </w:rPr>
              <w:t>TEHDİTLER</w:t>
            </w:r>
          </w:p>
        </w:tc>
      </w:tr>
      <w:tr w:rsidR="00727184" w:rsidRPr="00865100" w:rsidTr="00450270">
        <w:trPr>
          <w:trHeight w:val="494"/>
        </w:trPr>
        <w:tc>
          <w:tcPr>
            <w:tcW w:w="3564" w:type="dxa"/>
            <w:shd w:val="clear" w:color="auto" w:fill="DEEAF6"/>
            <w:vAlign w:val="center"/>
            <w:hideMark/>
          </w:tcPr>
          <w:p w:rsidR="00727184" w:rsidRPr="00865100" w:rsidRDefault="00FC6F43" w:rsidP="00AC1223">
            <w:pPr>
              <w:spacing w:after="0" w:line="240" w:lineRule="auto"/>
              <w:jc w:val="center"/>
              <w:rPr>
                <w:rFonts w:ascii="Book Antiqua" w:eastAsia="Times New Roman" w:hAnsi="Book Antiqua" w:cs="Times New Roman"/>
                <w:b/>
                <w:bCs/>
                <w:sz w:val="20"/>
                <w:szCs w:val="20"/>
              </w:rPr>
            </w:pPr>
            <w:r w:rsidRPr="00865100">
              <w:rPr>
                <w:rFonts w:ascii="Book Antiqua" w:eastAsia="Times New Roman" w:hAnsi="Book Antiqua" w:cs="Times New Roman"/>
                <w:b/>
                <w:bCs/>
                <w:sz w:val="20"/>
                <w:szCs w:val="20"/>
              </w:rPr>
              <w:t>Eğitim-Öğretime Katılım</w:t>
            </w:r>
          </w:p>
        </w:tc>
        <w:tc>
          <w:tcPr>
            <w:tcW w:w="3321" w:type="dxa"/>
            <w:shd w:val="clear" w:color="auto" w:fill="DEEAF6"/>
            <w:vAlign w:val="center"/>
            <w:hideMark/>
          </w:tcPr>
          <w:p w:rsidR="00727184" w:rsidRPr="00865100" w:rsidRDefault="00727184" w:rsidP="00AC1223">
            <w:pPr>
              <w:spacing w:after="0" w:line="240" w:lineRule="auto"/>
              <w:jc w:val="center"/>
              <w:rPr>
                <w:rFonts w:ascii="Book Antiqua" w:eastAsia="Times New Roman" w:hAnsi="Book Antiqua" w:cs="Times New Roman"/>
                <w:b/>
                <w:bCs/>
                <w:sz w:val="20"/>
                <w:szCs w:val="20"/>
              </w:rPr>
            </w:pPr>
            <w:r w:rsidRPr="00865100">
              <w:rPr>
                <w:rFonts w:ascii="Book Antiqua" w:eastAsia="Times New Roman" w:hAnsi="Book Antiqua" w:cs="Times New Roman"/>
                <w:b/>
                <w:bCs/>
                <w:sz w:val="20"/>
                <w:szCs w:val="20"/>
              </w:rPr>
              <w:t>Eğitim ve Öğretimde Kalite</w:t>
            </w:r>
          </w:p>
        </w:tc>
        <w:tc>
          <w:tcPr>
            <w:tcW w:w="4087" w:type="dxa"/>
            <w:shd w:val="clear" w:color="auto" w:fill="DEEAF6"/>
            <w:vAlign w:val="center"/>
            <w:hideMark/>
          </w:tcPr>
          <w:p w:rsidR="00727184" w:rsidRPr="00865100" w:rsidRDefault="00727184" w:rsidP="00AC1223">
            <w:pPr>
              <w:spacing w:after="0" w:line="240" w:lineRule="auto"/>
              <w:jc w:val="center"/>
              <w:rPr>
                <w:rFonts w:ascii="Book Antiqua" w:eastAsia="Times New Roman" w:hAnsi="Book Antiqua" w:cs="Times New Roman"/>
                <w:b/>
                <w:bCs/>
                <w:sz w:val="20"/>
                <w:szCs w:val="20"/>
              </w:rPr>
            </w:pPr>
            <w:r w:rsidRPr="00865100">
              <w:rPr>
                <w:rFonts w:ascii="Book Antiqua" w:eastAsia="Times New Roman" w:hAnsi="Book Antiqua" w:cs="Times New Roman"/>
                <w:b/>
                <w:bCs/>
                <w:sz w:val="20"/>
                <w:szCs w:val="20"/>
              </w:rPr>
              <w:t>Kurumsal Kapasite</w:t>
            </w:r>
          </w:p>
        </w:tc>
      </w:tr>
      <w:tr w:rsidR="00B455CB" w:rsidRPr="00865100" w:rsidTr="00B1603F">
        <w:trPr>
          <w:trHeight w:hRule="exact" w:val="5158"/>
        </w:trPr>
        <w:tc>
          <w:tcPr>
            <w:tcW w:w="3564" w:type="dxa"/>
            <w:shd w:val="clear" w:color="auto" w:fill="auto"/>
            <w:hideMark/>
          </w:tcPr>
          <w:p w:rsidR="00AD788B" w:rsidRPr="00F955B0" w:rsidRDefault="00B455CB" w:rsidP="00447E2C">
            <w:pPr>
              <w:pStyle w:val="ListeParagraf"/>
              <w:numPr>
                <w:ilvl w:val="0"/>
                <w:numId w:val="13"/>
              </w:numPr>
              <w:spacing w:after="0" w:line="360" w:lineRule="auto"/>
              <w:rPr>
                <w:rFonts w:ascii="Book Antiqua" w:eastAsia="Times New Roman" w:hAnsi="Book Antiqua" w:cs="Times New Roman"/>
                <w:bCs/>
                <w:sz w:val="20"/>
                <w:szCs w:val="20"/>
              </w:rPr>
            </w:pPr>
            <w:r w:rsidRPr="00F955B0">
              <w:rPr>
                <w:rFonts w:ascii="Book Antiqua" w:eastAsia="Times New Roman" w:hAnsi="Book Antiqua" w:cs="Times New Roman"/>
                <w:bCs/>
                <w:sz w:val="20"/>
                <w:szCs w:val="20"/>
              </w:rPr>
              <w:t>Demograf</w:t>
            </w:r>
            <w:r w:rsidR="00AD788B" w:rsidRPr="00F955B0">
              <w:rPr>
                <w:rFonts w:ascii="Book Antiqua" w:eastAsia="Times New Roman" w:hAnsi="Book Antiqua" w:cs="Times New Roman"/>
                <w:bCs/>
                <w:sz w:val="20"/>
                <w:szCs w:val="20"/>
              </w:rPr>
              <w:t>ik dağılımın dengesiz oluşu</w:t>
            </w:r>
          </w:p>
          <w:p w:rsidR="00AD788B" w:rsidRPr="00F955B0" w:rsidRDefault="00B455CB" w:rsidP="00447E2C">
            <w:pPr>
              <w:pStyle w:val="ListeParagraf"/>
              <w:numPr>
                <w:ilvl w:val="0"/>
                <w:numId w:val="13"/>
              </w:numPr>
              <w:spacing w:after="0" w:line="360" w:lineRule="auto"/>
              <w:rPr>
                <w:rFonts w:ascii="Book Antiqua" w:eastAsia="Times New Roman" w:hAnsi="Book Antiqua" w:cs="Times New Roman"/>
                <w:bCs/>
                <w:sz w:val="20"/>
                <w:szCs w:val="20"/>
              </w:rPr>
            </w:pPr>
            <w:proofErr w:type="spellStart"/>
            <w:r w:rsidRPr="00F955B0">
              <w:rPr>
                <w:rFonts w:ascii="Book Antiqua" w:eastAsia="Times New Roman" w:hAnsi="Book Antiqua" w:cs="Times New Roman"/>
                <w:bCs/>
                <w:sz w:val="20"/>
                <w:szCs w:val="20"/>
              </w:rPr>
              <w:t>Sosyo</w:t>
            </w:r>
            <w:proofErr w:type="spellEnd"/>
            <w:r w:rsidRPr="00F955B0">
              <w:rPr>
                <w:rFonts w:ascii="Book Antiqua" w:eastAsia="Times New Roman" w:hAnsi="Book Antiqua" w:cs="Times New Roman"/>
                <w:bCs/>
                <w:sz w:val="20"/>
                <w:szCs w:val="20"/>
              </w:rPr>
              <w:t>-ekono</w:t>
            </w:r>
            <w:r w:rsidR="00AD788B" w:rsidRPr="00F955B0">
              <w:rPr>
                <w:rFonts w:ascii="Book Antiqua" w:eastAsia="Times New Roman" w:hAnsi="Book Antiqua" w:cs="Times New Roman"/>
                <w:bCs/>
                <w:sz w:val="20"/>
                <w:szCs w:val="20"/>
              </w:rPr>
              <w:t>mik eşitsizliklerin varlığı.</w:t>
            </w:r>
          </w:p>
          <w:p w:rsidR="00B1603F" w:rsidRPr="00F955B0" w:rsidRDefault="00B1603F" w:rsidP="00447E2C">
            <w:pPr>
              <w:pStyle w:val="ListeParagraf"/>
              <w:numPr>
                <w:ilvl w:val="0"/>
                <w:numId w:val="13"/>
              </w:numPr>
              <w:spacing w:after="0" w:line="360" w:lineRule="auto"/>
              <w:rPr>
                <w:rFonts w:ascii="Book Antiqua" w:eastAsia="Times New Roman" w:hAnsi="Book Antiqua" w:cs="Times New Roman"/>
                <w:bCs/>
                <w:sz w:val="20"/>
                <w:szCs w:val="20"/>
              </w:rPr>
            </w:pPr>
            <w:r w:rsidRPr="00F955B0">
              <w:rPr>
                <w:sz w:val="20"/>
                <w:szCs w:val="20"/>
              </w:rPr>
              <w:t>Velilerin sosyal kültürel ve ekonomik düzeylerinin düşük olması</w:t>
            </w:r>
          </w:p>
          <w:p w:rsidR="00B1603F" w:rsidRPr="00F955B0" w:rsidRDefault="00B1603F" w:rsidP="00B1603F">
            <w:pPr>
              <w:pStyle w:val="ListeParagraf"/>
              <w:numPr>
                <w:ilvl w:val="0"/>
                <w:numId w:val="13"/>
              </w:numPr>
              <w:spacing w:after="0" w:line="360" w:lineRule="auto"/>
              <w:rPr>
                <w:rFonts w:ascii="Book Antiqua" w:eastAsia="Times New Roman" w:hAnsi="Book Antiqua" w:cs="Times New Roman"/>
                <w:bCs/>
                <w:sz w:val="20"/>
                <w:szCs w:val="20"/>
              </w:rPr>
            </w:pPr>
            <w:r w:rsidRPr="00F955B0">
              <w:rPr>
                <w:sz w:val="20"/>
                <w:szCs w:val="20"/>
              </w:rPr>
              <w:t>Okul önünde araç trafiğinin yoğun olması</w:t>
            </w:r>
          </w:p>
          <w:p w:rsidR="00B1603F" w:rsidRPr="00F955B0" w:rsidRDefault="003C2F3D" w:rsidP="00B1603F">
            <w:pPr>
              <w:pStyle w:val="ListeParagraf"/>
              <w:numPr>
                <w:ilvl w:val="0"/>
                <w:numId w:val="13"/>
              </w:numPr>
              <w:spacing w:after="0" w:line="360" w:lineRule="auto"/>
              <w:rPr>
                <w:rFonts w:ascii="Book Antiqua" w:eastAsia="Times New Roman" w:hAnsi="Book Antiqua" w:cs="Times New Roman"/>
                <w:bCs/>
              </w:rPr>
            </w:pPr>
            <w:r w:rsidRPr="00F955B0">
              <w:rPr>
                <w:sz w:val="20"/>
                <w:szCs w:val="20"/>
              </w:rPr>
              <w:t>Okul çevresinde boş arazi olması nedeni ile madde bağımlılarının öğrencilerimiz için tehdit oluşturması</w:t>
            </w:r>
          </w:p>
          <w:p w:rsidR="003C2F3D" w:rsidRPr="00B1603F" w:rsidRDefault="003C2F3D" w:rsidP="00B1603F">
            <w:pPr>
              <w:pStyle w:val="ListeParagraf"/>
              <w:numPr>
                <w:ilvl w:val="0"/>
                <w:numId w:val="13"/>
              </w:numPr>
              <w:spacing w:after="0" w:line="360" w:lineRule="auto"/>
              <w:rPr>
                <w:rFonts w:ascii="Book Antiqua" w:eastAsia="Times New Roman" w:hAnsi="Book Antiqua" w:cs="Times New Roman"/>
                <w:bCs/>
                <w:sz w:val="20"/>
                <w:szCs w:val="20"/>
              </w:rPr>
            </w:pPr>
          </w:p>
          <w:p w:rsidR="00AD788B" w:rsidRPr="00865100" w:rsidRDefault="00AD788B" w:rsidP="00C4709C">
            <w:pPr>
              <w:pStyle w:val="ListeParagraf"/>
              <w:spacing w:after="0" w:line="360" w:lineRule="auto"/>
              <w:ind w:left="927"/>
              <w:rPr>
                <w:rFonts w:ascii="Book Antiqua" w:eastAsia="Times New Roman" w:hAnsi="Book Antiqua" w:cs="Times New Roman"/>
                <w:bCs/>
                <w:sz w:val="20"/>
                <w:szCs w:val="20"/>
              </w:rPr>
            </w:pPr>
          </w:p>
          <w:p w:rsidR="00B455CB" w:rsidRPr="00865100" w:rsidRDefault="00B455CB" w:rsidP="00783CE8">
            <w:pPr>
              <w:pStyle w:val="ListeParagraf"/>
              <w:spacing w:after="0" w:line="360" w:lineRule="auto"/>
              <w:rPr>
                <w:rFonts w:ascii="Book Antiqua" w:eastAsia="Times New Roman" w:hAnsi="Book Antiqua" w:cs="Times New Roman"/>
                <w:bCs/>
                <w:sz w:val="20"/>
                <w:szCs w:val="20"/>
              </w:rPr>
            </w:pPr>
            <w:r w:rsidRPr="00865100">
              <w:rPr>
                <w:rFonts w:ascii="Book Antiqua" w:eastAsia="Times New Roman" w:hAnsi="Book Antiqua" w:cs="Times New Roman"/>
                <w:bCs/>
                <w:sz w:val="20"/>
                <w:szCs w:val="20"/>
              </w:rPr>
              <w:br/>
            </w:r>
            <w:r w:rsidRPr="00865100">
              <w:rPr>
                <w:rFonts w:ascii="Book Antiqua" w:eastAsia="Times New Roman" w:hAnsi="Book Antiqua" w:cs="Times New Roman"/>
                <w:bCs/>
                <w:sz w:val="20"/>
                <w:szCs w:val="20"/>
              </w:rPr>
              <w:br/>
            </w:r>
          </w:p>
        </w:tc>
        <w:tc>
          <w:tcPr>
            <w:tcW w:w="3321" w:type="dxa"/>
            <w:shd w:val="clear" w:color="auto" w:fill="auto"/>
            <w:hideMark/>
          </w:tcPr>
          <w:p w:rsidR="00450270" w:rsidRDefault="00450270" w:rsidP="00450270">
            <w:pPr>
              <w:spacing w:after="0" w:line="360" w:lineRule="auto"/>
              <w:rPr>
                <w:rFonts w:ascii="Book Antiqua" w:eastAsia="Times New Roman" w:hAnsi="Book Antiqua" w:cs="Times New Roman"/>
                <w:bCs/>
                <w:sz w:val="20"/>
                <w:szCs w:val="20"/>
              </w:rPr>
            </w:pPr>
            <w:r w:rsidRPr="00865100">
              <w:rPr>
                <w:rFonts w:ascii="Book Antiqua" w:eastAsia="Times New Roman" w:hAnsi="Book Antiqua" w:cs="Times New Roman"/>
                <w:bCs/>
                <w:sz w:val="20"/>
                <w:szCs w:val="20"/>
              </w:rPr>
              <w:t>1-Öğrencilerin ilgi ve dikkatlerini dağıtacak sosyal alanların fazlalığı.</w:t>
            </w:r>
          </w:p>
          <w:p w:rsidR="003C2F3D" w:rsidRDefault="003C2F3D" w:rsidP="003C2F3D">
            <w:pPr>
              <w:spacing w:after="0" w:line="360" w:lineRule="auto"/>
            </w:pPr>
            <w:r>
              <w:rPr>
                <w:rFonts w:ascii="Book Antiqua" w:eastAsia="Times New Roman" w:hAnsi="Book Antiqua" w:cs="Times New Roman"/>
                <w:bCs/>
                <w:sz w:val="20"/>
                <w:szCs w:val="20"/>
              </w:rPr>
              <w:t>2-</w:t>
            </w:r>
            <w:r>
              <w:t xml:space="preserve"> Bölgenin sürekli göç alması nedeni ile okuryazar olmayan velilerimizin bulunması</w:t>
            </w:r>
          </w:p>
          <w:p w:rsidR="003C2F3D" w:rsidRDefault="003C2F3D" w:rsidP="003C2F3D">
            <w:pPr>
              <w:spacing w:after="0" w:line="360" w:lineRule="auto"/>
            </w:pPr>
            <w:r>
              <w:t xml:space="preserve">3- Müfredatın sık </w:t>
            </w:r>
            <w:proofErr w:type="spellStart"/>
            <w:r>
              <w:t>sık</w:t>
            </w:r>
            <w:proofErr w:type="spellEnd"/>
            <w:r>
              <w:t xml:space="preserve"> değişmesi, çalışanların kısa zamanda değişime uyum sağlamada zor</w:t>
            </w:r>
            <w:r w:rsidR="00F955B0">
              <w:t>luk çekmesi</w:t>
            </w:r>
          </w:p>
          <w:p w:rsidR="003C2F3D" w:rsidRDefault="003C2F3D" w:rsidP="003C2F3D">
            <w:pPr>
              <w:spacing w:after="0" w:line="360" w:lineRule="auto"/>
            </w:pPr>
            <w:r>
              <w:t xml:space="preserve"> 4-Eğitim Öğretim sırasında devam eden öğrenci nakilleri </w:t>
            </w:r>
          </w:p>
          <w:p w:rsidR="003C2F3D" w:rsidRPr="00865100" w:rsidRDefault="003C2F3D" w:rsidP="00450270">
            <w:pPr>
              <w:spacing w:after="0" w:line="360" w:lineRule="auto"/>
              <w:rPr>
                <w:rFonts w:ascii="Book Antiqua" w:eastAsia="Times New Roman" w:hAnsi="Book Antiqua" w:cs="Times New Roman"/>
                <w:bCs/>
                <w:sz w:val="20"/>
                <w:szCs w:val="20"/>
              </w:rPr>
            </w:pPr>
            <w:r>
              <w:rPr>
                <w:rFonts w:ascii="Book Antiqua" w:eastAsia="Times New Roman" w:hAnsi="Book Antiqua" w:cs="Times New Roman"/>
                <w:bCs/>
                <w:sz w:val="20"/>
                <w:szCs w:val="20"/>
              </w:rPr>
              <w:t>5-</w:t>
            </w:r>
          </w:p>
          <w:p w:rsidR="00C4709C" w:rsidRPr="00865100" w:rsidRDefault="00C4709C" w:rsidP="00450270">
            <w:pPr>
              <w:pStyle w:val="ListeParagraf"/>
              <w:spacing w:after="0" w:line="360" w:lineRule="auto"/>
              <w:ind w:left="502"/>
              <w:rPr>
                <w:rFonts w:ascii="Book Antiqua" w:eastAsia="Times New Roman" w:hAnsi="Book Antiqua" w:cs="Times New Roman"/>
                <w:bCs/>
                <w:sz w:val="20"/>
                <w:szCs w:val="20"/>
              </w:rPr>
            </w:pPr>
          </w:p>
        </w:tc>
        <w:tc>
          <w:tcPr>
            <w:tcW w:w="4087" w:type="dxa"/>
            <w:shd w:val="clear" w:color="auto" w:fill="auto"/>
            <w:hideMark/>
          </w:tcPr>
          <w:p w:rsidR="00CF2FDE" w:rsidRPr="00865100" w:rsidRDefault="00B455CB" w:rsidP="00CF2FDE">
            <w:pPr>
              <w:spacing w:after="0" w:line="360" w:lineRule="auto"/>
              <w:rPr>
                <w:rFonts w:ascii="Book Antiqua" w:eastAsia="Times New Roman" w:hAnsi="Book Antiqua" w:cs="Times New Roman"/>
                <w:bCs/>
                <w:sz w:val="20"/>
                <w:szCs w:val="20"/>
              </w:rPr>
            </w:pPr>
            <w:r w:rsidRPr="00865100">
              <w:rPr>
                <w:rFonts w:ascii="Book Antiqua" w:eastAsia="Times New Roman" w:hAnsi="Book Antiqua" w:cs="Times New Roman"/>
                <w:bCs/>
                <w:sz w:val="20"/>
                <w:szCs w:val="20"/>
              </w:rPr>
              <w:t xml:space="preserve">1. </w:t>
            </w:r>
            <w:r w:rsidR="00CF2FDE" w:rsidRPr="00865100">
              <w:rPr>
                <w:rFonts w:ascii="Book Antiqua" w:eastAsia="Times New Roman" w:hAnsi="Book Antiqua" w:cs="Times New Roman"/>
                <w:bCs/>
                <w:sz w:val="20"/>
                <w:szCs w:val="20"/>
              </w:rPr>
              <w:t>Caddeye yakın olması</w:t>
            </w:r>
          </w:p>
          <w:p w:rsidR="00CF2FDE" w:rsidRPr="00865100" w:rsidRDefault="00B455CB" w:rsidP="00CF2FDE">
            <w:pPr>
              <w:spacing w:after="0" w:line="360" w:lineRule="auto"/>
              <w:rPr>
                <w:rFonts w:ascii="Book Antiqua" w:eastAsia="Times New Roman" w:hAnsi="Book Antiqua" w:cs="Times New Roman"/>
                <w:bCs/>
                <w:sz w:val="20"/>
                <w:szCs w:val="20"/>
              </w:rPr>
            </w:pPr>
            <w:r w:rsidRPr="00865100">
              <w:rPr>
                <w:rFonts w:ascii="Book Antiqua" w:eastAsia="Times New Roman" w:hAnsi="Book Antiqua" w:cs="Times New Roman"/>
                <w:bCs/>
                <w:sz w:val="20"/>
                <w:szCs w:val="20"/>
              </w:rPr>
              <w:t xml:space="preserve">2. </w:t>
            </w:r>
            <w:r w:rsidR="00CF2FDE" w:rsidRPr="00865100">
              <w:rPr>
                <w:rFonts w:ascii="Book Antiqua" w:eastAsia="Times New Roman" w:hAnsi="Book Antiqua" w:cs="Times New Roman"/>
                <w:bCs/>
                <w:sz w:val="20"/>
                <w:szCs w:val="20"/>
              </w:rPr>
              <w:t>Göç alan bir bölgede bulunması</w:t>
            </w:r>
            <w:r w:rsidR="003C2F3D">
              <w:rPr>
                <w:rFonts w:ascii="Book Antiqua" w:eastAsia="Times New Roman" w:hAnsi="Book Antiqua" w:cs="Times New Roman"/>
                <w:bCs/>
                <w:sz w:val="20"/>
                <w:szCs w:val="20"/>
              </w:rPr>
              <w:t xml:space="preserve"> sebebi ile sınıf mevcutlarının sürekli yükselmesi</w:t>
            </w:r>
          </w:p>
          <w:p w:rsidR="00450270" w:rsidRPr="00865100" w:rsidRDefault="00B455CB" w:rsidP="00586F1A">
            <w:pPr>
              <w:spacing w:after="0" w:line="360" w:lineRule="auto"/>
              <w:rPr>
                <w:rFonts w:ascii="Book Antiqua" w:eastAsia="Times New Roman" w:hAnsi="Book Antiqua" w:cs="Times New Roman"/>
                <w:bCs/>
                <w:sz w:val="20"/>
                <w:szCs w:val="20"/>
              </w:rPr>
            </w:pPr>
            <w:r w:rsidRPr="00865100">
              <w:rPr>
                <w:rFonts w:ascii="Book Antiqua" w:eastAsia="Times New Roman" w:hAnsi="Book Antiqua" w:cs="Times New Roman"/>
                <w:bCs/>
                <w:sz w:val="20"/>
                <w:szCs w:val="20"/>
              </w:rPr>
              <w:t>3</w:t>
            </w:r>
          </w:p>
          <w:p w:rsidR="00450270" w:rsidRPr="00865100" w:rsidRDefault="00450270" w:rsidP="00CF2FDE">
            <w:pPr>
              <w:spacing w:after="0" w:line="360" w:lineRule="auto"/>
              <w:rPr>
                <w:rFonts w:ascii="Book Antiqua" w:eastAsia="Times New Roman" w:hAnsi="Book Antiqua" w:cs="Times New Roman"/>
                <w:bCs/>
                <w:sz w:val="20"/>
                <w:szCs w:val="20"/>
              </w:rPr>
            </w:pPr>
          </w:p>
          <w:p w:rsidR="00450270" w:rsidRPr="00865100" w:rsidRDefault="00450270" w:rsidP="00CF2FDE">
            <w:pPr>
              <w:spacing w:after="0" w:line="360" w:lineRule="auto"/>
              <w:rPr>
                <w:rFonts w:ascii="Book Antiqua" w:eastAsia="Times New Roman" w:hAnsi="Book Antiqua" w:cs="Times New Roman"/>
                <w:bCs/>
                <w:sz w:val="20"/>
                <w:szCs w:val="20"/>
              </w:rPr>
            </w:pPr>
          </w:p>
        </w:tc>
      </w:tr>
    </w:tbl>
    <w:p w:rsidR="00B455CB" w:rsidRPr="00865100" w:rsidRDefault="00B455CB" w:rsidP="00B455CB">
      <w:pPr>
        <w:rPr>
          <w:rFonts w:ascii="Book Antiqua" w:hAnsi="Book Antiqua"/>
          <w:sz w:val="20"/>
          <w:szCs w:val="20"/>
        </w:rPr>
        <w:sectPr w:rsidR="00B455CB" w:rsidRPr="00865100" w:rsidSect="006F4D1C">
          <w:pgSz w:w="11906" w:h="16838"/>
          <w:pgMar w:top="1418" w:right="1418" w:bottom="1418" w:left="1418" w:header="709" w:footer="709" w:gutter="0"/>
          <w:cols w:space="708"/>
          <w:docGrid w:linePitch="360"/>
        </w:sectPr>
      </w:pPr>
    </w:p>
    <w:p w:rsidR="00306718" w:rsidRPr="00C3316D" w:rsidRDefault="003C2F3D" w:rsidP="00F955B0">
      <w:pPr>
        <w:pStyle w:val="Balk3"/>
        <w:numPr>
          <w:ilvl w:val="0"/>
          <w:numId w:val="0"/>
        </w:numPr>
        <w:spacing w:before="0" w:after="200" w:line="360" w:lineRule="auto"/>
        <w:ind w:left="720"/>
        <w:rPr>
          <w:rFonts w:ascii="Book Antiqua" w:hAnsi="Book Antiqua"/>
          <w:sz w:val="22"/>
          <w:szCs w:val="22"/>
        </w:rPr>
      </w:pPr>
      <w:bookmarkStart w:id="53" w:name="_Toc413597769"/>
      <w:bookmarkStart w:id="54" w:name="_Toc418147564"/>
      <w:r>
        <w:rPr>
          <w:rFonts w:ascii="Book Antiqua" w:hAnsi="Book Antiqua"/>
          <w:sz w:val="22"/>
          <w:szCs w:val="22"/>
        </w:rPr>
        <w:lastRenderedPageBreak/>
        <w:t>OSMAN ZEKİ ÜNGÖR İLK</w:t>
      </w:r>
      <w:r w:rsidR="0062498E">
        <w:rPr>
          <w:rFonts w:ascii="Book Antiqua" w:hAnsi="Book Antiqua"/>
          <w:sz w:val="22"/>
          <w:szCs w:val="22"/>
        </w:rPr>
        <w:t xml:space="preserve">OKULU </w:t>
      </w:r>
      <w:r w:rsidR="00306718" w:rsidRPr="00C3316D">
        <w:rPr>
          <w:rFonts w:ascii="Book Antiqua" w:hAnsi="Book Antiqua"/>
          <w:sz w:val="22"/>
          <w:szCs w:val="22"/>
        </w:rPr>
        <w:t xml:space="preserve"> GELİŞİM VE SORUN ALANLARI</w:t>
      </w:r>
      <w:bookmarkEnd w:id="53"/>
      <w:bookmarkEnd w:id="54"/>
    </w:p>
    <w:p w:rsidR="007C7106" w:rsidRDefault="007C7106" w:rsidP="007C7106">
      <w:pPr>
        <w:spacing w:line="360" w:lineRule="auto"/>
        <w:ind w:firstLine="426"/>
        <w:jc w:val="both"/>
        <w:rPr>
          <w:rFonts w:ascii="Book Antiqua" w:hAnsi="Book Antiqua" w:cs="Times New Roman"/>
        </w:rPr>
      </w:pPr>
      <w:r w:rsidRPr="00C3316D">
        <w:rPr>
          <w:rFonts w:ascii="Book Antiqua" w:hAnsi="Book Antiqua" w:cs="Times New Roman"/>
        </w:rPr>
        <w:t>Küçükçekmece İlçe Milli Eğitim Müdürlüğü Stratejik planında kurumun kendi sorumluluk alanında olup çözülmesi gereken aşağıdaki sorun alanları listesi yer almaktadır.</w:t>
      </w:r>
    </w:p>
    <w:p w:rsidR="007C7106" w:rsidRPr="00C3316D" w:rsidRDefault="007C7106" w:rsidP="007C7106">
      <w:pPr>
        <w:spacing w:line="360" w:lineRule="auto"/>
        <w:rPr>
          <w:rFonts w:ascii="Book Antiqua" w:hAnsi="Book Antiqua"/>
          <w:b/>
        </w:rPr>
      </w:pPr>
      <w:r w:rsidRPr="00C3316D">
        <w:rPr>
          <w:rFonts w:ascii="Book Antiqua" w:hAnsi="Book Antiqua"/>
          <w:b/>
        </w:rPr>
        <w:t>GELİŞİM/SORUN ALANLARI</w:t>
      </w:r>
    </w:p>
    <w:p w:rsidR="00004E43" w:rsidRDefault="007C7106" w:rsidP="00004E43">
      <w:pPr>
        <w:tabs>
          <w:tab w:val="left" w:pos="426"/>
        </w:tabs>
        <w:spacing w:after="0" w:line="240" w:lineRule="auto"/>
        <w:rPr>
          <w:rFonts w:ascii="Book Antiqua" w:eastAsia="Times New Roman" w:hAnsi="Book Antiqua" w:cs="Times New Roman"/>
          <w:lang w:eastAsia="tr-TR"/>
        </w:rPr>
      </w:pPr>
      <w:r w:rsidRPr="00C3316D">
        <w:rPr>
          <w:rFonts w:ascii="Book Antiqua" w:eastAsia="Times New Roman" w:hAnsi="Book Antiqua" w:cs="Times New Roman"/>
          <w:lang w:eastAsia="tr-TR"/>
        </w:rPr>
        <w:tab/>
        <w:t>Eğitim ve Öğretim</w:t>
      </w:r>
      <w:r w:rsidR="006A035C" w:rsidRPr="00C3316D">
        <w:rPr>
          <w:rFonts w:ascii="Book Antiqua" w:eastAsia="Times New Roman" w:hAnsi="Book Antiqua" w:cs="Times New Roman"/>
          <w:lang w:eastAsia="tr-TR"/>
        </w:rPr>
        <w:t>i</w:t>
      </w:r>
      <w:r w:rsidR="003D6A84">
        <w:rPr>
          <w:rFonts w:ascii="Book Antiqua" w:eastAsia="Times New Roman" w:hAnsi="Book Antiqua" w:cs="Times New Roman"/>
          <w:lang w:eastAsia="tr-TR"/>
        </w:rPr>
        <w:t xml:space="preserve"> </w:t>
      </w:r>
      <w:r w:rsidR="006A035C" w:rsidRPr="00C3316D">
        <w:rPr>
          <w:rFonts w:ascii="Book Antiqua" w:eastAsia="Times New Roman" w:hAnsi="Book Antiqua" w:cs="Times New Roman"/>
          <w:lang w:eastAsia="tr-TR"/>
        </w:rPr>
        <w:t>Tamamlamada</w:t>
      </w:r>
      <w:r w:rsidR="00A16B9B">
        <w:rPr>
          <w:rFonts w:ascii="Book Antiqua" w:eastAsia="Times New Roman" w:hAnsi="Book Antiqua" w:cs="Times New Roman"/>
          <w:lang w:eastAsia="tr-TR"/>
        </w:rPr>
        <w:t xml:space="preserve"> 5</w:t>
      </w:r>
      <w:r w:rsidRPr="00C3316D">
        <w:rPr>
          <w:rFonts w:ascii="Book Antiqua" w:eastAsia="Times New Roman" w:hAnsi="Book Antiqua" w:cs="Times New Roman"/>
          <w:lang w:eastAsia="tr-TR"/>
        </w:rPr>
        <w:t xml:space="preserve">, Eğitim ve Öğretimde Kalitede </w:t>
      </w:r>
      <w:r w:rsidR="00A16B9B">
        <w:rPr>
          <w:rFonts w:ascii="Book Antiqua" w:eastAsia="Times New Roman" w:hAnsi="Book Antiqua" w:cs="Times New Roman"/>
          <w:lang w:eastAsia="tr-TR"/>
        </w:rPr>
        <w:t>7</w:t>
      </w:r>
      <w:r w:rsidRPr="00C3316D">
        <w:rPr>
          <w:rFonts w:ascii="Book Antiqua" w:eastAsia="Times New Roman" w:hAnsi="Book Antiqua" w:cs="Times New Roman"/>
          <w:lang w:eastAsia="tr-TR"/>
        </w:rPr>
        <w:t xml:space="preserve">, Kurumsal Kapasitede  </w:t>
      </w:r>
      <w:r w:rsidR="00A16B9B">
        <w:rPr>
          <w:rFonts w:ascii="Book Antiqua" w:eastAsia="Times New Roman" w:hAnsi="Book Antiqua" w:cs="Times New Roman"/>
          <w:lang w:eastAsia="tr-TR"/>
        </w:rPr>
        <w:t xml:space="preserve">6 </w:t>
      </w:r>
      <w:r w:rsidRPr="00C3316D">
        <w:rPr>
          <w:rFonts w:ascii="Book Antiqua" w:eastAsia="Times New Roman" w:hAnsi="Book Antiqua" w:cs="Times New Roman"/>
          <w:lang w:eastAsia="tr-TR"/>
        </w:rPr>
        <w:t xml:space="preserve"> olmak üzere toplam </w:t>
      </w:r>
      <w:r w:rsidR="00A16B9B">
        <w:rPr>
          <w:rFonts w:ascii="Book Antiqua" w:eastAsia="Times New Roman" w:hAnsi="Book Antiqua" w:cs="Times New Roman"/>
          <w:lang w:eastAsia="tr-TR"/>
        </w:rPr>
        <w:t>18</w:t>
      </w:r>
      <w:r w:rsidRPr="00C3316D">
        <w:rPr>
          <w:rFonts w:ascii="Book Antiqua" w:eastAsia="Times New Roman" w:hAnsi="Book Antiqua" w:cs="Times New Roman"/>
          <w:lang w:eastAsia="tr-TR"/>
        </w:rPr>
        <w:t xml:space="preserve"> sorun/g</w:t>
      </w:r>
      <w:bookmarkStart w:id="55" w:name="_Toc417972406"/>
      <w:r w:rsidR="00004E43">
        <w:rPr>
          <w:rFonts w:ascii="Book Antiqua" w:eastAsia="Times New Roman" w:hAnsi="Book Antiqua" w:cs="Times New Roman"/>
          <w:lang w:eastAsia="tr-TR"/>
        </w:rPr>
        <w:t>elişim alanı tespit edilmiştir.</w:t>
      </w:r>
    </w:p>
    <w:p w:rsidR="00181036" w:rsidRPr="00C53B2C" w:rsidRDefault="00181036" w:rsidP="00004E43">
      <w:pPr>
        <w:tabs>
          <w:tab w:val="left" w:pos="426"/>
        </w:tabs>
        <w:spacing w:after="0" w:line="240" w:lineRule="auto"/>
        <w:rPr>
          <w:rFonts w:ascii="Book Antiqua" w:eastAsia="Times New Roman" w:hAnsi="Book Antiqua" w:cs="Times New Roman"/>
          <w:b/>
          <w:lang w:eastAsia="tr-TR"/>
        </w:rPr>
      </w:pPr>
      <w:r w:rsidRPr="00C53B2C">
        <w:rPr>
          <w:rFonts w:ascii="Book Antiqua" w:hAnsi="Book Antiqua"/>
          <w:b/>
        </w:rPr>
        <w:t xml:space="preserve">Tablo </w:t>
      </w:r>
      <w:r w:rsidR="00C53B2C" w:rsidRPr="00C53B2C">
        <w:rPr>
          <w:rFonts w:ascii="Book Antiqua" w:hAnsi="Book Antiqua"/>
          <w:b/>
        </w:rPr>
        <w:t>20</w:t>
      </w:r>
      <w:r w:rsidRPr="00C53B2C">
        <w:rPr>
          <w:rFonts w:ascii="Book Antiqua" w:hAnsi="Book Antiqua" w:cs="Times New Roman"/>
          <w:b/>
        </w:rPr>
        <w:t xml:space="preserve">: Gelişim ve Sorun Alanları </w:t>
      </w:r>
      <w:bookmarkEnd w:id="55"/>
    </w:p>
    <w:tbl>
      <w:tblPr>
        <w:tblW w:w="888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820"/>
        <w:gridCol w:w="8060"/>
      </w:tblGrid>
      <w:tr w:rsidR="00181036" w:rsidRPr="00C3316D" w:rsidTr="008570E3">
        <w:trPr>
          <w:trHeight w:val="300"/>
        </w:trPr>
        <w:tc>
          <w:tcPr>
            <w:tcW w:w="8880" w:type="dxa"/>
            <w:gridSpan w:val="2"/>
            <w:tcBorders>
              <w:top w:val="single" w:sz="4" w:space="0" w:color="5B9BD5"/>
              <w:left w:val="single" w:sz="4" w:space="0" w:color="5B9BD5"/>
              <w:bottom w:val="single" w:sz="4" w:space="0" w:color="5B9BD5"/>
              <w:right w:val="single" w:sz="4" w:space="0" w:color="5B9BD5"/>
            </w:tcBorders>
            <w:shd w:val="clear" w:color="auto" w:fill="5B9BD5"/>
            <w:vAlign w:val="center"/>
            <w:hideMark/>
          </w:tcPr>
          <w:p w:rsidR="00181036" w:rsidRPr="00C3316D" w:rsidRDefault="00181036" w:rsidP="00FC6F4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 xml:space="preserve">1.TEMA: </w:t>
            </w:r>
            <w:r w:rsidR="00FC6F43" w:rsidRPr="00C3316D">
              <w:rPr>
                <w:rFonts w:ascii="Book Antiqua" w:eastAsia="Times New Roman" w:hAnsi="Book Antiqua" w:cs="Times New Roman"/>
                <w:b/>
                <w:bCs/>
                <w:color w:val="000000"/>
                <w:lang w:eastAsia="tr-TR"/>
              </w:rPr>
              <w:t>EĞİTİM VE ÖĞRETİMEKATILIM</w:t>
            </w:r>
          </w:p>
        </w:tc>
      </w:tr>
      <w:tr w:rsidR="00181036" w:rsidRPr="00C3316D" w:rsidTr="008570E3">
        <w:trPr>
          <w:trHeight w:val="330"/>
        </w:trPr>
        <w:tc>
          <w:tcPr>
            <w:tcW w:w="820" w:type="dxa"/>
            <w:shd w:val="clear" w:color="auto" w:fill="DEEAF6"/>
            <w:vAlign w:val="center"/>
            <w:hideMark/>
          </w:tcPr>
          <w:p w:rsidR="00181036" w:rsidRPr="00C3316D" w:rsidRDefault="00181036"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1</w:t>
            </w:r>
          </w:p>
        </w:tc>
        <w:tc>
          <w:tcPr>
            <w:tcW w:w="8060" w:type="dxa"/>
            <w:shd w:val="clear" w:color="auto" w:fill="DEEAF6"/>
            <w:vAlign w:val="center"/>
            <w:hideMark/>
          </w:tcPr>
          <w:p w:rsidR="00181036" w:rsidRPr="00C3316D" w:rsidRDefault="00181036" w:rsidP="00160A1B">
            <w:pPr>
              <w:spacing w:after="0" w:line="240" w:lineRule="auto"/>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 xml:space="preserve">Bedensel engelli öğrenciler için </w:t>
            </w:r>
            <w:r w:rsidR="00160A1B" w:rsidRPr="00C3316D">
              <w:rPr>
                <w:rFonts w:ascii="Book Antiqua" w:eastAsia="Times New Roman" w:hAnsi="Book Antiqua" w:cs="Times New Roman"/>
                <w:color w:val="000000"/>
                <w:lang w:eastAsia="tr-TR"/>
              </w:rPr>
              <w:t>binanın</w:t>
            </w:r>
            <w:r w:rsidRPr="00C3316D">
              <w:rPr>
                <w:rFonts w:ascii="Book Antiqua" w:eastAsia="Times New Roman" w:hAnsi="Book Antiqua" w:cs="Times New Roman"/>
                <w:color w:val="000000"/>
                <w:lang w:eastAsia="tr-TR"/>
              </w:rPr>
              <w:t xml:space="preserve"> fiziki yetersizliği</w:t>
            </w:r>
          </w:p>
        </w:tc>
      </w:tr>
      <w:tr w:rsidR="00181036" w:rsidRPr="00C3316D" w:rsidTr="008570E3">
        <w:trPr>
          <w:trHeight w:val="330"/>
        </w:trPr>
        <w:tc>
          <w:tcPr>
            <w:tcW w:w="820" w:type="dxa"/>
            <w:shd w:val="clear" w:color="auto" w:fill="DEEAF6"/>
            <w:vAlign w:val="center"/>
            <w:hideMark/>
          </w:tcPr>
          <w:p w:rsidR="00181036" w:rsidRPr="00C3316D" w:rsidRDefault="00160A1B"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2</w:t>
            </w:r>
          </w:p>
        </w:tc>
        <w:tc>
          <w:tcPr>
            <w:tcW w:w="8060" w:type="dxa"/>
            <w:shd w:val="clear" w:color="auto" w:fill="DEEAF6"/>
            <w:vAlign w:val="center"/>
            <w:hideMark/>
          </w:tcPr>
          <w:p w:rsidR="00181036" w:rsidRPr="00C3316D" w:rsidRDefault="00181036" w:rsidP="00160A1B">
            <w:pPr>
              <w:spacing w:after="0" w:line="240" w:lineRule="auto"/>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 xml:space="preserve">Okul öncesi </w:t>
            </w:r>
            <w:r w:rsidR="00160A1B" w:rsidRPr="00C3316D">
              <w:rPr>
                <w:rFonts w:ascii="Book Antiqua" w:eastAsia="Times New Roman" w:hAnsi="Book Antiqua" w:cs="Times New Roman"/>
                <w:color w:val="000000"/>
                <w:lang w:eastAsia="tr-TR"/>
              </w:rPr>
              <w:t>eğitimde öğrenci kapasitesinin sınırlı olması</w:t>
            </w:r>
          </w:p>
        </w:tc>
      </w:tr>
      <w:tr w:rsidR="00181036" w:rsidRPr="00C3316D" w:rsidTr="00B17646">
        <w:trPr>
          <w:trHeight w:val="330"/>
        </w:trPr>
        <w:tc>
          <w:tcPr>
            <w:tcW w:w="820" w:type="dxa"/>
            <w:shd w:val="clear" w:color="auto" w:fill="auto"/>
            <w:vAlign w:val="center"/>
            <w:hideMark/>
          </w:tcPr>
          <w:p w:rsidR="00181036" w:rsidRPr="00C3316D" w:rsidRDefault="00160A1B"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3</w:t>
            </w:r>
          </w:p>
        </w:tc>
        <w:tc>
          <w:tcPr>
            <w:tcW w:w="8060" w:type="dxa"/>
            <w:shd w:val="clear" w:color="auto" w:fill="auto"/>
            <w:vAlign w:val="center"/>
          </w:tcPr>
          <w:p w:rsidR="00181036" w:rsidRPr="00C3316D" w:rsidRDefault="00A16B9B" w:rsidP="008570E3">
            <w:pPr>
              <w:spacing w:after="0" w:line="240" w:lineRule="auto"/>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Özel eğitime ihtiyaç duyan bireylerin uygun eğitime erişiminin sağlanamaması</w:t>
            </w:r>
          </w:p>
        </w:tc>
      </w:tr>
      <w:tr w:rsidR="00A16B9B" w:rsidRPr="00C3316D" w:rsidTr="00C23570">
        <w:trPr>
          <w:trHeight w:hRule="exact" w:val="854"/>
        </w:trPr>
        <w:tc>
          <w:tcPr>
            <w:tcW w:w="820" w:type="dxa"/>
            <w:shd w:val="clear" w:color="auto" w:fill="auto"/>
            <w:vAlign w:val="center"/>
          </w:tcPr>
          <w:p w:rsidR="00A16B9B" w:rsidRPr="00C3316D" w:rsidRDefault="00A16B9B"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4</w:t>
            </w:r>
          </w:p>
        </w:tc>
        <w:tc>
          <w:tcPr>
            <w:tcW w:w="8060" w:type="dxa"/>
            <w:shd w:val="clear" w:color="auto" w:fill="auto"/>
            <w:vAlign w:val="center"/>
          </w:tcPr>
          <w:p w:rsidR="00A16B9B" w:rsidRPr="00C3316D" w:rsidRDefault="00A16B9B" w:rsidP="000A1517">
            <w:pPr>
              <w:spacing w:after="0" w:line="360" w:lineRule="auto"/>
              <w:rPr>
                <w:rFonts w:ascii="Book Antiqua" w:eastAsia="Times New Roman" w:hAnsi="Book Antiqua" w:cs="Times New Roman"/>
                <w:bCs/>
              </w:rPr>
            </w:pPr>
            <w:r w:rsidRPr="00C3316D">
              <w:rPr>
                <w:rFonts w:ascii="Book Antiqua" w:eastAsia="Times New Roman" w:hAnsi="Book Antiqua" w:cs="Times New Roman"/>
                <w:bCs/>
              </w:rPr>
              <w:t>Zorunlu eğitimden ayrılmaların önlenmesine ilişkin etkili bir izleme ve önleme mekanizmasının olmaması</w:t>
            </w:r>
          </w:p>
          <w:p w:rsidR="00A16B9B" w:rsidRPr="00C3316D" w:rsidRDefault="00A16B9B" w:rsidP="000A1517">
            <w:pPr>
              <w:spacing w:after="0" w:line="240" w:lineRule="auto"/>
              <w:rPr>
                <w:rFonts w:ascii="Book Antiqua" w:eastAsia="Times New Roman" w:hAnsi="Book Antiqua" w:cs="Times New Roman"/>
                <w:color w:val="000000"/>
                <w:lang w:eastAsia="tr-TR"/>
              </w:rPr>
            </w:pPr>
          </w:p>
        </w:tc>
      </w:tr>
      <w:tr w:rsidR="00A16B9B" w:rsidRPr="00C3316D" w:rsidTr="00160A1B">
        <w:trPr>
          <w:trHeight w:hRule="exact" w:val="549"/>
        </w:trPr>
        <w:tc>
          <w:tcPr>
            <w:tcW w:w="820" w:type="dxa"/>
            <w:shd w:val="clear" w:color="auto" w:fill="auto"/>
            <w:vAlign w:val="center"/>
          </w:tcPr>
          <w:p w:rsidR="00A16B9B" w:rsidRPr="00C3316D" w:rsidRDefault="00A16B9B"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5</w:t>
            </w:r>
          </w:p>
        </w:tc>
        <w:tc>
          <w:tcPr>
            <w:tcW w:w="8060" w:type="dxa"/>
            <w:shd w:val="clear" w:color="auto" w:fill="auto"/>
            <w:vAlign w:val="center"/>
          </w:tcPr>
          <w:p w:rsidR="00A16B9B" w:rsidRPr="00C3316D" w:rsidRDefault="00A16B9B" w:rsidP="00F955B0">
            <w:pPr>
              <w:spacing w:after="0" w:line="360" w:lineRule="auto"/>
              <w:rPr>
                <w:rFonts w:ascii="Book Antiqua" w:eastAsia="Times New Roman" w:hAnsi="Book Antiqua" w:cs="Times New Roman"/>
                <w:bCs/>
              </w:rPr>
            </w:pPr>
            <w:r w:rsidRPr="00C3316D">
              <w:rPr>
                <w:rFonts w:ascii="Book Antiqua" w:eastAsia="Times New Roman" w:hAnsi="Book Antiqua" w:cs="Times New Roman"/>
                <w:bCs/>
              </w:rPr>
              <w:t xml:space="preserve">Rehberlik faaliyetlerinin </w:t>
            </w:r>
            <w:r w:rsidR="00F955B0">
              <w:rPr>
                <w:rFonts w:ascii="Book Antiqua" w:eastAsia="Times New Roman" w:hAnsi="Book Antiqua" w:cs="Times New Roman"/>
                <w:bCs/>
              </w:rPr>
              <w:t>velilerce destek görmemesi</w:t>
            </w:r>
          </w:p>
        </w:tc>
      </w:tr>
    </w:tbl>
    <w:p w:rsidR="00181036" w:rsidRPr="00C3316D" w:rsidRDefault="00181036" w:rsidP="008570E3">
      <w:pPr>
        <w:pStyle w:val="ResimYazs"/>
        <w:spacing w:after="0"/>
        <w:ind w:left="396"/>
        <w:rPr>
          <w:rFonts w:ascii="Book Antiqua" w:hAnsi="Book Antiqua" w:cs="Times New Roman"/>
          <w:b w:val="0"/>
          <w:color w:val="auto"/>
          <w:sz w:val="22"/>
          <w:szCs w:val="22"/>
        </w:rPr>
      </w:pPr>
    </w:p>
    <w:tbl>
      <w:tblPr>
        <w:tblW w:w="888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820"/>
        <w:gridCol w:w="8060"/>
      </w:tblGrid>
      <w:tr w:rsidR="00181036" w:rsidRPr="00C3316D" w:rsidTr="008570E3">
        <w:trPr>
          <w:trHeight w:val="113"/>
        </w:trPr>
        <w:tc>
          <w:tcPr>
            <w:tcW w:w="8880" w:type="dxa"/>
            <w:gridSpan w:val="2"/>
            <w:tcBorders>
              <w:top w:val="single" w:sz="4" w:space="0" w:color="5B9BD5"/>
              <w:left w:val="single" w:sz="4" w:space="0" w:color="5B9BD5"/>
              <w:bottom w:val="single" w:sz="4" w:space="0" w:color="5B9BD5"/>
              <w:right w:val="single" w:sz="4" w:space="0" w:color="5B9BD5"/>
            </w:tcBorders>
            <w:shd w:val="clear" w:color="auto" w:fill="5B9BD5"/>
            <w:vAlign w:val="center"/>
            <w:hideMark/>
          </w:tcPr>
          <w:p w:rsidR="00181036" w:rsidRPr="00C3316D" w:rsidRDefault="00181036" w:rsidP="00114724">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2.TEMA</w:t>
            </w:r>
            <w:r w:rsidR="00114724" w:rsidRPr="00C3316D">
              <w:rPr>
                <w:rFonts w:ascii="Book Antiqua" w:eastAsia="Times New Roman" w:hAnsi="Book Antiqua" w:cs="Times New Roman"/>
                <w:b/>
                <w:bCs/>
                <w:color w:val="000000"/>
                <w:lang w:eastAsia="tr-TR"/>
              </w:rPr>
              <w:t>: EĞİTİM VE ÖĞRETİMDE KALİTE</w:t>
            </w:r>
          </w:p>
        </w:tc>
      </w:tr>
      <w:tr w:rsidR="00181036" w:rsidRPr="00C3316D" w:rsidTr="001421AA">
        <w:trPr>
          <w:trHeight w:hRule="exact" w:val="340"/>
        </w:trPr>
        <w:tc>
          <w:tcPr>
            <w:tcW w:w="820" w:type="dxa"/>
            <w:shd w:val="clear" w:color="auto" w:fill="DEEAF6"/>
            <w:vAlign w:val="center"/>
            <w:hideMark/>
          </w:tcPr>
          <w:p w:rsidR="00181036" w:rsidRPr="00C3316D" w:rsidRDefault="00181036"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1</w:t>
            </w:r>
          </w:p>
        </w:tc>
        <w:tc>
          <w:tcPr>
            <w:tcW w:w="8060" w:type="dxa"/>
            <w:shd w:val="clear" w:color="auto" w:fill="DEEAF6"/>
            <w:vAlign w:val="center"/>
            <w:hideMark/>
          </w:tcPr>
          <w:p w:rsidR="00181036" w:rsidRPr="00C3316D" w:rsidRDefault="00700BB6" w:rsidP="008570E3">
            <w:pPr>
              <w:spacing w:after="0" w:line="240" w:lineRule="auto"/>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P</w:t>
            </w:r>
            <w:r w:rsidR="00181036" w:rsidRPr="00C3316D">
              <w:rPr>
                <w:rFonts w:ascii="Book Antiqua" w:eastAsia="Times New Roman" w:hAnsi="Book Antiqua" w:cs="Times New Roman"/>
                <w:color w:val="000000"/>
                <w:lang w:eastAsia="tr-TR"/>
              </w:rPr>
              <w:t>roje çalışmalarına katılan öğretmen ve öğrenci sayılarının yeterli olmaması</w:t>
            </w:r>
          </w:p>
        </w:tc>
      </w:tr>
      <w:tr w:rsidR="00181036" w:rsidRPr="00C3316D" w:rsidTr="001421AA">
        <w:trPr>
          <w:trHeight w:hRule="exact" w:val="340"/>
        </w:trPr>
        <w:tc>
          <w:tcPr>
            <w:tcW w:w="820" w:type="dxa"/>
            <w:shd w:val="clear" w:color="auto" w:fill="auto"/>
            <w:vAlign w:val="center"/>
            <w:hideMark/>
          </w:tcPr>
          <w:p w:rsidR="00181036" w:rsidRPr="00C3316D" w:rsidRDefault="00181036"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2</w:t>
            </w:r>
          </w:p>
        </w:tc>
        <w:tc>
          <w:tcPr>
            <w:tcW w:w="8060" w:type="dxa"/>
            <w:shd w:val="clear" w:color="auto" w:fill="auto"/>
            <w:vAlign w:val="center"/>
            <w:hideMark/>
          </w:tcPr>
          <w:p w:rsidR="00181036" w:rsidRPr="00C3316D" w:rsidRDefault="00181036" w:rsidP="008570E3">
            <w:pPr>
              <w:spacing w:after="0" w:line="240" w:lineRule="auto"/>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Okul sağlığı ve temizliği konusunda yetersizliklerin olması</w:t>
            </w:r>
          </w:p>
        </w:tc>
      </w:tr>
      <w:tr w:rsidR="00181036" w:rsidRPr="00C3316D" w:rsidTr="001421AA">
        <w:trPr>
          <w:trHeight w:hRule="exact" w:val="340"/>
        </w:trPr>
        <w:tc>
          <w:tcPr>
            <w:tcW w:w="820" w:type="dxa"/>
            <w:shd w:val="clear" w:color="auto" w:fill="DEEAF6"/>
            <w:vAlign w:val="center"/>
            <w:hideMark/>
          </w:tcPr>
          <w:p w:rsidR="00181036" w:rsidRPr="00C3316D" w:rsidRDefault="00181036"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3</w:t>
            </w:r>
          </w:p>
        </w:tc>
        <w:tc>
          <w:tcPr>
            <w:tcW w:w="8060" w:type="dxa"/>
            <w:shd w:val="clear" w:color="auto" w:fill="DEEAF6"/>
            <w:vAlign w:val="center"/>
            <w:hideMark/>
          </w:tcPr>
          <w:p w:rsidR="00181036" w:rsidRPr="00C3316D" w:rsidRDefault="008570E3" w:rsidP="008570E3">
            <w:pPr>
              <w:spacing w:after="0" w:line="240" w:lineRule="auto"/>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Ö</w:t>
            </w:r>
            <w:r w:rsidR="00181036" w:rsidRPr="00C3316D">
              <w:rPr>
                <w:rFonts w:ascii="Book Antiqua" w:eastAsia="Times New Roman" w:hAnsi="Book Antiqua" w:cs="Times New Roman"/>
                <w:color w:val="000000"/>
                <w:lang w:eastAsia="tr-TR"/>
              </w:rPr>
              <w:t>ğrencileri zararlı alışkanlıklara özendirecek ortamların varlığı</w:t>
            </w:r>
          </w:p>
        </w:tc>
      </w:tr>
      <w:tr w:rsidR="00A16B9B" w:rsidRPr="00C3316D" w:rsidTr="00B17646">
        <w:trPr>
          <w:trHeight w:hRule="exact" w:val="340"/>
        </w:trPr>
        <w:tc>
          <w:tcPr>
            <w:tcW w:w="820" w:type="dxa"/>
            <w:shd w:val="clear" w:color="auto" w:fill="auto"/>
            <w:vAlign w:val="center"/>
            <w:hideMark/>
          </w:tcPr>
          <w:p w:rsidR="00A16B9B" w:rsidRPr="00C3316D" w:rsidRDefault="00A16B9B"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4</w:t>
            </w:r>
          </w:p>
        </w:tc>
        <w:tc>
          <w:tcPr>
            <w:tcW w:w="8060" w:type="dxa"/>
            <w:shd w:val="clear" w:color="auto" w:fill="auto"/>
            <w:vAlign w:val="center"/>
          </w:tcPr>
          <w:p w:rsidR="00A16B9B" w:rsidRPr="00C3316D" w:rsidRDefault="00A16B9B" w:rsidP="000A1517">
            <w:pPr>
              <w:spacing w:after="0" w:line="360" w:lineRule="auto"/>
              <w:rPr>
                <w:rFonts w:ascii="Book Antiqua" w:eastAsia="Times New Roman" w:hAnsi="Book Antiqua" w:cs="Times New Roman"/>
                <w:bCs/>
              </w:rPr>
            </w:pPr>
            <w:proofErr w:type="spellStart"/>
            <w:r w:rsidRPr="00C3316D">
              <w:rPr>
                <w:rFonts w:ascii="Book Antiqua" w:eastAsia="Times New Roman" w:hAnsi="Book Antiqua" w:cs="Times New Roman"/>
                <w:bCs/>
              </w:rPr>
              <w:t>Hizmetiçi</w:t>
            </w:r>
            <w:proofErr w:type="spellEnd"/>
            <w:r w:rsidRPr="00C3316D">
              <w:rPr>
                <w:rFonts w:ascii="Book Antiqua" w:eastAsia="Times New Roman" w:hAnsi="Book Antiqua" w:cs="Times New Roman"/>
                <w:bCs/>
              </w:rPr>
              <w:t xml:space="preserve"> eğitim faaliyetlerine katılan öğretmen sayısının yetersiz olması</w:t>
            </w:r>
          </w:p>
          <w:p w:rsidR="00A16B9B" w:rsidRPr="00C3316D" w:rsidRDefault="00A16B9B" w:rsidP="000A1517">
            <w:pPr>
              <w:spacing w:after="0" w:line="240" w:lineRule="auto"/>
              <w:rPr>
                <w:rFonts w:ascii="Book Antiqua" w:eastAsia="Times New Roman" w:hAnsi="Book Antiqua" w:cs="Times New Roman"/>
                <w:color w:val="000000"/>
                <w:lang w:eastAsia="tr-TR"/>
              </w:rPr>
            </w:pPr>
          </w:p>
        </w:tc>
      </w:tr>
      <w:tr w:rsidR="00A16B9B" w:rsidRPr="00C3316D" w:rsidTr="00B17646">
        <w:trPr>
          <w:trHeight w:hRule="exact" w:val="227"/>
        </w:trPr>
        <w:tc>
          <w:tcPr>
            <w:tcW w:w="820" w:type="dxa"/>
            <w:shd w:val="clear" w:color="auto" w:fill="auto"/>
            <w:vAlign w:val="center"/>
            <w:hideMark/>
          </w:tcPr>
          <w:p w:rsidR="00A16B9B" w:rsidRPr="00C3316D" w:rsidRDefault="00A16B9B"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5</w:t>
            </w:r>
          </w:p>
        </w:tc>
        <w:tc>
          <w:tcPr>
            <w:tcW w:w="8060" w:type="dxa"/>
            <w:shd w:val="clear" w:color="auto" w:fill="auto"/>
            <w:vAlign w:val="center"/>
          </w:tcPr>
          <w:p w:rsidR="00A16B9B" w:rsidRPr="00C3316D" w:rsidRDefault="00A16B9B" w:rsidP="000A1517">
            <w:pPr>
              <w:spacing w:after="0" w:line="240" w:lineRule="auto"/>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Yabancı dil yeterliliğinin düşük olması</w:t>
            </w:r>
          </w:p>
        </w:tc>
      </w:tr>
      <w:tr w:rsidR="00A16B9B" w:rsidRPr="00C3316D" w:rsidTr="00B17646">
        <w:trPr>
          <w:trHeight w:hRule="exact" w:val="340"/>
        </w:trPr>
        <w:tc>
          <w:tcPr>
            <w:tcW w:w="820" w:type="dxa"/>
            <w:shd w:val="clear" w:color="auto" w:fill="DEEAF6"/>
            <w:vAlign w:val="center"/>
            <w:hideMark/>
          </w:tcPr>
          <w:p w:rsidR="00A16B9B" w:rsidRPr="00C3316D" w:rsidRDefault="00A16B9B"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6</w:t>
            </w:r>
          </w:p>
        </w:tc>
        <w:tc>
          <w:tcPr>
            <w:tcW w:w="8060" w:type="dxa"/>
            <w:shd w:val="clear" w:color="auto" w:fill="DEEAF6"/>
            <w:vAlign w:val="center"/>
          </w:tcPr>
          <w:p w:rsidR="00A16B9B" w:rsidRPr="00C3316D" w:rsidRDefault="00A16B9B" w:rsidP="000A1517">
            <w:pPr>
              <w:spacing w:after="0" w:line="240" w:lineRule="auto"/>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Uluslararası hareketlilik programlarına katılımın istenen düzeyde olmaması</w:t>
            </w:r>
          </w:p>
        </w:tc>
      </w:tr>
      <w:tr w:rsidR="00A16B9B" w:rsidRPr="00C3316D" w:rsidTr="00B17646">
        <w:trPr>
          <w:trHeight w:hRule="exact" w:val="340"/>
        </w:trPr>
        <w:tc>
          <w:tcPr>
            <w:tcW w:w="820" w:type="dxa"/>
            <w:shd w:val="clear" w:color="auto" w:fill="DEEAF6"/>
            <w:vAlign w:val="center"/>
            <w:hideMark/>
          </w:tcPr>
          <w:p w:rsidR="00A16B9B" w:rsidRPr="00C3316D" w:rsidRDefault="00A16B9B"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7</w:t>
            </w:r>
          </w:p>
        </w:tc>
        <w:tc>
          <w:tcPr>
            <w:tcW w:w="8060" w:type="dxa"/>
            <w:shd w:val="clear" w:color="auto" w:fill="DEEAF6"/>
            <w:vAlign w:val="center"/>
          </w:tcPr>
          <w:p w:rsidR="00A16B9B" w:rsidRPr="00C3316D" w:rsidRDefault="00A16B9B" w:rsidP="000A1517">
            <w:pPr>
              <w:spacing w:after="0" w:line="240" w:lineRule="auto"/>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Öğrencilere yönelik sosyal kültürel ve sportif faaliyetlerin yetersiz olması</w:t>
            </w:r>
          </w:p>
        </w:tc>
      </w:tr>
    </w:tbl>
    <w:p w:rsidR="00181036" w:rsidRPr="00C3316D" w:rsidRDefault="00181036" w:rsidP="001421AA">
      <w:pPr>
        <w:pStyle w:val="ResimYazs"/>
        <w:spacing w:after="0"/>
        <w:rPr>
          <w:rFonts w:ascii="Book Antiqua" w:hAnsi="Book Antiqua" w:cs="Times New Roman"/>
          <w:b w:val="0"/>
          <w:color w:val="auto"/>
          <w:sz w:val="22"/>
          <w:szCs w:val="22"/>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637"/>
        <w:gridCol w:w="8575"/>
      </w:tblGrid>
      <w:tr w:rsidR="00181036" w:rsidRPr="00C3316D" w:rsidTr="008570E3">
        <w:trPr>
          <w:trHeight w:val="340"/>
        </w:trPr>
        <w:tc>
          <w:tcPr>
            <w:tcW w:w="9212" w:type="dxa"/>
            <w:gridSpan w:val="2"/>
            <w:tcBorders>
              <w:top w:val="single" w:sz="4" w:space="0" w:color="5B9BD5"/>
              <w:left w:val="single" w:sz="4" w:space="0" w:color="5B9BD5"/>
              <w:bottom w:val="single" w:sz="4" w:space="0" w:color="5B9BD5"/>
              <w:right w:val="single" w:sz="4" w:space="0" w:color="5B9BD5"/>
            </w:tcBorders>
            <w:shd w:val="clear" w:color="auto" w:fill="5B9BD5"/>
            <w:vAlign w:val="center"/>
            <w:hideMark/>
          </w:tcPr>
          <w:p w:rsidR="00181036" w:rsidRPr="00C3316D" w:rsidRDefault="00181036"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3.TE</w:t>
            </w:r>
            <w:r w:rsidR="00114724" w:rsidRPr="00C3316D">
              <w:rPr>
                <w:rFonts w:ascii="Book Antiqua" w:eastAsia="Times New Roman" w:hAnsi="Book Antiqua" w:cs="Times New Roman"/>
                <w:b/>
                <w:bCs/>
                <w:color w:val="000000"/>
                <w:lang w:eastAsia="tr-TR"/>
              </w:rPr>
              <w:t>MA: KURUMSAL KAPASİTE</w:t>
            </w:r>
          </w:p>
        </w:tc>
      </w:tr>
      <w:tr w:rsidR="00181036" w:rsidRPr="00C3316D" w:rsidTr="008570E3">
        <w:trPr>
          <w:trHeight w:val="340"/>
        </w:trPr>
        <w:tc>
          <w:tcPr>
            <w:tcW w:w="637" w:type="dxa"/>
            <w:shd w:val="clear" w:color="auto" w:fill="auto"/>
            <w:vAlign w:val="center"/>
            <w:hideMark/>
          </w:tcPr>
          <w:p w:rsidR="00181036" w:rsidRPr="00C3316D" w:rsidRDefault="001421AA"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1</w:t>
            </w:r>
          </w:p>
        </w:tc>
        <w:tc>
          <w:tcPr>
            <w:tcW w:w="8575" w:type="dxa"/>
            <w:shd w:val="clear" w:color="auto" w:fill="auto"/>
            <w:vAlign w:val="center"/>
            <w:hideMark/>
          </w:tcPr>
          <w:p w:rsidR="00181036" w:rsidRPr="00C3316D" w:rsidRDefault="00181036" w:rsidP="00727184">
            <w:pPr>
              <w:spacing w:after="0" w:line="240" w:lineRule="auto"/>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 xml:space="preserve">Bedensel engelli öğrenciler için </w:t>
            </w:r>
            <w:r w:rsidR="00727184" w:rsidRPr="00C3316D">
              <w:rPr>
                <w:rFonts w:ascii="Book Antiqua" w:eastAsia="Times New Roman" w:hAnsi="Book Antiqua" w:cs="Times New Roman"/>
                <w:color w:val="000000"/>
                <w:lang w:eastAsia="tr-TR"/>
              </w:rPr>
              <w:t>okulun fiziki yetersizliği</w:t>
            </w:r>
          </w:p>
        </w:tc>
      </w:tr>
      <w:tr w:rsidR="00181036" w:rsidRPr="00C3316D" w:rsidTr="001421AA">
        <w:trPr>
          <w:trHeight w:val="277"/>
        </w:trPr>
        <w:tc>
          <w:tcPr>
            <w:tcW w:w="637" w:type="dxa"/>
            <w:shd w:val="clear" w:color="auto" w:fill="auto"/>
            <w:vAlign w:val="center"/>
            <w:hideMark/>
          </w:tcPr>
          <w:p w:rsidR="00181036" w:rsidRPr="00C3316D" w:rsidRDefault="001421AA"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2</w:t>
            </w:r>
          </w:p>
        </w:tc>
        <w:tc>
          <w:tcPr>
            <w:tcW w:w="8575" w:type="dxa"/>
            <w:shd w:val="clear" w:color="auto" w:fill="auto"/>
            <w:vAlign w:val="center"/>
            <w:hideMark/>
          </w:tcPr>
          <w:p w:rsidR="00181036" w:rsidRPr="00C3316D" w:rsidRDefault="00700BB6" w:rsidP="00700BB6">
            <w:pPr>
              <w:spacing w:after="0" w:line="240" w:lineRule="auto"/>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 xml:space="preserve">Okulun </w:t>
            </w:r>
            <w:r w:rsidR="00181036" w:rsidRPr="00C3316D">
              <w:rPr>
                <w:rFonts w:ascii="Book Antiqua" w:eastAsia="Times New Roman" w:hAnsi="Book Antiqua" w:cs="Times New Roman"/>
                <w:color w:val="000000"/>
                <w:lang w:eastAsia="tr-TR"/>
              </w:rPr>
              <w:t xml:space="preserve">iş güvenliği kapsamında risk </w:t>
            </w:r>
            <w:r w:rsidRPr="00C3316D">
              <w:rPr>
                <w:rFonts w:ascii="Book Antiqua" w:eastAsia="Times New Roman" w:hAnsi="Book Antiqua" w:cs="Times New Roman"/>
                <w:color w:val="000000"/>
                <w:lang w:eastAsia="tr-TR"/>
              </w:rPr>
              <w:t>analizinin</w:t>
            </w:r>
            <w:r w:rsidR="00181036" w:rsidRPr="00C3316D">
              <w:rPr>
                <w:rFonts w:ascii="Book Antiqua" w:eastAsia="Times New Roman" w:hAnsi="Book Antiqua" w:cs="Times New Roman"/>
                <w:color w:val="000000"/>
                <w:lang w:eastAsia="tr-TR"/>
              </w:rPr>
              <w:t xml:space="preserve"> yapılmaması</w:t>
            </w:r>
          </w:p>
        </w:tc>
      </w:tr>
      <w:tr w:rsidR="00A16B9B" w:rsidRPr="00C3316D" w:rsidTr="00B17646">
        <w:trPr>
          <w:trHeight w:val="340"/>
        </w:trPr>
        <w:tc>
          <w:tcPr>
            <w:tcW w:w="637" w:type="dxa"/>
            <w:shd w:val="clear" w:color="auto" w:fill="auto"/>
            <w:vAlign w:val="center"/>
            <w:hideMark/>
          </w:tcPr>
          <w:p w:rsidR="00A16B9B" w:rsidRPr="00C3316D" w:rsidRDefault="00A16B9B"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3</w:t>
            </w:r>
          </w:p>
        </w:tc>
        <w:tc>
          <w:tcPr>
            <w:tcW w:w="8575" w:type="dxa"/>
            <w:shd w:val="clear" w:color="auto" w:fill="auto"/>
            <w:vAlign w:val="center"/>
          </w:tcPr>
          <w:p w:rsidR="00A16B9B" w:rsidRPr="00C3316D" w:rsidRDefault="00A16B9B" w:rsidP="000A1517">
            <w:pPr>
              <w:spacing w:after="0" w:line="240" w:lineRule="auto"/>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Çalışanların motivasyonunu artıracak unsurların yetersiz olması</w:t>
            </w:r>
          </w:p>
        </w:tc>
      </w:tr>
      <w:tr w:rsidR="00A16B9B" w:rsidRPr="00C3316D" w:rsidTr="00B17646">
        <w:trPr>
          <w:trHeight w:val="340"/>
        </w:trPr>
        <w:tc>
          <w:tcPr>
            <w:tcW w:w="637" w:type="dxa"/>
            <w:shd w:val="clear" w:color="auto" w:fill="DEEAF6"/>
            <w:vAlign w:val="center"/>
            <w:hideMark/>
          </w:tcPr>
          <w:p w:rsidR="00A16B9B" w:rsidRPr="00C3316D" w:rsidRDefault="00A16B9B"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4</w:t>
            </w:r>
          </w:p>
        </w:tc>
        <w:tc>
          <w:tcPr>
            <w:tcW w:w="8575" w:type="dxa"/>
            <w:shd w:val="clear" w:color="auto" w:fill="DEEAF6"/>
            <w:vAlign w:val="center"/>
          </w:tcPr>
          <w:p w:rsidR="00A16B9B" w:rsidRPr="00C3316D" w:rsidRDefault="00A16B9B" w:rsidP="000A1517">
            <w:pPr>
              <w:spacing w:after="0" w:line="240" w:lineRule="auto"/>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Okulun  fiziki kapasitesinin yetersiz olması</w:t>
            </w:r>
          </w:p>
        </w:tc>
      </w:tr>
      <w:tr w:rsidR="00A16B9B" w:rsidRPr="00C3316D" w:rsidTr="00B17646">
        <w:trPr>
          <w:trHeight w:val="340"/>
        </w:trPr>
        <w:tc>
          <w:tcPr>
            <w:tcW w:w="637" w:type="dxa"/>
            <w:shd w:val="clear" w:color="auto" w:fill="auto"/>
            <w:vAlign w:val="center"/>
            <w:hideMark/>
          </w:tcPr>
          <w:p w:rsidR="00A16B9B" w:rsidRPr="00C3316D" w:rsidRDefault="00A16B9B"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5</w:t>
            </w:r>
          </w:p>
        </w:tc>
        <w:tc>
          <w:tcPr>
            <w:tcW w:w="8575" w:type="dxa"/>
            <w:shd w:val="clear" w:color="auto" w:fill="auto"/>
            <w:vAlign w:val="center"/>
          </w:tcPr>
          <w:p w:rsidR="00A16B9B" w:rsidRPr="00C3316D" w:rsidRDefault="00A16B9B" w:rsidP="000A1517">
            <w:pPr>
              <w:spacing w:after="0" w:line="240" w:lineRule="auto"/>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Okulda sosyal, kültürel ve sportif faaliyet alanlarının yetersiz olması</w:t>
            </w:r>
          </w:p>
        </w:tc>
      </w:tr>
      <w:tr w:rsidR="00A16B9B" w:rsidRPr="00C3316D" w:rsidTr="00B17646">
        <w:trPr>
          <w:trHeight w:val="301"/>
        </w:trPr>
        <w:tc>
          <w:tcPr>
            <w:tcW w:w="637" w:type="dxa"/>
            <w:shd w:val="clear" w:color="auto" w:fill="DEEAF6"/>
            <w:vAlign w:val="center"/>
            <w:hideMark/>
          </w:tcPr>
          <w:p w:rsidR="00A16B9B" w:rsidRPr="00C3316D" w:rsidRDefault="00A16B9B" w:rsidP="008570E3">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6</w:t>
            </w:r>
          </w:p>
        </w:tc>
        <w:tc>
          <w:tcPr>
            <w:tcW w:w="8575" w:type="dxa"/>
            <w:shd w:val="clear" w:color="auto" w:fill="DEEAF6"/>
            <w:noWrap/>
            <w:vAlign w:val="center"/>
          </w:tcPr>
          <w:p w:rsidR="00A16B9B" w:rsidRPr="00C3316D" w:rsidRDefault="00A16B9B" w:rsidP="000A1517">
            <w:pPr>
              <w:spacing w:after="0" w:line="240" w:lineRule="auto"/>
              <w:rPr>
                <w:rFonts w:ascii="Book Antiqua" w:eastAsia="Times New Roman" w:hAnsi="Book Antiqua" w:cs="Times New Roman"/>
                <w:color w:val="000000"/>
                <w:lang w:eastAsia="tr-TR"/>
              </w:rPr>
            </w:pPr>
          </w:p>
        </w:tc>
      </w:tr>
    </w:tbl>
    <w:p w:rsidR="00B77A58" w:rsidRPr="00C3316D" w:rsidRDefault="00B77A58" w:rsidP="00B77A58">
      <w:pPr>
        <w:rPr>
          <w:rFonts w:ascii="Book Antiqua" w:hAnsi="Book Antiqua"/>
        </w:rPr>
      </w:pPr>
      <w:bookmarkStart w:id="56" w:name="_Toc410741134"/>
      <w:bookmarkStart w:id="57" w:name="_Toc413597772"/>
    </w:p>
    <w:p w:rsidR="004C37B5" w:rsidRDefault="004C37B5" w:rsidP="00903D23">
      <w:pPr>
        <w:pStyle w:val="Balk1"/>
        <w:spacing w:before="0" w:after="200" w:line="360" w:lineRule="auto"/>
        <w:ind w:left="426"/>
        <w:jc w:val="both"/>
        <w:rPr>
          <w:rFonts w:ascii="Book Antiqua" w:hAnsi="Book Antiqua"/>
          <w:sz w:val="22"/>
          <w:szCs w:val="22"/>
        </w:rPr>
      </w:pPr>
      <w:bookmarkStart w:id="58" w:name="_Toc418147566"/>
    </w:p>
    <w:p w:rsidR="004C37B5" w:rsidRDefault="004C37B5" w:rsidP="00903D23">
      <w:pPr>
        <w:pStyle w:val="Balk1"/>
        <w:spacing w:before="0" w:after="200" w:line="360" w:lineRule="auto"/>
        <w:ind w:left="426"/>
        <w:jc w:val="both"/>
        <w:rPr>
          <w:rFonts w:ascii="Book Antiqua" w:hAnsi="Book Antiqua"/>
          <w:sz w:val="22"/>
          <w:szCs w:val="22"/>
        </w:rPr>
      </w:pPr>
    </w:p>
    <w:p w:rsidR="004C37B5" w:rsidRDefault="004C37B5" w:rsidP="00903D23">
      <w:pPr>
        <w:pStyle w:val="Balk1"/>
        <w:spacing w:before="0" w:after="200" w:line="360" w:lineRule="auto"/>
        <w:ind w:left="426"/>
        <w:jc w:val="both"/>
        <w:rPr>
          <w:rFonts w:ascii="Book Antiqua" w:hAnsi="Book Antiqua"/>
          <w:sz w:val="22"/>
          <w:szCs w:val="22"/>
        </w:rPr>
      </w:pPr>
    </w:p>
    <w:p w:rsidR="004C37B5" w:rsidRDefault="004C37B5" w:rsidP="00903D23">
      <w:pPr>
        <w:pStyle w:val="Balk1"/>
        <w:spacing w:before="0" w:after="200" w:line="360" w:lineRule="auto"/>
        <w:ind w:left="426"/>
        <w:jc w:val="both"/>
        <w:rPr>
          <w:rFonts w:ascii="Book Antiqua" w:hAnsi="Book Antiqua"/>
          <w:sz w:val="22"/>
          <w:szCs w:val="22"/>
        </w:rPr>
      </w:pPr>
    </w:p>
    <w:p w:rsidR="004C37B5" w:rsidRDefault="004C37B5" w:rsidP="00903D23">
      <w:pPr>
        <w:pStyle w:val="Balk1"/>
        <w:spacing w:before="0" w:after="200" w:line="360" w:lineRule="auto"/>
        <w:ind w:left="426"/>
        <w:jc w:val="both"/>
        <w:rPr>
          <w:rFonts w:ascii="Book Antiqua" w:hAnsi="Book Antiqua"/>
          <w:sz w:val="22"/>
          <w:szCs w:val="22"/>
        </w:rPr>
      </w:pPr>
    </w:p>
    <w:p w:rsidR="004C37B5" w:rsidRDefault="004C37B5" w:rsidP="00903D23">
      <w:pPr>
        <w:pStyle w:val="Balk1"/>
        <w:spacing w:before="0" w:after="200" w:line="360" w:lineRule="auto"/>
        <w:ind w:left="426"/>
        <w:jc w:val="both"/>
        <w:rPr>
          <w:rFonts w:ascii="Book Antiqua" w:hAnsi="Book Antiqua"/>
          <w:sz w:val="22"/>
          <w:szCs w:val="22"/>
        </w:rPr>
      </w:pPr>
    </w:p>
    <w:p w:rsidR="00903D23" w:rsidRPr="00835DED" w:rsidRDefault="00903D23" w:rsidP="00903D23">
      <w:pPr>
        <w:pStyle w:val="Balk1"/>
        <w:spacing w:before="0" w:after="200" w:line="360" w:lineRule="auto"/>
        <w:ind w:left="426"/>
        <w:jc w:val="both"/>
        <w:rPr>
          <w:rFonts w:ascii="Book Antiqua" w:hAnsi="Book Antiqua"/>
          <w:sz w:val="30"/>
          <w:szCs w:val="30"/>
        </w:rPr>
      </w:pPr>
      <w:r w:rsidRPr="00835DED">
        <w:rPr>
          <w:rFonts w:ascii="Book Antiqua" w:hAnsi="Book Antiqua"/>
          <w:sz w:val="30"/>
          <w:szCs w:val="30"/>
        </w:rPr>
        <w:t xml:space="preserve">3.BÖLÜM </w:t>
      </w:r>
      <w:r w:rsidR="00B12313" w:rsidRPr="00835DED">
        <w:rPr>
          <w:rFonts w:ascii="Book Antiqua" w:hAnsi="Book Antiqua"/>
          <w:sz w:val="30"/>
          <w:szCs w:val="30"/>
        </w:rPr>
        <w:t>GELECEĞE YÖNELİM</w:t>
      </w:r>
      <w:bookmarkEnd w:id="56"/>
      <w:bookmarkEnd w:id="57"/>
      <w:bookmarkEnd w:id="58"/>
    </w:p>
    <w:p w:rsidR="004C37B5" w:rsidRDefault="004C37B5" w:rsidP="004C37B5"/>
    <w:p w:rsidR="004C37B5" w:rsidRDefault="004C37B5" w:rsidP="004C37B5"/>
    <w:p w:rsidR="004C37B5" w:rsidRDefault="004C37B5" w:rsidP="004C37B5"/>
    <w:p w:rsidR="004C37B5" w:rsidRDefault="004C37B5" w:rsidP="004C37B5"/>
    <w:p w:rsidR="004C37B5" w:rsidRDefault="004C37B5" w:rsidP="004C37B5"/>
    <w:p w:rsidR="004C37B5" w:rsidRDefault="004C37B5" w:rsidP="004C37B5"/>
    <w:p w:rsidR="004C37B5" w:rsidRDefault="004C37B5" w:rsidP="004C37B5"/>
    <w:p w:rsidR="004C37B5" w:rsidRDefault="004C37B5" w:rsidP="004C37B5"/>
    <w:p w:rsidR="004C37B5" w:rsidRDefault="004C37B5" w:rsidP="004C37B5"/>
    <w:p w:rsidR="004C37B5" w:rsidRDefault="004C37B5" w:rsidP="004C37B5"/>
    <w:p w:rsidR="004C37B5" w:rsidRDefault="004C37B5" w:rsidP="004C37B5"/>
    <w:p w:rsidR="004C37B5" w:rsidRDefault="004C37B5" w:rsidP="004C37B5"/>
    <w:p w:rsidR="004C37B5" w:rsidRDefault="004C37B5" w:rsidP="004C37B5"/>
    <w:p w:rsidR="004C37B5" w:rsidRDefault="004C37B5" w:rsidP="004C37B5"/>
    <w:p w:rsidR="004C37B5" w:rsidRDefault="004C37B5" w:rsidP="004C37B5"/>
    <w:p w:rsidR="004C37B5" w:rsidRDefault="004C37B5" w:rsidP="004C37B5"/>
    <w:p w:rsidR="004C37B5" w:rsidRDefault="004C37B5" w:rsidP="004C37B5"/>
    <w:p w:rsidR="004C37B5" w:rsidRDefault="004C37B5" w:rsidP="004C37B5"/>
    <w:p w:rsidR="004C37B5" w:rsidRPr="004C37B5" w:rsidRDefault="004C37B5" w:rsidP="004C37B5"/>
    <w:p w:rsidR="00BA4628" w:rsidRPr="00C3316D" w:rsidRDefault="00903D23" w:rsidP="00903D23">
      <w:pPr>
        <w:pStyle w:val="Balk1"/>
        <w:spacing w:before="0" w:after="200" w:line="360" w:lineRule="auto"/>
        <w:ind w:left="426"/>
        <w:jc w:val="both"/>
        <w:rPr>
          <w:rFonts w:ascii="Book Antiqua" w:hAnsi="Book Antiqua"/>
          <w:sz w:val="22"/>
          <w:szCs w:val="22"/>
        </w:rPr>
      </w:pPr>
      <w:bookmarkStart w:id="59" w:name="_Toc418147567"/>
      <w:r w:rsidRPr="00C3316D">
        <w:rPr>
          <w:rFonts w:ascii="Book Antiqua" w:hAnsi="Book Antiqua"/>
          <w:sz w:val="22"/>
          <w:szCs w:val="22"/>
        </w:rPr>
        <w:lastRenderedPageBreak/>
        <w:t>A. MİSYON, VİZYON VE TEMEL DEĞERLER</w:t>
      </w:r>
      <w:bookmarkEnd w:id="59"/>
    </w:p>
    <w:p w:rsidR="004718B2" w:rsidRDefault="00647712" w:rsidP="00004E43">
      <w:pPr>
        <w:spacing w:line="240" w:lineRule="auto"/>
        <w:ind w:firstLine="709"/>
        <w:jc w:val="both"/>
        <w:rPr>
          <w:rFonts w:ascii="Book Antiqua" w:hAnsi="Book Antiqua" w:cs="Times New Roman"/>
          <w:lang w:eastAsia="tr-TR"/>
        </w:rPr>
      </w:pPr>
      <w:r w:rsidRPr="00647712">
        <w:rPr>
          <w:rFonts w:ascii="Book Antiqua" w:hAnsi="Book Antiqua"/>
          <w:noProof/>
          <w:lang w:eastAsia="tr-TR"/>
        </w:rPr>
        <w:pict>
          <v:roundrect id="Otomatik Şekil 2" o:spid="_x0000_s1027" style="position:absolute;left:0;text-align:left;margin-left:141.6pt;margin-top:22.25pt;width:157.05pt;height:460.3pt;rotation:90;z-index:251672576;visibility:visible;mso-wrap-distance-left:10.8pt;mso-wrap-distance-top:7.2pt;mso-wrap-distance-right:10.8pt;mso-wrap-distance-bottom:7.2pt;mso-position-horizontal-relative:margin;mso-position-vertical-relative:margin;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" o:allowincell="f" fillcolor="#9bbb59" strokecolor="#f2f2f2" strokeweight="3pt">
            <v:shadow on="t" color="#4f6228" opacity=".5" offset="1pt"/>
            <v:textbox>
              <w:txbxContent>
                <w:p w:rsidR="00C42D4D" w:rsidRDefault="00C42D4D" w:rsidP="00E77F91">
                  <w:pPr>
                    <w:jc w:val="center"/>
                    <w:rPr>
                      <w:rFonts w:eastAsia="AGaramondPro-Regular" w:cs="Times New Roman"/>
                      <w:b/>
                      <w:sz w:val="32"/>
                      <w:szCs w:val="32"/>
                      <w:u w:val="single"/>
                    </w:rPr>
                  </w:pPr>
                  <w:r>
                    <w:rPr>
                      <w:rFonts w:eastAsia="AGaramondPro-Regular" w:cs="Times New Roman"/>
                      <w:b/>
                      <w:sz w:val="32"/>
                      <w:szCs w:val="32"/>
                      <w:u w:val="single"/>
                    </w:rPr>
                    <w:t>MİSYON:</w:t>
                  </w:r>
                </w:p>
                <w:p w:rsidR="00C42D4D" w:rsidRPr="00CD6302" w:rsidRDefault="00C42D4D" w:rsidP="00E77F91">
                  <w:pPr>
                    <w:rPr>
                      <w:rFonts w:ascii="Book Antiqua" w:eastAsia="AGaramondPro-Regular" w:hAnsi="Book Antiqua" w:cs="Times New Roman"/>
                      <w:b/>
                      <w:sz w:val="32"/>
                      <w:szCs w:val="32"/>
                      <w:u w:val="single"/>
                    </w:rPr>
                  </w:pPr>
                  <w:r w:rsidRPr="0062491A">
                    <w:rPr>
                      <w:rFonts w:ascii="Book Antiqua" w:hAnsi="Book Antiqua" w:cs="Times New Roman"/>
                      <w:sz w:val="20"/>
                      <w:szCs w:val="20"/>
                    </w:rPr>
                    <w:t>ilkokul</w:t>
                  </w:r>
                  <w:r w:rsidRPr="00CD6302">
                    <w:rPr>
                      <w:rFonts w:ascii="Book Antiqua" w:hAnsi="Book Antiqua"/>
                    </w:rPr>
                    <w:t xml:space="preserve"> çağındaki bireylere; yaşının gerektirdiği bilgi ve beceriyi kazandırmak, onları hayata ve bir üst öğrenime hazırlamak için, Milli Eğitimin genel amaçları ve temel ilkelerini gözeterek, </w:t>
                  </w:r>
                  <w:r w:rsidRPr="00CD6302">
                    <w:rPr>
                      <w:rStyle w:val="Gl1"/>
                      <w:rFonts w:ascii="Book Antiqua" w:hAnsi="Book Antiqua"/>
                      <w:b w:val="0"/>
                    </w:rPr>
                    <w:t>kendini gerçekleştirmiş, duygu ve düşüncelerini özgürce ifade edebilen, hak ve sorumluluklarını bilen, üretken ve barışçı bireyler yetiştirmeye odaklı</w:t>
                  </w:r>
                  <w:r>
                    <w:rPr>
                      <w:rStyle w:val="Gl1"/>
                      <w:rFonts w:ascii="Book Antiqua" w:hAnsi="Book Antiqua"/>
                      <w:b w:val="0"/>
                    </w:rPr>
                    <w:t xml:space="preserve"> </w:t>
                  </w:r>
                  <w:r w:rsidRPr="00CD6302">
                    <w:rPr>
                      <w:rFonts w:ascii="Book Antiqua" w:hAnsi="Book Antiqua"/>
                    </w:rPr>
                    <w:t>eğitim ve öğretim faaliyetlerini yürütmektir.</w:t>
                  </w:r>
                </w:p>
                <w:p w:rsidR="00C42D4D" w:rsidRDefault="00C42D4D" w:rsidP="00306718">
                  <w:pPr>
                    <w:rPr>
                      <w:b/>
                    </w:rPr>
                  </w:pPr>
                </w:p>
                <w:p w:rsidR="00C42D4D" w:rsidRPr="0071305A" w:rsidRDefault="00C42D4D" w:rsidP="00306718">
                  <w:pPr>
                    <w:jc w:val="center"/>
                    <w:rPr>
                      <w:rFonts w:ascii="Cambria" w:eastAsia="Times New Roman" w:hAnsi="Cambria" w:cs="Times New Roman"/>
                      <w:i/>
                      <w:iCs/>
                      <w:color w:val="FFFFFF"/>
                      <w:sz w:val="28"/>
                      <w:szCs w:val="28"/>
                    </w:rPr>
                  </w:pPr>
                </w:p>
              </w:txbxContent>
            </v:textbox>
            <w10:wrap type="square" anchorx="margin" anchory="margin"/>
          </v:roundrect>
        </w:pict>
      </w:r>
      <w:r w:rsidR="00E77F91" w:rsidRPr="00C3316D">
        <w:rPr>
          <w:rFonts w:ascii="Book Antiqua" w:hAnsi="Book Antiqua" w:cs="Times New Roman"/>
          <w:lang w:eastAsia="tr-TR"/>
        </w:rPr>
        <w:t xml:space="preserve"> Okul Müdürlüğümüzün Misyon, vizyon, temel ilke ve değerlerinin oluşturulması kapsamında öğretmenlerimiz, öğrencilerimiz, velilerimiz, çalışanlarımız ve diğer </w:t>
      </w:r>
      <w:r w:rsidR="008B5993" w:rsidRPr="00C3316D">
        <w:rPr>
          <w:rFonts w:ascii="Book Antiqua" w:hAnsi="Book Antiqua" w:cs="Times New Roman"/>
          <w:lang w:eastAsia="tr-TR"/>
        </w:rPr>
        <w:t>paydaşlarımızdan alınan</w:t>
      </w:r>
      <w:r w:rsidR="00E77F91" w:rsidRPr="00C3316D">
        <w:rPr>
          <w:rFonts w:ascii="Book Antiqua" w:hAnsi="Book Antiqua" w:cs="Times New Roman"/>
          <w:lang w:eastAsia="tr-TR"/>
        </w:rPr>
        <w:t xml:space="preserve"> görüşler sonucunda stratejik plan hazırlama ekibi tarafından </w:t>
      </w:r>
      <w:r w:rsidR="00737B79" w:rsidRPr="00C3316D">
        <w:rPr>
          <w:rFonts w:ascii="Book Antiqua" w:hAnsi="Book Antiqua" w:cs="Times New Roman"/>
          <w:lang w:eastAsia="tr-TR"/>
        </w:rPr>
        <w:t>oluşturulan Misyon</w:t>
      </w:r>
      <w:r w:rsidR="00E77F91" w:rsidRPr="00C3316D">
        <w:rPr>
          <w:rFonts w:ascii="Book Antiqua" w:hAnsi="Book Antiqua" w:cs="Times New Roman"/>
          <w:lang w:eastAsia="tr-TR"/>
        </w:rPr>
        <w:t>, Vizyon, Temel İlke ve Değerler; Okulumuz üst kurulana sunulmuş ve üst kurul tarafından onaylanmıştır.</w:t>
      </w:r>
      <w:bookmarkStart w:id="60" w:name="_Toc410061481"/>
      <w:bookmarkStart w:id="61" w:name="_Toc410741137"/>
      <w:bookmarkEnd w:id="4"/>
    </w:p>
    <w:p w:rsidR="00004E43" w:rsidRDefault="00004E43" w:rsidP="00004E43">
      <w:pPr>
        <w:spacing w:line="240" w:lineRule="auto"/>
        <w:ind w:firstLine="709"/>
        <w:jc w:val="both"/>
        <w:rPr>
          <w:rFonts w:ascii="Book Antiqua" w:hAnsi="Book Antiqua" w:cs="Times New Roman"/>
          <w:lang w:eastAsia="tr-TR"/>
        </w:rPr>
      </w:pPr>
    </w:p>
    <w:p w:rsidR="00004E43" w:rsidRPr="00004E43" w:rsidRDefault="00647712" w:rsidP="00004E43">
      <w:pPr>
        <w:spacing w:line="240" w:lineRule="auto"/>
        <w:ind w:firstLine="709"/>
        <w:jc w:val="both"/>
        <w:rPr>
          <w:rFonts w:ascii="Book Antiqua" w:hAnsi="Book Antiqua" w:cs="Times New Roman"/>
          <w:lang w:eastAsia="tr-TR"/>
        </w:rPr>
      </w:pPr>
      <w:bookmarkStart w:id="62" w:name="_Toc410061480"/>
      <w:bookmarkStart w:id="63" w:name="_Toc410741136"/>
      <w:r w:rsidRPr="00647712">
        <w:rPr>
          <w:rFonts w:ascii="Book Antiqua" w:hAnsi="Book Antiqua" w:cs="Times New Roman"/>
          <w:b/>
          <w:noProof/>
          <w:u w:val="single"/>
          <w:lang w:eastAsia="tr-TR"/>
        </w:rPr>
        <w:pict>
          <v:roundrect id="AutoShape 26" o:spid="_x0000_s1028" style="position:absolute;left:0;text-align:left;margin-left:154.3pt;margin-top:226.15pt;width:157.05pt;height:460.3pt;rotation:90;z-index:251680768;visibility:visible;mso-wrap-distance-left:10.8pt;mso-wrap-distance-top:7.2pt;mso-wrap-distance-right:10.8pt;mso-wrap-distance-bottom:7.2pt;mso-position-horizontal-relative:margin;mso-position-vertical-relative:margin;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" o:allowincell="f" fillcolor="#00b050" strokecolor="#f2f2f2" strokeweight="3pt">
            <v:shadow on="t" color="#4f6228" opacity=".5" offset="1pt"/>
            <v:textbox>
              <w:txbxContent>
                <w:p w:rsidR="00C42D4D" w:rsidRDefault="00C42D4D" w:rsidP="00722FAE">
                  <w:pPr>
                    <w:spacing w:line="360" w:lineRule="auto"/>
                    <w:jc w:val="center"/>
                    <w:rPr>
                      <w:rFonts w:cs="Times New Roman"/>
                      <w:b/>
                      <w:snapToGrid w:val="0"/>
                      <w:sz w:val="32"/>
                      <w:szCs w:val="32"/>
                      <w:u w:val="single"/>
                    </w:rPr>
                  </w:pPr>
                  <w:r>
                    <w:rPr>
                      <w:rFonts w:cs="Times New Roman"/>
                      <w:b/>
                      <w:snapToGrid w:val="0"/>
                      <w:sz w:val="32"/>
                      <w:szCs w:val="32"/>
                      <w:u w:val="single"/>
                    </w:rPr>
                    <w:t>VİZYON:</w:t>
                  </w:r>
                </w:p>
                <w:p w:rsidR="00C42D4D" w:rsidRPr="00722FAE" w:rsidRDefault="00C42D4D" w:rsidP="00722FAE">
                  <w:pPr>
                    <w:spacing w:line="360" w:lineRule="auto"/>
                    <w:jc w:val="center"/>
                    <w:rPr>
                      <w:rFonts w:cs="Times New Roman"/>
                      <w:b/>
                      <w:snapToGrid w:val="0"/>
                      <w:sz w:val="32"/>
                      <w:szCs w:val="32"/>
                      <w:u w:val="single"/>
                    </w:rPr>
                  </w:pPr>
                  <w:r w:rsidRPr="00722FAE">
                    <w:t xml:space="preserve"> </w:t>
                  </w:r>
                  <w:r>
                    <w:t>Milli Eğitimin Temel Amaç ve İlkeleri doğrultusunda ;  teknolojiyi kullanabilen milli ve manevi yönleri gelişmiş sürekli gelişerek kendini gerçekleştirmeyi hedeflemiş bireyler yetiştiren , üst okullara nitelikli öğrenciler gönderen ve emsal okullara örnek olabilen bir kurum olmaktır.</w:t>
                  </w:r>
                </w:p>
                <w:p w:rsidR="00C42D4D" w:rsidRDefault="00C42D4D" w:rsidP="000A7307">
                  <w:pPr>
                    <w:rPr>
                      <w:b/>
                    </w:rPr>
                  </w:pPr>
                </w:p>
                <w:p w:rsidR="00C42D4D" w:rsidRPr="0071305A" w:rsidRDefault="00C42D4D" w:rsidP="000A7307">
                  <w:pPr>
                    <w:jc w:val="center"/>
                    <w:rPr>
                      <w:rFonts w:ascii="Cambria" w:eastAsia="Times New Roman" w:hAnsi="Cambria" w:cs="Times New Roman"/>
                      <w:i/>
                      <w:iCs/>
                      <w:color w:val="FFFFFF"/>
                      <w:sz w:val="28"/>
                      <w:szCs w:val="28"/>
                    </w:rPr>
                  </w:pPr>
                </w:p>
              </w:txbxContent>
            </v:textbox>
            <w10:wrap type="square" anchorx="margin" anchory="margin"/>
          </v:roundrect>
        </w:pict>
      </w:r>
      <w:bookmarkEnd w:id="62"/>
      <w:bookmarkEnd w:id="63"/>
    </w:p>
    <w:p w:rsidR="00C649BE" w:rsidRPr="00C3316D" w:rsidRDefault="00C649BE" w:rsidP="004718B2">
      <w:pPr>
        <w:spacing w:line="360" w:lineRule="auto"/>
        <w:jc w:val="center"/>
        <w:rPr>
          <w:rFonts w:ascii="Book Antiqua" w:hAnsi="Book Antiqua" w:cs="Times New Roman"/>
          <w:b/>
          <w:snapToGrid w:val="0"/>
          <w:u w:val="single"/>
        </w:rPr>
      </w:pPr>
    </w:p>
    <w:p w:rsidR="004718B2" w:rsidRPr="00C3316D" w:rsidRDefault="004718B2" w:rsidP="00EE0F99">
      <w:pPr>
        <w:spacing w:line="360" w:lineRule="auto"/>
        <w:rPr>
          <w:rFonts w:ascii="Book Antiqua" w:eastAsia="AGaramondPro-Bold" w:hAnsi="Book Antiqua" w:cs="Times New Roman"/>
          <w:b/>
          <w:bCs/>
        </w:rPr>
      </w:pPr>
      <w:bookmarkStart w:id="64" w:name="_Toc410061482"/>
      <w:bookmarkEnd w:id="60"/>
      <w:bookmarkEnd w:id="61"/>
    </w:p>
    <w:p w:rsidR="00004E43" w:rsidRDefault="00004E43" w:rsidP="00EE0F99">
      <w:pPr>
        <w:spacing w:line="360" w:lineRule="auto"/>
        <w:rPr>
          <w:rFonts w:ascii="Book Antiqua" w:eastAsia="AGaramondPro-Bold" w:hAnsi="Book Antiqua" w:cs="Times New Roman"/>
          <w:b/>
          <w:bCs/>
        </w:rPr>
      </w:pPr>
    </w:p>
    <w:p w:rsidR="00004E43" w:rsidRDefault="00004E43" w:rsidP="00EE0F99">
      <w:pPr>
        <w:spacing w:line="360" w:lineRule="auto"/>
        <w:rPr>
          <w:rFonts w:ascii="Book Antiqua" w:eastAsia="AGaramondPro-Bold" w:hAnsi="Book Antiqua" w:cs="Times New Roman"/>
          <w:b/>
          <w:bCs/>
        </w:rPr>
      </w:pPr>
    </w:p>
    <w:p w:rsidR="00004E43" w:rsidRDefault="00004E43" w:rsidP="00EE0F99">
      <w:pPr>
        <w:spacing w:line="360" w:lineRule="auto"/>
        <w:rPr>
          <w:rFonts w:ascii="Book Antiqua" w:eastAsia="AGaramondPro-Bold" w:hAnsi="Book Antiqua" w:cs="Times New Roman"/>
          <w:b/>
          <w:bCs/>
        </w:rPr>
      </w:pPr>
    </w:p>
    <w:p w:rsidR="00004E43" w:rsidRDefault="00004E43" w:rsidP="00EE0F99">
      <w:pPr>
        <w:spacing w:line="360" w:lineRule="auto"/>
        <w:rPr>
          <w:rFonts w:ascii="Book Antiqua" w:eastAsia="AGaramondPro-Bold" w:hAnsi="Book Antiqua" w:cs="Times New Roman"/>
          <w:b/>
          <w:bCs/>
        </w:rPr>
      </w:pPr>
    </w:p>
    <w:p w:rsidR="00D15082" w:rsidRPr="00C3316D" w:rsidRDefault="00903D23" w:rsidP="00EE0F99">
      <w:pPr>
        <w:spacing w:line="360" w:lineRule="auto"/>
        <w:rPr>
          <w:rFonts w:ascii="Book Antiqua" w:eastAsia="AGaramondPro-Bold" w:hAnsi="Book Antiqua" w:cs="Times New Roman"/>
          <w:b/>
          <w:bCs/>
        </w:rPr>
      </w:pPr>
      <w:r w:rsidRPr="00C3316D">
        <w:rPr>
          <w:rFonts w:ascii="Book Antiqua" w:eastAsia="AGaramondPro-Bold" w:hAnsi="Book Antiqua" w:cs="Times New Roman"/>
          <w:b/>
          <w:bCs/>
        </w:rPr>
        <w:t xml:space="preserve">TEMEL </w:t>
      </w:r>
      <w:r w:rsidR="00D15082" w:rsidRPr="00C3316D">
        <w:rPr>
          <w:rFonts w:ascii="Book Antiqua" w:eastAsia="AGaramondPro-Bold" w:hAnsi="Book Antiqua" w:cs="Times New Roman"/>
          <w:b/>
          <w:bCs/>
        </w:rPr>
        <w:t>DEĞERLERİMİZ</w:t>
      </w:r>
    </w:p>
    <w:p w:rsidR="00E77F91" w:rsidRPr="00C3316D" w:rsidRDefault="00E77F91" w:rsidP="00E77F91">
      <w:pPr>
        <w:pStyle w:val="NormalWeb"/>
        <w:numPr>
          <w:ilvl w:val="0"/>
          <w:numId w:val="25"/>
        </w:numPr>
        <w:spacing w:line="360" w:lineRule="auto"/>
        <w:rPr>
          <w:rFonts w:ascii="Book Antiqua" w:eastAsiaTheme="minorEastAsia" w:hAnsi="Book Antiqua"/>
          <w:sz w:val="22"/>
          <w:szCs w:val="22"/>
        </w:rPr>
      </w:pPr>
      <w:r w:rsidRPr="00C3316D">
        <w:rPr>
          <w:rFonts w:ascii="Book Antiqua" w:hAnsi="Book Antiqua"/>
          <w:sz w:val="22"/>
          <w:szCs w:val="22"/>
        </w:rPr>
        <w:t>Öğrenci merkezli eğitimi savunuruz.</w:t>
      </w:r>
    </w:p>
    <w:p w:rsidR="00E77F91" w:rsidRPr="00C3316D" w:rsidRDefault="00E77F91" w:rsidP="00E77F91">
      <w:pPr>
        <w:pStyle w:val="NormalWeb"/>
        <w:numPr>
          <w:ilvl w:val="0"/>
          <w:numId w:val="25"/>
        </w:numPr>
        <w:spacing w:line="360" w:lineRule="auto"/>
        <w:rPr>
          <w:rFonts w:ascii="Book Antiqua" w:hAnsi="Book Antiqua"/>
          <w:sz w:val="22"/>
          <w:szCs w:val="22"/>
        </w:rPr>
      </w:pPr>
      <w:r w:rsidRPr="00C3316D">
        <w:rPr>
          <w:rFonts w:ascii="Book Antiqua" w:hAnsi="Book Antiqua"/>
          <w:sz w:val="22"/>
          <w:szCs w:val="22"/>
        </w:rPr>
        <w:t>Dürüst, güvenilir, şeffaf, hizmet ve çözüm odaklı yönetim anlayışını benimseriz.</w:t>
      </w:r>
    </w:p>
    <w:p w:rsidR="00E77F91" w:rsidRPr="00C3316D" w:rsidRDefault="00E77F91" w:rsidP="00E77F91">
      <w:pPr>
        <w:pStyle w:val="NormalWeb"/>
        <w:numPr>
          <w:ilvl w:val="0"/>
          <w:numId w:val="25"/>
        </w:numPr>
        <w:spacing w:line="360" w:lineRule="auto"/>
        <w:rPr>
          <w:rFonts w:ascii="Book Antiqua" w:hAnsi="Book Antiqua"/>
          <w:sz w:val="22"/>
          <w:szCs w:val="22"/>
        </w:rPr>
      </w:pPr>
      <w:r w:rsidRPr="00C3316D">
        <w:rPr>
          <w:rFonts w:ascii="Book Antiqua" w:hAnsi="Book Antiqua"/>
          <w:sz w:val="22"/>
          <w:szCs w:val="22"/>
        </w:rPr>
        <w:t>Toplam Kalite Yönetimini benimseriz.</w:t>
      </w:r>
    </w:p>
    <w:p w:rsidR="00E77F91" w:rsidRPr="00C3316D" w:rsidRDefault="00E77F91" w:rsidP="00E77F91">
      <w:pPr>
        <w:pStyle w:val="NormalWeb"/>
        <w:numPr>
          <w:ilvl w:val="0"/>
          <w:numId w:val="25"/>
        </w:numPr>
        <w:spacing w:line="360" w:lineRule="auto"/>
        <w:rPr>
          <w:rFonts w:ascii="Book Antiqua" w:hAnsi="Book Antiqua"/>
          <w:sz w:val="22"/>
          <w:szCs w:val="22"/>
        </w:rPr>
      </w:pPr>
      <w:r w:rsidRPr="00C3316D">
        <w:rPr>
          <w:rFonts w:ascii="Book Antiqua" w:hAnsi="Book Antiqua"/>
          <w:sz w:val="22"/>
          <w:szCs w:val="22"/>
        </w:rPr>
        <w:t>Farklılıklara saygılı olmayı, değişime ve gelişime açık olmayı önemseriz.</w:t>
      </w:r>
    </w:p>
    <w:p w:rsidR="00E77F91" w:rsidRPr="00C3316D" w:rsidRDefault="00E77F91" w:rsidP="00E77F91">
      <w:pPr>
        <w:pStyle w:val="NormalWeb"/>
        <w:numPr>
          <w:ilvl w:val="0"/>
          <w:numId w:val="25"/>
        </w:numPr>
        <w:spacing w:line="360" w:lineRule="auto"/>
        <w:rPr>
          <w:rFonts w:ascii="Book Antiqua" w:hAnsi="Book Antiqua"/>
          <w:sz w:val="22"/>
          <w:szCs w:val="22"/>
        </w:rPr>
      </w:pPr>
      <w:r w:rsidRPr="00C3316D">
        <w:rPr>
          <w:rFonts w:ascii="Book Antiqua" w:hAnsi="Book Antiqua"/>
          <w:sz w:val="22"/>
          <w:szCs w:val="22"/>
        </w:rPr>
        <w:t>Teknolojiden ve bilimden sürekli ve etkin yararlanırız.</w:t>
      </w:r>
    </w:p>
    <w:p w:rsidR="00E77F91" w:rsidRPr="00C3316D" w:rsidRDefault="00E77F91" w:rsidP="00E77F91">
      <w:pPr>
        <w:pStyle w:val="NormalWeb"/>
        <w:numPr>
          <w:ilvl w:val="0"/>
          <w:numId w:val="25"/>
        </w:numPr>
        <w:spacing w:line="360" w:lineRule="auto"/>
        <w:rPr>
          <w:rFonts w:ascii="Book Antiqua" w:hAnsi="Book Antiqua"/>
          <w:sz w:val="22"/>
          <w:szCs w:val="22"/>
        </w:rPr>
      </w:pPr>
      <w:r w:rsidRPr="00C3316D">
        <w:rPr>
          <w:rFonts w:ascii="Book Antiqua" w:hAnsi="Book Antiqua"/>
          <w:sz w:val="22"/>
          <w:szCs w:val="22"/>
        </w:rPr>
        <w:t>Hizmet sunduğumuz ailelerimizin ve öğrencilerimizin isteklerini, ihtiyaçlarını belirleyip, bunları karşılamaya çalışırız.</w:t>
      </w:r>
    </w:p>
    <w:p w:rsidR="00E77F91" w:rsidRPr="00C3316D" w:rsidRDefault="00E77F91" w:rsidP="00E77F91">
      <w:pPr>
        <w:pStyle w:val="NormalWeb"/>
        <w:numPr>
          <w:ilvl w:val="0"/>
          <w:numId w:val="25"/>
        </w:numPr>
        <w:spacing w:line="360" w:lineRule="auto"/>
        <w:rPr>
          <w:rFonts w:ascii="Book Antiqua" w:hAnsi="Book Antiqua"/>
          <w:sz w:val="22"/>
          <w:szCs w:val="22"/>
        </w:rPr>
      </w:pPr>
      <w:r w:rsidRPr="00C3316D">
        <w:rPr>
          <w:rFonts w:ascii="Book Antiqua" w:hAnsi="Book Antiqua"/>
          <w:sz w:val="22"/>
          <w:szCs w:val="22"/>
        </w:rPr>
        <w:t>Kararlarımızı elde ettiğimiz sonuçlara göre alırız.</w:t>
      </w:r>
    </w:p>
    <w:p w:rsidR="00D15082" w:rsidRPr="00C3316D" w:rsidRDefault="00D15082" w:rsidP="009F5A92">
      <w:pPr>
        <w:pStyle w:val="NormalWeb"/>
        <w:numPr>
          <w:ilvl w:val="0"/>
          <w:numId w:val="25"/>
        </w:numPr>
        <w:spacing w:before="0" w:beforeAutospacing="0" w:after="0" w:afterAutospacing="0" w:line="360" w:lineRule="auto"/>
        <w:ind w:left="714" w:hanging="357"/>
        <w:rPr>
          <w:rFonts w:ascii="Book Antiqua" w:hAnsi="Book Antiqua"/>
          <w:sz w:val="22"/>
          <w:szCs w:val="22"/>
        </w:rPr>
      </w:pPr>
      <w:r w:rsidRPr="00C3316D">
        <w:rPr>
          <w:rFonts w:ascii="Book Antiqua" w:eastAsia="AGaramondPro-Regular" w:hAnsi="Book Antiqua"/>
          <w:sz w:val="22"/>
          <w:szCs w:val="22"/>
        </w:rPr>
        <w:t xml:space="preserve">Görevlerimizi yerine getirirken </w:t>
      </w:r>
      <w:r w:rsidR="00E77F91" w:rsidRPr="00C3316D">
        <w:rPr>
          <w:rFonts w:ascii="Book Antiqua" w:eastAsia="AGaramondPro-Regular" w:hAnsi="Book Antiqua"/>
          <w:sz w:val="22"/>
          <w:szCs w:val="22"/>
        </w:rPr>
        <w:t>katılımcılık, şeffaflık ve tarafsızlık</w:t>
      </w:r>
      <w:r w:rsidR="002C5654">
        <w:rPr>
          <w:rFonts w:ascii="Book Antiqua" w:eastAsia="AGaramondPro-Regular" w:hAnsi="Book Antiqua"/>
          <w:sz w:val="22"/>
          <w:szCs w:val="22"/>
        </w:rPr>
        <w:t xml:space="preserve"> </w:t>
      </w:r>
      <w:r w:rsidR="00E77F91" w:rsidRPr="00C3316D">
        <w:rPr>
          <w:rFonts w:ascii="Book Antiqua" w:eastAsia="AGaramondPro-Regular" w:hAnsi="Book Antiqua"/>
          <w:sz w:val="22"/>
          <w:szCs w:val="22"/>
        </w:rPr>
        <w:t>ilkelerini</w:t>
      </w:r>
      <w:r w:rsidRPr="00C3316D">
        <w:rPr>
          <w:rFonts w:ascii="Book Antiqua" w:eastAsia="AGaramondPro-Regular" w:hAnsi="Book Antiqua"/>
          <w:sz w:val="22"/>
          <w:szCs w:val="22"/>
        </w:rPr>
        <w:t xml:space="preserve"> uygularız</w:t>
      </w:r>
      <w:r w:rsidR="003F4F6D">
        <w:rPr>
          <w:rFonts w:ascii="Book Antiqua" w:eastAsia="AGaramondPro-Regular" w:hAnsi="Book Antiqua"/>
          <w:sz w:val="22"/>
          <w:szCs w:val="22"/>
        </w:rPr>
        <w:t>.</w:t>
      </w:r>
    </w:p>
    <w:p w:rsidR="00D15082" w:rsidRPr="00C3316D" w:rsidRDefault="00D15082" w:rsidP="00E77F91">
      <w:pPr>
        <w:pStyle w:val="ListeParagraf"/>
        <w:numPr>
          <w:ilvl w:val="0"/>
          <w:numId w:val="6"/>
        </w:numPr>
        <w:autoSpaceDE w:val="0"/>
        <w:autoSpaceDN w:val="0"/>
        <w:adjustRightInd w:val="0"/>
        <w:spacing w:line="360" w:lineRule="auto"/>
        <w:ind w:left="714" w:hanging="357"/>
        <w:jc w:val="both"/>
        <w:rPr>
          <w:rFonts w:ascii="Book Antiqua" w:eastAsia="AGaramondPro-Regular" w:hAnsi="Book Antiqua"/>
        </w:rPr>
      </w:pPr>
      <w:r w:rsidRPr="00C3316D">
        <w:rPr>
          <w:rFonts w:ascii="Book Antiqua" w:eastAsia="AGaramondPro-Regular" w:hAnsi="Book Antiqua"/>
        </w:rPr>
        <w:t>Tüm ilişkilerde insana saygı esasını uygular; çalışan ve hizmet alanların beklenti, duygu ve düşüncelerine değer veririz</w:t>
      </w:r>
      <w:r w:rsidR="003F4F6D">
        <w:rPr>
          <w:rFonts w:ascii="Book Antiqua" w:eastAsia="AGaramondPro-Regular" w:hAnsi="Book Antiqua"/>
        </w:rPr>
        <w:t>.</w:t>
      </w:r>
    </w:p>
    <w:p w:rsidR="00D15082" w:rsidRPr="00C3316D" w:rsidRDefault="00D15082" w:rsidP="00E77F91">
      <w:pPr>
        <w:pStyle w:val="ListeParagraf"/>
        <w:numPr>
          <w:ilvl w:val="0"/>
          <w:numId w:val="6"/>
        </w:numPr>
        <w:autoSpaceDE w:val="0"/>
        <w:autoSpaceDN w:val="0"/>
        <w:adjustRightInd w:val="0"/>
        <w:spacing w:line="360" w:lineRule="auto"/>
        <w:ind w:left="714" w:hanging="357"/>
        <w:jc w:val="both"/>
        <w:rPr>
          <w:rFonts w:ascii="Book Antiqua" w:eastAsia="AGaramondPro-Regular" w:hAnsi="Book Antiqua"/>
        </w:rPr>
      </w:pPr>
      <w:r w:rsidRPr="00C3316D">
        <w:rPr>
          <w:rFonts w:ascii="Book Antiqua" w:eastAsia="AGaramondPro-Regular" w:hAnsi="Book Antiqua"/>
        </w:rPr>
        <w:t>Çalışmalarda etkililik ve verimliliğin ekip çalışmalarıyla sağlanacağı anlayışı</w:t>
      </w:r>
      <w:r w:rsidR="003F4F6D">
        <w:rPr>
          <w:rFonts w:ascii="Book Antiqua" w:eastAsia="AGaramondPro-Regular" w:hAnsi="Book Antiqua"/>
        </w:rPr>
        <w:t>nı</w:t>
      </w:r>
      <w:r w:rsidR="002C5654">
        <w:rPr>
          <w:rFonts w:ascii="Book Antiqua" w:eastAsia="AGaramondPro-Regular" w:hAnsi="Book Antiqua"/>
        </w:rPr>
        <w:t xml:space="preserve"> </w:t>
      </w:r>
      <w:r w:rsidR="003F4F6D">
        <w:rPr>
          <w:rFonts w:ascii="Book Antiqua" w:eastAsia="AGaramondPro-Regular" w:hAnsi="Book Antiqua"/>
        </w:rPr>
        <w:t>kabul ederek</w:t>
      </w:r>
      <w:r w:rsidRPr="00C3316D">
        <w:rPr>
          <w:rFonts w:ascii="Book Antiqua" w:eastAsia="AGaramondPro-Regular" w:hAnsi="Book Antiqua"/>
        </w:rPr>
        <w:t xml:space="preserve"> ekip çalışmalarına gereken önemi veririz</w:t>
      </w:r>
      <w:r w:rsidR="003F4F6D">
        <w:rPr>
          <w:rFonts w:ascii="Book Antiqua" w:eastAsia="AGaramondPro-Regular" w:hAnsi="Book Antiqua"/>
        </w:rPr>
        <w:t>.</w:t>
      </w:r>
    </w:p>
    <w:p w:rsidR="00D15082" w:rsidRPr="00C3316D" w:rsidRDefault="00D15082" w:rsidP="00E77F91">
      <w:pPr>
        <w:pStyle w:val="ListeParagraf"/>
        <w:numPr>
          <w:ilvl w:val="0"/>
          <w:numId w:val="6"/>
        </w:numPr>
        <w:autoSpaceDE w:val="0"/>
        <w:autoSpaceDN w:val="0"/>
        <w:adjustRightInd w:val="0"/>
        <w:spacing w:line="360" w:lineRule="auto"/>
        <w:ind w:left="714" w:hanging="357"/>
        <w:jc w:val="both"/>
        <w:rPr>
          <w:rFonts w:ascii="Book Antiqua" w:eastAsia="AGaramondPro-Regular" w:hAnsi="Book Antiqua"/>
        </w:rPr>
      </w:pPr>
      <w:r w:rsidRPr="00C3316D">
        <w:rPr>
          <w:rFonts w:ascii="Book Antiqua" w:eastAsia="AGaramondPro-Regular" w:hAnsi="Book Antiqua"/>
        </w:rPr>
        <w:t>Görev dağılımı ve hizmet sunumunda adil oluruz ve çalışanın kuruma katkısını tanıyıp takdir ederiz</w:t>
      </w:r>
      <w:r w:rsidR="003F4F6D">
        <w:rPr>
          <w:rFonts w:ascii="Book Antiqua" w:eastAsia="AGaramondPro-Regular" w:hAnsi="Book Antiqua"/>
        </w:rPr>
        <w:t>.</w:t>
      </w:r>
    </w:p>
    <w:p w:rsidR="00D15082" w:rsidRPr="00C3316D" w:rsidRDefault="00D15082" w:rsidP="00EE0F99">
      <w:pPr>
        <w:spacing w:line="360" w:lineRule="auto"/>
        <w:rPr>
          <w:rFonts w:ascii="Book Antiqua" w:hAnsi="Book Antiqua" w:cs="Times New Roman"/>
        </w:rPr>
      </w:pPr>
    </w:p>
    <w:p w:rsidR="00674322" w:rsidRPr="00C3316D" w:rsidRDefault="00674322" w:rsidP="00EE0F99">
      <w:pPr>
        <w:spacing w:line="360" w:lineRule="auto"/>
        <w:rPr>
          <w:rFonts w:ascii="Book Antiqua" w:hAnsi="Book Antiqua" w:cs="Times New Roman"/>
        </w:rPr>
      </w:pPr>
    </w:p>
    <w:p w:rsidR="004718B2" w:rsidRPr="00C3316D" w:rsidRDefault="004718B2" w:rsidP="00EE0F99">
      <w:pPr>
        <w:spacing w:line="360" w:lineRule="auto"/>
        <w:rPr>
          <w:rFonts w:ascii="Book Antiqua" w:hAnsi="Book Antiqua" w:cs="Times New Roman"/>
        </w:rPr>
      </w:pPr>
    </w:p>
    <w:p w:rsidR="004718B2" w:rsidRPr="00C3316D" w:rsidRDefault="004718B2" w:rsidP="00EE0F99">
      <w:pPr>
        <w:spacing w:line="360" w:lineRule="auto"/>
        <w:rPr>
          <w:rFonts w:ascii="Book Antiqua" w:hAnsi="Book Antiqua" w:cs="Times New Roman"/>
        </w:rPr>
      </w:pPr>
    </w:p>
    <w:p w:rsidR="004718B2" w:rsidRPr="00C3316D" w:rsidRDefault="004718B2" w:rsidP="00EE0F99">
      <w:pPr>
        <w:spacing w:line="360" w:lineRule="auto"/>
        <w:rPr>
          <w:rFonts w:ascii="Book Antiqua" w:hAnsi="Book Antiqua" w:cs="Times New Roman"/>
        </w:rPr>
      </w:pPr>
    </w:p>
    <w:p w:rsidR="00650632" w:rsidRPr="00C3316D" w:rsidRDefault="00650632" w:rsidP="00EE0F99">
      <w:pPr>
        <w:pStyle w:val="Balk1"/>
        <w:spacing w:before="0" w:after="200" w:line="360" w:lineRule="auto"/>
        <w:rPr>
          <w:rFonts w:ascii="Book Antiqua" w:eastAsiaTheme="minorHAnsi" w:hAnsi="Book Antiqua" w:cs="Times New Roman"/>
          <w:b w:val="0"/>
          <w:bCs w:val="0"/>
          <w:color w:val="auto"/>
          <w:sz w:val="22"/>
          <w:szCs w:val="22"/>
        </w:rPr>
      </w:pPr>
      <w:bookmarkStart w:id="65" w:name="_Toc410315238"/>
      <w:bookmarkStart w:id="66" w:name="_Toc410741138"/>
      <w:bookmarkStart w:id="67" w:name="_Toc413597774"/>
      <w:bookmarkStart w:id="68" w:name="_Toc418147568"/>
      <w:bookmarkEnd w:id="64"/>
    </w:p>
    <w:p w:rsidR="00650632" w:rsidRPr="00C3316D" w:rsidRDefault="00650632" w:rsidP="00650632">
      <w:pPr>
        <w:rPr>
          <w:rFonts w:ascii="Book Antiqua" w:hAnsi="Book Antiqua"/>
        </w:rPr>
      </w:pPr>
    </w:p>
    <w:p w:rsidR="00650632" w:rsidRPr="00C3316D" w:rsidRDefault="00650632" w:rsidP="00650632">
      <w:pPr>
        <w:rPr>
          <w:rFonts w:ascii="Book Antiqua" w:hAnsi="Book Antiqua"/>
        </w:rPr>
      </w:pPr>
    </w:p>
    <w:p w:rsidR="00010DF3" w:rsidRPr="00C3316D" w:rsidRDefault="00010DF3" w:rsidP="00650632">
      <w:pPr>
        <w:rPr>
          <w:rFonts w:ascii="Book Antiqua" w:hAnsi="Book Antiqua"/>
        </w:rPr>
      </w:pPr>
    </w:p>
    <w:p w:rsidR="00FC6F43" w:rsidRPr="00C3316D" w:rsidRDefault="00FC6F43" w:rsidP="00650632">
      <w:pPr>
        <w:rPr>
          <w:rFonts w:ascii="Book Antiqua" w:hAnsi="Book Antiqua"/>
        </w:rPr>
      </w:pPr>
    </w:p>
    <w:p w:rsidR="00E41A7A" w:rsidRDefault="00E41A7A" w:rsidP="00BD5C11">
      <w:pPr>
        <w:pStyle w:val="Balk1"/>
        <w:spacing w:before="0" w:after="0" w:line="240" w:lineRule="auto"/>
        <w:rPr>
          <w:rFonts w:ascii="Book Antiqua" w:hAnsi="Book Antiqua" w:cs="Times New Roman"/>
          <w:color w:val="auto"/>
          <w:sz w:val="22"/>
          <w:szCs w:val="22"/>
        </w:rPr>
        <w:sectPr w:rsidR="00E41A7A" w:rsidSect="006F4D1C">
          <w:pgSz w:w="11906" w:h="16838"/>
          <w:pgMar w:top="1418" w:right="1418" w:bottom="1418" w:left="1418" w:header="709" w:footer="709" w:gutter="0"/>
          <w:cols w:space="708"/>
          <w:docGrid w:linePitch="360"/>
        </w:sectPr>
      </w:pPr>
    </w:p>
    <w:bookmarkEnd w:id="65"/>
    <w:bookmarkEnd w:id="66"/>
    <w:bookmarkEnd w:id="67"/>
    <w:bookmarkEnd w:id="68"/>
    <w:p w:rsidR="009327BF" w:rsidRPr="00C3316D" w:rsidRDefault="009327BF" w:rsidP="009327BF">
      <w:pPr>
        <w:pStyle w:val="Balk1"/>
        <w:spacing w:before="0" w:after="0" w:line="240" w:lineRule="auto"/>
        <w:rPr>
          <w:rFonts w:ascii="Book Antiqua" w:hAnsi="Book Antiqua" w:cs="Times New Roman"/>
          <w:color w:val="auto"/>
          <w:sz w:val="22"/>
          <w:szCs w:val="22"/>
        </w:rPr>
      </w:pPr>
      <w:r w:rsidRPr="00C3316D">
        <w:rPr>
          <w:rFonts w:ascii="Book Antiqua" w:hAnsi="Book Antiqua" w:cs="Times New Roman"/>
          <w:color w:val="auto"/>
          <w:sz w:val="22"/>
          <w:szCs w:val="22"/>
        </w:rPr>
        <w:lastRenderedPageBreak/>
        <w:t>B. STRATEJİK PLAN GENEL TABLOSU</w:t>
      </w:r>
    </w:p>
    <w:p w:rsidR="009327BF" w:rsidRPr="00FE1243" w:rsidRDefault="00647712" w:rsidP="009327BF">
      <w:pPr>
        <w:rPr>
          <w:rFonts w:ascii="Book Antiqua" w:eastAsia="Times New Roman" w:hAnsi="Book Antiqua" w:cs="Times New Roman"/>
          <w:b/>
          <w:bCs/>
          <w:lang w:eastAsia="tr-TR"/>
        </w:rPr>
      </w:pPr>
      <w:r w:rsidRPr="00647712">
        <w:rPr>
          <w:rFonts w:ascii="Book Antiqua" w:hAnsi="Book Antiqua"/>
          <w:noProof/>
          <w:lang w:eastAsia="tr-TR"/>
        </w:rPr>
        <w:pict>
          <v:roundrect id="AutoShape 28" o:spid="_x0000_s1029" style="position:absolute;margin-left:-34pt;margin-top:2.25pt;width:199.8pt;height:58.2pt;z-index:-2516316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" fillcolor="#8496b0 [1951]">
            <v:textbox>
              <w:txbxContent>
                <w:p w:rsidR="00C42D4D" w:rsidRDefault="00C42D4D" w:rsidP="009327BF">
                  <w:r w:rsidRPr="002B5A1C">
                    <w:rPr>
                      <w:rFonts w:ascii="Book Antiqua" w:eastAsia="Times New Roman" w:hAnsi="Book Antiqua" w:cs="Times New Roman"/>
                      <w:b/>
                      <w:bCs/>
                      <w:lang w:eastAsia="tr-TR"/>
                    </w:rPr>
                    <w:t xml:space="preserve">EĞİTİM VE ÖĞRETİME </w:t>
                  </w:r>
                  <w:proofErr w:type="spellStart"/>
                  <w:r w:rsidRPr="002B5A1C">
                    <w:rPr>
                      <w:rFonts w:ascii="Book Antiqua" w:eastAsia="Times New Roman" w:hAnsi="Book Antiqua" w:cs="Times New Roman"/>
                      <w:b/>
                      <w:bCs/>
                      <w:sz w:val="40"/>
                      <w:szCs w:val="40"/>
                      <w:lang w:eastAsia="tr-TR"/>
                    </w:rPr>
                    <w:t>K</w:t>
                  </w:r>
                  <w:r w:rsidRPr="002B5A1C">
                    <w:rPr>
                      <w:rFonts w:ascii="Book Antiqua" w:eastAsia="Times New Roman" w:hAnsi="Book Antiqua" w:cs="Times New Roman"/>
                      <w:b/>
                      <w:bCs/>
                      <w:lang w:eastAsia="tr-TR"/>
                    </w:rPr>
                    <w:t>AT</w:t>
                  </w:r>
                  <w:r>
                    <w:rPr>
                      <w:rFonts w:ascii="Book Antiqua" w:eastAsia="Times New Roman" w:hAnsi="Book Antiqua" w:cs="Times New Roman"/>
                      <w:b/>
                      <w:bCs/>
                      <w:lang w:eastAsia="tr-TR"/>
                    </w:rPr>
                    <w:t>ıLIM</w:t>
                  </w:r>
                  <w:proofErr w:type="spellEnd"/>
                </w:p>
              </w:txbxContent>
            </v:textbox>
          </v:roundrect>
        </w:pict>
      </w:r>
      <w:r w:rsidRPr="00647712">
        <w:rPr>
          <w:rFonts w:ascii="Book Antiqua" w:hAnsi="Book Antiqua"/>
          <w:noProof/>
          <w:lang w:eastAsia="tr-TR"/>
        </w:rPr>
        <w:pict>
          <v:roundrect id="AutoShape 30" o:spid="_x0000_s1030" style="position:absolute;margin-left:532.15pt;margin-top:7.9pt;width:197.7pt;height:58.2pt;z-index:-2516295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" fillcolor="#bdd6ee [1300]">
            <v:textbox>
              <w:txbxContent>
                <w:p w:rsidR="00C42D4D" w:rsidRPr="00FE1243" w:rsidRDefault="00C42D4D" w:rsidP="009327BF">
                  <w:pPr>
                    <w:spacing w:after="0" w:line="240" w:lineRule="auto"/>
                    <w:rPr>
                      <w:rFonts w:ascii="Book Antiqua" w:eastAsia="Times New Roman" w:hAnsi="Book Antiqua" w:cs="Times New Roman"/>
                      <w:b/>
                      <w:bCs/>
                      <w:lang w:eastAsia="tr-TR"/>
                    </w:rPr>
                  </w:pPr>
                  <w:r>
                    <w:rPr>
                      <w:rFonts w:ascii="Book Antiqua" w:eastAsia="Times New Roman" w:hAnsi="Book Antiqua" w:cs="Times New Roman"/>
                      <w:b/>
                      <w:bCs/>
                      <w:lang w:eastAsia="tr-TR"/>
                    </w:rPr>
                    <w:t xml:space="preserve">        </w:t>
                  </w:r>
                  <w:r w:rsidRPr="00FE1243">
                    <w:rPr>
                      <w:rFonts w:ascii="Book Antiqua" w:eastAsia="Times New Roman" w:hAnsi="Book Antiqua" w:cs="Times New Roman"/>
                      <w:b/>
                      <w:bCs/>
                      <w:lang w:eastAsia="tr-TR"/>
                    </w:rPr>
                    <w:t xml:space="preserve">KURUMSAL </w:t>
                  </w:r>
                </w:p>
                <w:p w:rsidR="00C42D4D" w:rsidRPr="00C3316D" w:rsidRDefault="00C42D4D" w:rsidP="009327BF">
                  <w:pPr>
                    <w:pStyle w:val="ListeParagraf"/>
                    <w:spacing w:after="0" w:line="240" w:lineRule="auto"/>
                    <w:ind w:left="450"/>
                    <w:rPr>
                      <w:rFonts w:ascii="Book Antiqua" w:eastAsia="Times New Roman" w:hAnsi="Book Antiqua" w:cs="Times New Roman"/>
                      <w:b/>
                      <w:bCs/>
                      <w:lang w:eastAsia="tr-TR"/>
                    </w:rPr>
                  </w:pPr>
                  <w:r w:rsidRPr="002B5A1C">
                    <w:rPr>
                      <w:rFonts w:ascii="Book Antiqua" w:eastAsia="Times New Roman" w:hAnsi="Book Antiqua" w:cs="Times New Roman"/>
                      <w:b/>
                      <w:bCs/>
                      <w:sz w:val="40"/>
                      <w:szCs w:val="40"/>
                      <w:lang w:eastAsia="tr-TR"/>
                    </w:rPr>
                    <w:t>K</w:t>
                  </w:r>
                  <w:r w:rsidRPr="00C3316D">
                    <w:rPr>
                      <w:rFonts w:ascii="Book Antiqua" w:eastAsia="Times New Roman" w:hAnsi="Book Antiqua" w:cs="Times New Roman"/>
                      <w:b/>
                      <w:bCs/>
                      <w:lang w:eastAsia="tr-TR"/>
                    </w:rPr>
                    <w:t>APASİTE</w:t>
                  </w:r>
                </w:p>
                <w:p w:rsidR="00C42D4D" w:rsidRDefault="00C42D4D" w:rsidP="009327BF"/>
              </w:txbxContent>
            </v:textbox>
          </v:roundrect>
        </w:pict>
      </w:r>
      <w:r w:rsidRPr="00647712">
        <w:rPr>
          <w:rFonts w:ascii="Book Antiqua" w:hAnsi="Book Antiqua"/>
          <w:noProof/>
          <w:lang w:eastAsia="tr-TR"/>
        </w:rPr>
        <w:pict>
          <v:roundrect id="AutoShape 29" o:spid="_x0000_s1031" style="position:absolute;margin-left:254.1pt;margin-top:7.9pt;width:196.55pt;height:58.2pt;z-index:-2516305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" fillcolor="#5b9bd5 [3204]">
            <v:textbox>
              <w:txbxContent>
                <w:p w:rsidR="00C42D4D" w:rsidRDefault="00C42D4D" w:rsidP="009327BF">
                  <w:pPr>
                    <w:spacing w:after="0" w:line="240" w:lineRule="auto"/>
                    <w:rPr>
                      <w:rFonts w:ascii="Book Antiqua" w:eastAsia="Times New Roman" w:hAnsi="Book Antiqua" w:cs="Times New Roman"/>
                      <w:b/>
                      <w:bCs/>
                      <w:lang w:eastAsia="tr-TR"/>
                    </w:rPr>
                  </w:pPr>
                  <w:r w:rsidRPr="002B5A1C">
                    <w:rPr>
                      <w:rFonts w:ascii="Book Antiqua" w:eastAsia="Times New Roman" w:hAnsi="Book Antiqua" w:cs="Times New Roman"/>
                      <w:b/>
                      <w:bCs/>
                      <w:lang w:eastAsia="tr-TR"/>
                    </w:rPr>
                    <w:t xml:space="preserve">EĞİTİM VE ÖĞRETİMDE </w:t>
                  </w:r>
                </w:p>
                <w:p w:rsidR="00C42D4D" w:rsidRPr="002B5A1C" w:rsidRDefault="00C42D4D" w:rsidP="009327BF">
                  <w:pPr>
                    <w:spacing w:after="0" w:line="240" w:lineRule="auto"/>
                    <w:rPr>
                      <w:rFonts w:ascii="Book Antiqua" w:eastAsia="Times New Roman" w:hAnsi="Book Antiqua" w:cs="Times New Roman"/>
                      <w:b/>
                      <w:bCs/>
                      <w:lang w:eastAsia="tr-TR"/>
                    </w:rPr>
                  </w:pPr>
                  <w:r w:rsidRPr="002B5A1C">
                    <w:rPr>
                      <w:rFonts w:ascii="Book Antiqua" w:eastAsia="Times New Roman" w:hAnsi="Book Antiqua" w:cs="Times New Roman"/>
                      <w:b/>
                      <w:bCs/>
                      <w:sz w:val="40"/>
                      <w:szCs w:val="40"/>
                      <w:lang w:eastAsia="tr-TR"/>
                    </w:rPr>
                    <w:t>K</w:t>
                  </w:r>
                  <w:r w:rsidRPr="002B5A1C">
                    <w:rPr>
                      <w:rFonts w:ascii="Book Antiqua" w:eastAsia="Times New Roman" w:hAnsi="Book Antiqua" w:cs="Times New Roman"/>
                      <w:b/>
                      <w:bCs/>
                      <w:lang w:eastAsia="tr-TR"/>
                    </w:rPr>
                    <w:t>ALİTE</w:t>
                  </w:r>
                </w:p>
                <w:p w:rsidR="00C42D4D" w:rsidRDefault="00C42D4D" w:rsidP="009327BF"/>
              </w:txbxContent>
            </v:textbox>
          </v:roundrect>
        </w:pict>
      </w:r>
    </w:p>
    <w:p w:rsidR="009327BF" w:rsidRPr="00C3316D" w:rsidRDefault="009327BF" w:rsidP="009327BF">
      <w:pPr>
        <w:pStyle w:val="ListeParagraf"/>
        <w:spacing w:after="0" w:line="240" w:lineRule="auto"/>
        <w:ind w:left="450"/>
        <w:rPr>
          <w:rFonts w:ascii="Book Antiqua" w:eastAsia="Times New Roman" w:hAnsi="Book Antiqua" w:cs="Times New Roman"/>
          <w:b/>
          <w:bCs/>
          <w:lang w:eastAsia="tr-TR"/>
        </w:rPr>
      </w:pPr>
    </w:p>
    <w:p w:rsidR="009327BF" w:rsidRDefault="009327BF" w:rsidP="009327BF">
      <w:pPr>
        <w:spacing w:after="0" w:line="240" w:lineRule="auto"/>
        <w:jc w:val="both"/>
        <w:rPr>
          <w:rFonts w:ascii="Book Antiqua" w:hAnsi="Book Antiqua" w:cs="Times New Roman"/>
          <w:b/>
        </w:rPr>
      </w:pPr>
    </w:p>
    <w:p w:rsidR="009327BF" w:rsidRDefault="009327BF" w:rsidP="009327BF">
      <w:pPr>
        <w:spacing w:after="0" w:line="240" w:lineRule="auto"/>
        <w:jc w:val="both"/>
        <w:rPr>
          <w:rFonts w:ascii="Book Antiqua" w:hAnsi="Book Antiqua" w:cs="Times New Roman"/>
          <w:b/>
        </w:rPr>
      </w:pPr>
    </w:p>
    <w:p w:rsidR="009327BF" w:rsidRDefault="009327BF" w:rsidP="009327BF">
      <w:pPr>
        <w:spacing w:after="0" w:line="240" w:lineRule="auto"/>
        <w:jc w:val="both"/>
        <w:rPr>
          <w:rFonts w:ascii="Book Antiqua" w:hAnsi="Book Antiqua" w:cs="Times New Roman"/>
          <w:b/>
        </w:rPr>
      </w:pPr>
    </w:p>
    <w:p w:rsidR="009327BF" w:rsidRDefault="009327BF" w:rsidP="009327BF">
      <w:pPr>
        <w:spacing w:after="0" w:line="240" w:lineRule="auto"/>
        <w:jc w:val="both"/>
        <w:rPr>
          <w:rFonts w:ascii="Book Antiqua" w:hAnsi="Book Antiqua" w:cs="Times New Roman"/>
          <w:b/>
        </w:rPr>
      </w:pPr>
    </w:p>
    <w:p w:rsidR="009327BF" w:rsidRDefault="00647712" w:rsidP="009327BF">
      <w:pPr>
        <w:spacing w:after="0" w:line="240" w:lineRule="auto"/>
        <w:jc w:val="both"/>
        <w:rPr>
          <w:rFonts w:ascii="Book Antiqua" w:hAnsi="Book Antiqua" w:cs="Times New Roman"/>
          <w:b/>
        </w:rPr>
      </w:pPr>
      <w:r>
        <w:rPr>
          <w:rFonts w:ascii="Book Antiqua" w:hAnsi="Book Antiqua" w:cs="Times New Roman"/>
          <w:b/>
          <w:noProof/>
          <w:lang w:eastAsia="tr-TR"/>
        </w:rPr>
        <w:pict>
          <v:rect id="Rectangle 34" o:spid="_x0000_s1032" style="position:absolute;left:0;text-align:left;margin-left:488.85pt;margin-top:4.5pt;width:267.3pt;height:8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" fillcolor="#bdd6ee [1300]">
            <v:textbox>
              <w:txbxContent>
                <w:p w:rsidR="00C42D4D" w:rsidRPr="00C3316D" w:rsidRDefault="00C42D4D" w:rsidP="009327BF">
                  <w:pPr>
                    <w:spacing w:after="0" w:line="240" w:lineRule="auto"/>
                    <w:jc w:val="both"/>
                    <w:rPr>
                      <w:rFonts w:ascii="Book Antiqua" w:hAnsi="Book Antiqua" w:cs="Times New Roman"/>
                      <w:b/>
                    </w:rPr>
                  </w:pPr>
                  <w:r w:rsidRPr="00C3316D">
                    <w:rPr>
                      <w:rFonts w:ascii="Book Antiqua" w:hAnsi="Book Antiqua" w:cs="Times New Roman"/>
                      <w:b/>
                    </w:rPr>
                    <w:t xml:space="preserve">STRATEJİK AMAÇ </w:t>
                  </w:r>
                  <w:r>
                    <w:rPr>
                      <w:rFonts w:ascii="Book Antiqua" w:hAnsi="Book Antiqua" w:cs="Times New Roman"/>
                      <w:b/>
                    </w:rPr>
                    <w:t>3</w:t>
                  </w:r>
                </w:p>
                <w:p w:rsidR="00C42D4D" w:rsidRPr="00FE1243" w:rsidRDefault="00C42D4D" w:rsidP="009327BF">
                  <w:pPr>
                    <w:spacing w:after="0" w:line="240" w:lineRule="auto"/>
                    <w:ind w:firstLine="450"/>
                    <w:jc w:val="both"/>
                    <w:rPr>
                      <w:rFonts w:ascii="Book Antiqua" w:hAnsi="Book Antiqua" w:cs="Times New Roman"/>
                      <w:sz w:val="18"/>
                      <w:szCs w:val="18"/>
                    </w:rPr>
                  </w:pPr>
                  <w:r w:rsidRPr="00FE1243">
                    <w:rPr>
                      <w:rFonts w:ascii="Book Antiqua" w:hAnsi="Book Antiqua" w:cs="Times New Roman"/>
                      <w:sz w:val="18"/>
                      <w:szCs w:val="18"/>
                    </w:rPr>
                    <w:t>Yeni kamu hizmeti yaklaşımı çerçevesinde; insan kaynaklarını, fiziki, mali ve teknolojik yapı ile yönetim ve organizasyon yapısını geliştirip bilgi yönetimi ve kurumsal iletişimi artırarak,  hizmet</w:t>
                  </w:r>
                  <w:r>
                    <w:rPr>
                      <w:rFonts w:ascii="Book Antiqua" w:hAnsi="Book Antiqua" w:cs="Times New Roman"/>
                      <w:sz w:val="18"/>
                      <w:szCs w:val="18"/>
                    </w:rPr>
                    <w:t xml:space="preserve"> </w:t>
                  </w:r>
                  <w:r w:rsidRPr="00FE1243">
                    <w:rPr>
                      <w:rFonts w:ascii="Book Antiqua" w:hAnsi="Book Antiqua" w:cs="Times New Roman"/>
                      <w:sz w:val="18"/>
                      <w:szCs w:val="18"/>
                    </w:rPr>
                    <w:t>kalitesini</w:t>
                  </w:r>
                  <w:r>
                    <w:rPr>
                      <w:rFonts w:ascii="Book Antiqua" w:hAnsi="Book Antiqua" w:cs="Times New Roman"/>
                      <w:sz w:val="18"/>
                      <w:szCs w:val="18"/>
                    </w:rPr>
                    <w:t xml:space="preserve"> </w:t>
                  </w:r>
                  <w:r w:rsidRPr="00FE1243">
                    <w:rPr>
                      <w:rFonts w:ascii="Book Antiqua" w:hAnsi="Book Antiqua" w:cs="Times New Roman"/>
                      <w:sz w:val="18"/>
                      <w:szCs w:val="18"/>
                    </w:rPr>
                    <w:t xml:space="preserve">yükseltecek etkin ve verimli işleyen bir kurumsal yapıyı oluşturmak </w:t>
                  </w:r>
                </w:p>
                <w:p w:rsidR="00C42D4D" w:rsidRPr="00FE1243" w:rsidRDefault="00C42D4D" w:rsidP="009327BF">
                  <w:pPr>
                    <w:rPr>
                      <w:sz w:val="18"/>
                      <w:szCs w:val="18"/>
                    </w:rPr>
                  </w:pPr>
                </w:p>
              </w:txbxContent>
            </v:textbox>
          </v:rect>
        </w:pict>
      </w:r>
      <w:r>
        <w:rPr>
          <w:rFonts w:ascii="Book Antiqua" w:hAnsi="Book Antiqua" w:cs="Times New Roman"/>
          <w:b/>
          <w:noProof/>
          <w:lang w:eastAsia="tr-TR"/>
        </w:rPr>
        <w:pict>
          <v:rect id="Rectangle 33" o:spid="_x0000_s1033" style="position:absolute;left:0;text-align:left;margin-left:194.55pt;margin-top:4.5pt;width:279.85pt;height:94.0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" fillcolor="#5b9bd5 [3204]">
            <v:textbox>
              <w:txbxContent>
                <w:p w:rsidR="00C42D4D" w:rsidRDefault="00C42D4D" w:rsidP="009327BF">
                  <w:pPr>
                    <w:spacing w:after="0" w:line="240" w:lineRule="auto"/>
                    <w:jc w:val="both"/>
                    <w:rPr>
                      <w:rFonts w:ascii="Book Antiqua" w:hAnsi="Book Antiqua" w:cs="Times New Roman"/>
                      <w:b/>
                    </w:rPr>
                  </w:pPr>
                  <w:r w:rsidRPr="00C3316D">
                    <w:rPr>
                      <w:rFonts w:ascii="Book Antiqua" w:hAnsi="Book Antiqua" w:cs="Times New Roman"/>
                      <w:b/>
                    </w:rPr>
                    <w:t>STRATEJİK AMAÇ 2</w:t>
                  </w:r>
                </w:p>
                <w:p w:rsidR="00C42D4D" w:rsidRPr="00D2345A" w:rsidRDefault="00C42D4D" w:rsidP="009327BF">
                  <w:pPr>
                    <w:spacing w:after="0" w:line="240" w:lineRule="auto"/>
                    <w:jc w:val="both"/>
                    <w:rPr>
                      <w:rFonts w:ascii="Book Antiqua" w:hAnsi="Book Antiqua" w:cs="Times New Roman"/>
                      <w:b/>
                    </w:rPr>
                  </w:pPr>
                  <w:r w:rsidRPr="00B51206">
                    <w:rPr>
                      <w:rFonts w:ascii="Book Antiqua" w:hAnsi="Book Antiqua" w:cs="Times New Roman"/>
                      <w:sz w:val="16"/>
                      <w:szCs w:val="16"/>
                    </w:rPr>
                    <w:t>Mevcut imkanların en iyi şekilde kullanılarak</w:t>
                  </w:r>
                  <w:r>
                    <w:rPr>
                      <w:rFonts w:ascii="Book Antiqua" w:hAnsi="Book Antiqua" w:cs="Times New Roman"/>
                      <w:sz w:val="16"/>
                      <w:szCs w:val="16"/>
                    </w:rPr>
                    <w:t xml:space="preserve"> ilköğretim.çağındaki her bireye yaşına uygun bilgi, beceri, tutum ve davranışların kazandırılması,</w:t>
                  </w:r>
                  <w:r>
                    <w:rPr>
                      <w:rFonts w:ascii="Book Antiqua" w:hAnsi="Book Antiqua" w:cs="Times New Roman"/>
                      <w:b/>
                    </w:rPr>
                    <w:t xml:space="preserve"> </w:t>
                  </w:r>
                  <w:r w:rsidRPr="00FE1243">
                    <w:rPr>
                      <w:rFonts w:ascii="Book Antiqua" w:hAnsi="Book Antiqua"/>
                      <w:sz w:val="16"/>
                      <w:szCs w:val="16"/>
                    </w:rPr>
                    <w:t>girişimci, yenilikçi, keşfedici, dil becerileri yüksek, iletişime ve öğrenmeye açık, özgüven ve sorumluluk sahibi, kendini gerçekleştirmiş sağlıklı ve mutlu bireylerin yetişmesine imkân sağlamak.</w:t>
                  </w:r>
                </w:p>
                <w:p w:rsidR="00C42D4D" w:rsidRPr="00FE1243" w:rsidRDefault="00C42D4D" w:rsidP="009327BF">
                  <w:pPr>
                    <w:rPr>
                      <w:sz w:val="16"/>
                      <w:szCs w:val="16"/>
                    </w:rPr>
                  </w:pPr>
                </w:p>
              </w:txbxContent>
            </v:textbox>
          </v:rect>
        </w:pict>
      </w:r>
      <w:r>
        <w:rPr>
          <w:rFonts w:ascii="Book Antiqua" w:hAnsi="Book Antiqua" w:cs="Times New Roman"/>
          <w:b/>
          <w:noProof/>
          <w:lang w:eastAsia="tr-TR"/>
        </w:rPr>
        <w:pict>
          <v:rect id="Rectangle 31" o:spid="_x0000_s1034" style="position:absolute;left:0;text-align:left;margin-left:-34pt;margin-top:4.5pt;width:208.45pt;height:94.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" fillcolor="#8496b0 [1951]">
            <v:textbox>
              <w:txbxContent>
                <w:p w:rsidR="00C42D4D" w:rsidRPr="002B5A1C" w:rsidRDefault="00C42D4D" w:rsidP="009327BF">
                  <w:pPr>
                    <w:spacing w:after="0" w:line="240" w:lineRule="auto"/>
                    <w:jc w:val="both"/>
                    <w:rPr>
                      <w:rFonts w:ascii="Book Antiqua" w:hAnsi="Book Antiqua" w:cs="Times New Roman"/>
                      <w:b/>
                      <w:sz w:val="20"/>
                      <w:szCs w:val="20"/>
                    </w:rPr>
                  </w:pPr>
                  <w:r w:rsidRPr="002B5A1C">
                    <w:rPr>
                      <w:rFonts w:ascii="Book Antiqua" w:hAnsi="Book Antiqua" w:cs="Times New Roman"/>
                      <w:b/>
                      <w:sz w:val="20"/>
                      <w:szCs w:val="20"/>
                    </w:rPr>
                    <w:t>STRATEJİK AMAÇ 1:</w:t>
                  </w:r>
                </w:p>
                <w:p w:rsidR="00C42D4D" w:rsidRDefault="00C42D4D" w:rsidP="009327BF">
                  <w:r w:rsidRPr="002B5A1C">
                    <w:rPr>
                      <w:rFonts w:ascii="Book Antiqua" w:hAnsi="Book Antiqua" w:cs="Times New Roman"/>
                      <w:sz w:val="16"/>
                      <w:szCs w:val="16"/>
                    </w:rPr>
                    <w:t xml:space="preserve"> </w:t>
                  </w:r>
                  <w:r w:rsidRPr="0062491A">
                    <w:rPr>
                      <w:rFonts w:ascii="Book Antiqua" w:hAnsi="Book Antiqua" w:cs="Times New Roman"/>
                      <w:sz w:val="16"/>
                      <w:szCs w:val="16"/>
                    </w:rPr>
                    <w:t>ilkokul</w:t>
                  </w:r>
                  <w:r w:rsidRPr="002B5A1C">
                    <w:rPr>
                      <w:rFonts w:ascii="Book Antiqua" w:hAnsi="Book Antiqua" w:cs="Times New Roman"/>
                      <w:sz w:val="16"/>
                      <w:szCs w:val="16"/>
                    </w:rPr>
                    <w:t xml:space="preserve"> çağındaki tüm bireylerin; eşit ve adil şartlar altında eğitim</w:t>
                  </w:r>
                  <w:r w:rsidRPr="00C3316D">
                    <w:rPr>
                      <w:rFonts w:ascii="Book Antiqua" w:hAnsi="Book Antiqua" w:cs="Times New Roman"/>
                    </w:rPr>
                    <w:t xml:space="preserve"> ve </w:t>
                  </w:r>
                  <w:r w:rsidRPr="002B5A1C">
                    <w:rPr>
                      <w:rFonts w:ascii="Book Antiqua" w:hAnsi="Book Antiqua" w:cs="Times New Roman"/>
                      <w:sz w:val="16"/>
                      <w:szCs w:val="16"/>
                    </w:rPr>
                    <w:t>öğretim hizmetlerine katılarak okula devamlarını</w:t>
                  </w:r>
                  <w:r w:rsidRPr="00C3316D">
                    <w:rPr>
                      <w:rFonts w:ascii="Book Antiqua" w:hAnsi="Book Antiqua" w:cs="Times New Roman"/>
                    </w:rPr>
                    <w:t xml:space="preserve"> </w:t>
                  </w:r>
                  <w:r w:rsidRPr="002B5A1C">
                    <w:rPr>
                      <w:rFonts w:ascii="Book Antiqua" w:hAnsi="Book Antiqua" w:cs="Times New Roman"/>
                      <w:sz w:val="16"/>
                      <w:szCs w:val="16"/>
                    </w:rPr>
                    <w:t>sağlamak</w:t>
                  </w:r>
                </w:p>
              </w:txbxContent>
            </v:textbox>
          </v:rect>
        </w:pict>
      </w:r>
    </w:p>
    <w:p w:rsidR="009327BF" w:rsidRDefault="009327BF" w:rsidP="009327BF">
      <w:pPr>
        <w:spacing w:after="0" w:line="240" w:lineRule="auto"/>
        <w:jc w:val="both"/>
        <w:rPr>
          <w:rFonts w:ascii="Book Antiqua" w:hAnsi="Book Antiqua" w:cs="Times New Roman"/>
          <w:b/>
        </w:rPr>
      </w:pPr>
    </w:p>
    <w:p w:rsidR="009327BF" w:rsidRDefault="009327BF" w:rsidP="009327BF">
      <w:pPr>
        <w:spacing w:after="0" w:line="240" w:lineRule="auto"/>
        <w:jc w:val="both"/>
        <w:rPr>
          <w:rFonts w:ascii="Book Antiqua" w:hAnsi="Book Antiqua" w:cs="Times New Roman"/>
          <w:b/>
        </w:rPr>
      </w:pPr>
    </w:p>
    <w:p w:rsidR="009327BF" w:rsidRPr="00C3316D" w:rsidRDefault="009327BF" w:rsidP="009327BF">
      <w:pPr>
        <w:spacing w:after="0" w:line="240" w:lineRule="auto"/>
        <w:jc w:val="both"/>
        <w:rPr>
          <w:rFonts w:ascii="Book Antiqua" w:hAnsi="Book Antiqua" w:cs="Times New Roman"/>
        </w:rPr>
      </w:pPr>
    </w:p>
    <w:p w:rsidR="009327BF" w:rsidRDefault="009327BF" w:rsidP="009327BF">
      <w:pPr>
        <w:spacing w:after="0" w:line="240" w:lineRule="auto"/>
        <w:ind w:firstLine="708"/>
        <w:jc w:val="both"/>
        <w:rPr>
          <w:rFonts w:ascii="Book Antiqua" w:hAnsi="Book Antiqua" w:cs="Times New Roman"/>
          <w:b/>
        </w:rPr>
      </w:pPr>
    </w:p>
    <w:p w:rsidR="009327BF" w:rsidRDefault="009327BF" w:rsidP="009327BF">
      <w:pPr>
        <w:spacing w:after="0" w:line="240" w:lineRule="auto"/>
        <w:ind w:firstLine="708"/>
        <w:jc w:val="both"/>
        <w:rPr>
          <w:rFonts w:ascii="Book Antiqua" w:hAnsi="Book Antiqua" w:cs="Times New Roman"/>
          <w:b/>
        </w:rPr>
      </w:pPr>
    </w:p>
    <w:p w:rsidR="009327BF" w:rsidRDefault="009327BF" w:rsidP="009327BF">
      <w:pPr>
        <w:spacing w:after="0" w:line="240" w:lineRule="auto"/>
        <w:ind w:firstLine="708"/>
        <w:jc w:val="both"/>
        <w:rPr>
          <w:rFonts w:ascii="Book Antiqua" w:hAnsi="Book Antiqua" w:cs="Times New Roman"/>
          <w:b/>
        </w:rPr>
      </w:pPr>
    </w:p>
    <w:p w:rsidR="009327BF" w:rsidRDefault="00647712" w:rsidP="009327BF">
      <w:pPr>
        <w:spacing w:after="0" w:line="240" w:lineRule="auto"/>
        <w:ind w:firstLine="708"/>
        <w:jc w:val="both"/>
        <w:rPr>
          <w:rFonts w:ascii="Book Antiqua" w:hAnsi="Book Antiqua" w:cs="Times New Roman"/>
          <w:b/>
        </w:rPr>
      </w:pPr>
      <w:r>
        <w:rPr>
          <w:rFonts w:ascii="Book Antiqua" w:hAnsi="Book Antiqua" w:cs="Times New Roman"/>
          <w:b/>
          <w:noProof/>
          <w:lang w:eastAsia="tr-TR"/>
        </w:rPr>
        <w:pict>
          <v:rect id="Rectangle 40" o:spid="_x0000_s1035" style="position:absolute;left:0;text-align:left;margin-left:676.05pt;margin-top:10.75pt;width:86.85pt;height:283.1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" fillcolor="#bdd6ee [1300]">
            <v:textbox>
              <w:txbxContent>
                <w:p w:rsidR="00C42D4D" w:rsidRPr="00032551" w:rsidRDefault="00C42D4D" w:rsidP="009327BF">
                  <w:pPr>
                    <w:spacing w:after="0" w:line="240" w:lineRule="auto"/>
                    <w:jc w:val="both"/>
                    <w:rPr>
                      <w:rFonts w:ascii="Book Antiqua" w:hAnsi="Book Antiqua" w:cs="Times New Roman"/>
                      <w:b/>
                      <w:sz w:val="20"/>
                      <w:szCs w:val="20"/>
                    </w:rPr>
                  </w:pPr>
                  <w:r w:rsidRPr="00032551">
                    <w:rPr>
                      <w:rFonts w:ascii="Book Antiqua" w:hAnsi="Book Antiqua" w:cs="Times New Roman"/>
                      <w:b/>
                      <w:sz w:val="20"/>
                      <w:szCs w:val="20"/>
                    </w:rPr>
                    <w:t xml:space="preserve">Stratejik Hedef 3.3 </w:t>
                  </w:r>
                </w:p>
                <w:p w:rsidR="00C42D4D" w:rsidRDefault="00C42D4D" w:rsidP="009327BF">
                  <w:pPr>
                    <w:spacing w:after="0" w:line="240" w:lineRule="auto"/>
                    <w:jc w:val="both"/>
                    <w:rPr>
                      <w:rFonts w:ascii="Book Antiqua" w:hAnsi="Book Antiqua" w:cs="Times New Roman"/>
                      <w:b/>
                      <w:sz w:val="20"/>
                      <w:szCs w:val="20"/>
                    </w:rPr>
                  </w:pPr>
                  <w:r w:rsidRPr="00032551">
                    <w:rPr>
                      <w:rFonts w:ascii="Book Antiqua" w:hAnsi="Book Antiqua" w:cs="Times New Roman"/>
                      <w:b/>
                      <w:sz w:val="20"/>
                      <w:szCs w:val="20"/>
                    </w:rPr>
                    <w:t>Yönetim ve Organizasyon</w:t>
                  </w:r>
                </w:p>
                <w:p w:rsidR="00C42D4D" w:rsidRPr="00032551" w:rsidRDefault="00C42D4D" w:rsidP="009327BF">
                  <w:pPr>
                    <w:spacing w:after="0" w:line="240" w:lineRule="auto"/>
                    <w:rPr>
                      <w:rFonts w:ascii="Book Antiqua" w:hAnsi="Book Antiqua" w:cs="Times New Roman"/>
                      <w:b/>
                      <w:sz w:val="20"/>
                      <w:szCs w:val="20"/>
                    </w:rPr>
                  </w:pPr>
                  <w:r w:rsidRPr="00032551">
                    <w:rPr>
                      <w:rFonts w:ascii="Book Antiqua" w:hAnsi="Book Antiqua" w:cs="Times New Roman"/>
                      <w:sz w:val="18"/>
                      <w:szCs w:val="18"/>
                    </w:rPr>
                    <w:t>Kurumsal rehberlikle desteklenen, çoğulcu, katılımcı, şeffaf ve hesap verilebilir performans yönetim sisteminin uygulandığı bir yönetim ve organizasyon yapısını oluşturmak</w:t>
                  </w:r>
                </w:p>
                <w:p w:rsidR="00C42D4D" w:rsidRPr="00032551" w:rsidRDefault="00C42D4D" w:rsidP="009327BF">
                  <w:pPr>
                    <w:spacing w:after="0" w:line="240" w:lineRule="auto"/>
                    <w:ind w:firstLine="708"/>
                    <w:rPr>
                      <w:rFonts w:ascii="Book Antiqua" w:hAnsi="Book Antiqua" w:cs="Times New Roman"/>
                      <w:sz w:val="18"/>
                      <w:szCs w:val="18"/>
                    </w:rPr>
                  </w:pPr>
                </w:p>
              </w:txbxContent>
            </v:textbox>
          </v:rect>
        </w:pict>
      </w:r>
      <w:r>
        <w:rPr>
          <w:rFonts w:ascii="Book Antiqua" w:hAnsi="Book Antiqua" w:cs="Times New Roman"/>
          <w:b/>
          <w:noProof/>
          <w:lang w:eastAsia="tr-TR"/>
        </w:rPr>
        <w:pict>
          <v:rect id="Rectangle 39" o:spid="_x0000_s1036" style="position:absolute;left:0;text-align:left;margin-left:583.4pt;margin-top:10.75pt;width:86.85pt;height:283.1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" fillcolor="#bdd6ee [1300]">
            <v:textbox>
              <w:txbxContent>
                <w:p w:rsidR="00C42D4D" w:rsidRPr="00032551" w:rsidRDefault="00C42D4D" w:rsidP="009327BF">
                  <w:pPr>
                    <w:spacing w:after="0" w:line="240" w:lineRule="auto"/>
                    <w:jc w:val="both"/>
                    <w:rPr>
                      <w:rFonts w:ascii="Book Antiqua" w:eastAsia="Times New Roman" w:hAnsi="Book Antiqua" w:cs="Times New Roman"/>
                      <w:b/>
                      <w:bCs/>
                      <w:sz w:val="20"/>
                      <w:szCs w:val="20"/>
                      <w:lang w:eastAsia="tr-TR"/>
                    </w:rPr>
                  </w:pPr>
                  <w:r w:rsidRPr="00032551">
                    <w:rPr>
                      <w:rFonts w:ascii="Book Antiqua" w:hAnsi="Book Antiqua" w:cs="Times New Roman"/>
                      <w:b/>
                      <w:sz w:val="20"/>
                      <w:szCs w:val="20"/>
                    </w:rPr>
                    <w:t xml:space="preserve">Stratejik Hedef 3.2 </w:t>
                  </w:r>
                  <w:r w:rsidRPr="00032551">
                    <w:rPr>
                      <w:rFonts w:ascii="Book Antiqua" w:eastAsia="Times New Roman" w:hAnsi="Book Antiqua" w:cs="Times New Roman"/>
                      <w:b/>
                      <w:bCs/>
                      <w:sz w:val="20"/>
                      <w:szCs w:val="20"/>
                      <w:lang w:eastAsia="tr-TR"/>
                    </w:rPr>
                    <w:t>Fiziki ve Mali Alt Yapı</w:t>
                  </w:r>
                </w:p>
                <w:p w:rsidR="00C42D4D" w:rsidRPr="00032551" w:rsidRDefault="00C42D4D" w:rsidP="009327BF">
                  <w:pPr>
                    <w:spacing w:after="0" w:line="240" w:lineRule="auto"/>
                    <w:rPr>
                      <w:rFonts w:ascii="Book Antiqua" w:hAnsi="Book Antiqua" w:cs="Times New Roman"/>
                      <w:sz w:val="18"/>
                      <w:szCs w:val="18"/>
                    </w:rPr>
                  </w:pPr>
                  <w:r w:rsidRPr="00032551">
                    <w:rPr>
                      <w:rFonts w:ascii="Book Antiqua" w:hAnsi="Book Antiqua" w:cs="Times New Roman"/>
                      <w:sz w:val="18"/>
                      <w:szCs w:val="18"/>
                    </w:rPr>
                    <w:t xml:space="preserve">Etkin ve verimli bir mali yönetim yapısını oluşturarak çağın gereklerine uygun biçimde donatılmış, nitelikli ve güvenli eğitim ortamlarını tesis etmek </w:t>
                  </w:r>
                </w:p>
                <w:p w:rsidR="00C42D4D" w:rsidRPr="00032551" w:rsidRDefault="00C42D4D" w:rsidP="009327BF">
                  <w:pPr>
                    <w:spacing w:after="0" w:line="240" w:lineRule="auto"/>
                    <w:ind w:firstLine="708"/>
                    <w:rPr>
                      <w:rFonts w:ascii="Book Antiqua" w:hAnsi="Book Antiqua" w:cs="Times New Roman"/>
                      <w:sz w:val="16"/>
                      <w:szCs w:val="16"/>
                    </w:rPr>
                  </w:pPr>
                </w:p>
              </w:txbxContent>
            </v:textbox>
          </v:rect>
        </w:pict>
      </w:r>
      <w:r>
        <w:rPr>
          <w:rFonts w:ascii="Book Antiqua" w:hAnsi="Book Antiqua" w:cs="Times New Roman"/>
          <w:b/>
          <w:noProof/>
          <w:lang w:eastAsia="tr-TR"/>
        </w:rPr>
        <w:pict>
          <v:rect id="Rectangle 38" o:spid="_x0000_s1037" style="position:absolute;left:0;text-align:left;margin-left:488.85pt;margin-top:10.75pt;width:86.85pt;height:283.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" fillcolor="#bdd6ee [1300]">
            <v:textbox>
              <w:txbxContent>
                <w:p w:rsidR="00C42D4D" w:rsidRPr="00032551" w:rsidRDefault="00C42D4D" w:rsidP="009327BF">
                  <w:pPr>
                    <w:spacing w:after="0" w:line="240" w:lineRule="auto"/>
                    <w:jc w:val="both"/>
                    <w:rPr>
                      <w:rFonts w:ascii="Book Antiqua" w:eastAsia="Times New Roman" w:hAnsi="Book Antiqua" w:cs="Times New Roman"/>
                      <w:b/>
                      <w:bCs/>
                      <w:sz w:val="20"/>
                      <w:szCs w:val="20"/>
                      <w:lang w:eastAsia="tr-TR"/>
                    </w:rPr>
                  </w:pPr>
                  <w:r w:rsidRPr="00032551">
                    <w:rPr>
                      <w:rFonts w:ascii="Book Antiqua" w:hAnsi="Book Antiqua" w:cs="Times New Roman"/>
                      <w:b/>
                      <w:sz w:val="20"/>
                      <w:szCs w:val="20"/>
                    </w:rPr>
                    <w:t xml:space="preserve">Stratejik Hedef 3.1 </w:t>
                  </w:r>
                  <w:r w:rsidRPr="00032551">
                    <w:rPr>
                      <w:rFonts w:ascii="Book Antiqua" w:eastAsia="Times New Roman" w:hAnsi="Book Antiqua" w:cs="Times New Roman"/>
                      <w:b/>
                      <w:bCs/>
                      <w:sz w:val="20"/>
                      <w:szCs w:val="20"/>
                      <w:lang w:eastAsia="tr-TR"/>
                    </w:rPr>
                    <w:t>İnsan Kaynakları</w:t>
                  </w:r>
                </w:p>
                <w:p w:rsidR="00C42D4D" w:rsidRPr="00032551" w:rsidRDefault="00C42D4D" w:rsidP="009327BF">
                  <w:pPr>
                    <w:spacing w:after="0" w:line="240" w:lineRule="auto"/>
                    <w:rPr>
                      <w:rFonts w:ascii="Book Antiqua" w:hAnsi="Book Antiqua" w:cs="Times New Roman"/>
                      <w:sz w:val="18"/>
                      <w:szCs w:val="18"/>
                    </w:rPr>
                  </w:pPr>
                  <w:r w:rsidRPr="00032551">
                    <w:rPr>
                      <w:rFonts w:ascii="Book Antiqua" w:hAnsi="Book Antiqua" w:cs="Times New Roman"/>
                      <w:sz w:val="18"/>
                      <w:szCs w:val="18"/>
                    </w:rPr>
                    <w:t>Görev tanımlarına uygun biçimde çalışan personelin, yeterliklerinin ve performansının geliştirildiği, buna bağlı olarak mevcut insan kaynağının niteliğinin ve memnuniyetinin arttığı etkin bir insan kaynakları yönetimi oluşturmak</w:t>
                  </w:r>
                </w:p>
                <w:p w:rsidR="00C42D4D" w:rsidRPr="00032551" w:rsidRDefault="00C42D4D" w:rsidP="009327BF">
                  <w:pPr>
                    <w:spacing w:after="0" w:line="240" w:lineRule="auto"/>
                    <w:ind w:firstLine="708"/>
                    <w:jc w:val="both"/>
                    <w:rPr>
                      <w:rFonts w:ascii="Book Antiqua" w:hAnsi="Book Antiqua" w:cs="Times New Roman"/>
                      <w:sz w:val="16"/>
                      <w:szCs w:val="16"/>
                    </w:rPr>
                  </w:pPr>
                </w:p>
              </w:txbxContent>
            </v:textbox>
          </v:rect>
        </w:pict>
      </w:r>
      <w:r>
        <w:rPr>
          <w:rFonts w:ascii="Book Antiqua" w:hAnsi="Book Antiqua" w:cs="Times New Roman"/>
          <w:b/>
          <w:noProof/>
          <w:lang w:eastAsia="tr-TR"/>
        </w:rPr>
        <w:pict>
          <v:rect id="Rectangle 37" o:spid="_x0000_s1038" style="position:absolute;left:0;text-align:left;margin-left:393.7pt;margin-top:10.75pt;width:80.7pt;height:283.1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" fillcolor="#5b9bd5 [3204]">
            <v:textbox>
              <w:txbxContent>
                <w:p w:rsidR="00C42D4D" w:rsidRPr="00FE1243" w:rsidRDefault="00C42D4D" w:rsidP="009327BF">
                  <w:pPr>
                    <w:spacing w:after="0" w:line="240" w:lineRule="auto"/>
                    <w:jc w:val="both"/>
                    <w:rPr>
                      <w:rFonts w:ascii="Book Antiqua" w:hAnsi="Book Antiqua" w:cs="Times New Roman"/>
                      <w:b/>
                      <w:sz w:val="20"/>
                      <w:szCs w:val="20"/>
                    </w:rPr>
                  </w:pPr>
                  <w:r w:rsidRPr="00FE1243">
                    <w:rPr>
                      <w:rFonts w:ascii="Book Antiqua" w:hAnsi="Book Antiqua" w:cs="Times New Roman"/>
                      <w:b/>
                      <w:sz w:val="20"/>
                      <w:szCs w:val="20"/>
                    </w:rPr>
                    <w:t>Stratejik Hedef 2.3</w:t>
                  </w:r>
                </w:p>
                <w:p w:rsidR="00C42D4D" w:rsidRPr="00FE1243" w:rsidRDefault="00C42D4D" w:rsidP="009327BF">
                  <w:pPr>
                    <w:spacing w:after="0" w:line="240" w:lineRule="auto"/>
                    <w:jc w:val="both"/>
                    <w:rPr>
                      <w:rFonts w:ascii="Book Antiqua" w:eastAsia="Times New Roman" w:hAnsi="Book Antiqua" w:cs="Times New Roman"/>
                      <w:b/>
                      <w:bCs/>
                      <w:sz w:val="20"/>
                      <w:szCs w:val="20"/>
                      <w:lang w:eastAsia="tr-TR"/>
                    </w:rPr>
                  </w:pPr>
                  <w:r w:rsidRPr="00FE1243">
                    <w:rPr>
                      <w:rFonts w:ascii="Book Antiqua" w:eastAsia="Times New Roman" w:hAnsi="Book Antiqua" w:cs="Times New Roman"/>
                      <w:b/>
                      <w:bCs/>
                      <w:sz w:val="20"/>
                      <w:szCs w:val="20"/>
                      <w:lang w:eastAsia="tr-TR"/>
                    </w:rPr>
                    <w:t>Yabancı Dil ve Hareketlilik</w:t>
                  </w:r>
                </w:p>
                <w:p w:rsidR="00C42D4D" w:rsidRPr="00FE1243" w:rsidRDefault="00C42D4D" w:rsidP="009327BF">
                  <w:pPr>
                    <w:spacing w:after="0" w:line="240" w:lineRule="auto"/>
                    <w:rPr>
                      <w:rFonts w:ascii="Book Antiqua" w:hAnsi="Book Antiqua"/>
                      <w:sz w:val="16"/>
                      <w:szCs w:val="16"/>
                    </w:rPr>
                  </w:pPr>
                  <w:r w:rsidRPr="00C3316D">
                    <w:rPr>
                      <w:rFonts w:ascii="Book Antiqua" w:hAnsi="Book Antiqua" w:cs="Times New Roman"/>
                    </w:rPr>
                    <w:t xml:space="preserve"> </w:t>
                  </w:r>
                  <w:r w:rsidRPr="00FE1243">
                    <w:rPr>
                      <w:rFonts w:ascii="Book Antiqua" w:hAnsi="Book Antiqua" w:cs="Times New Roman"/>
                      <w:sz w:val="16"/>
                      <w:szCs w:val="16"/>
                    </w:rPr>
                    <w:t xml:space="preserve">Yenilikçi yaklaşımlar kullanılarak, </w:t>
                  </w:r>
                  <w:r>
                    <w:rPr>
                      <w:rFonts w:ascii="Book Antiqua" w:hAnsi="Book Antiqua" w:cs="Times New Roman"/>
                      <w:sz w:val="16"/>
                      <w:szCs w:val="16"/>
                    </w:rPr>
                    <w:t xml:space="preserve">okulu bitiren her öğrencinin en az </w:t>
                  </w:r>
                  <w:r w:rsidRPr="00FE1243">
                    <w:rPr>
                      <w:rFonts w:ascii="Book Antiqua" w:hAnsi="Book Antiqua"/>
                      <w:sz w:val="16"/>
                      <w:szCs w:val="16"/>
                    </w:rPr>
                    <w:t>bir yabancı dili anlama ve konuşma seviyesini yükseltmek ve bu amaçla yapılan uluslararası hareketli öğrenci ve öğretmen sayısını artırmak</w:t>
                  </w:r>
                </w:p>
                <w:p w:rsidR="00C42D4D" w:rsidRPr="00C3316D" w:rsidRDefault="00C42D4D" w:rsidP="009327BF">
                  <w:pPr>
                    <w:spacing w:after="0" w:line="240" w:lineRule="auto"/>
                    <w:rPr>
                      <w:rFonts w:ascii="Book Antiqua" w:hAnsi="Book Antiqua"/>
                    </w:rPr>
                  </w:pPr>
                </w:p>
                <w:p w:rsidR="00C42D4D" w:rsidRPr="002B5A1C" w:rsidRDefault="00C42D4D" w:rsidP="009327BF">
                  <w:pPr>
                    <w:spacing w:after="0" w:line="240" w:lineRule="auto"/>
                    <w:ind w:firstLine="708"/>
                    <w:jc w:val="both"/>
                    <w:rPr>
                      <w:rFonts w:ascii="Book Antiqua" w:hAnsi="Book Antiqua" w:cs="Times New Roman"/>
                      <w:sz w:val="16"/>
                      <w:szCs w:val="16"/>
                    </w:rPr>
                  </w:pPr>
                </w:p>
              </w:txbxContent>
            </v:textbox>
          </v:rect>
        </w:pict>
      </w:r>
    </w:p>
    <w:p w:rsidR="009327BF" w:rsidRDefault="00647712" w:rsidP="009327BF">
      <w:pPr>
        <w:spacing w:after="0" w:line="240" w:lineRule="auto"/>
        <w:ind w:firstLine="708"/>
        <w:jc w:val="both"/>
        <w:rPr>
          <w:rFonts w:ascii="Book Antiqua" w:hAnsi="Book Antiqua" w:cs="Times New Roman"/>
          <w:b/>
        </w:rPr>
      </w:pPr>
      <w:r w:rsidRPr="00647712">
        <w:rPr>
          <w:rFonts w:ascii="Book Antiqua" w:hAnsi="Book Antiqua" w:cs="Times New Roman"/>
          <w:noProof/>
          <w:lang w:eastAsia="tr-TR"/>
        </w:rPr>
        <w:pict>
          <v:rect id="Rectangle 36" o:spid="_x0000_s1039" style="position:absolute;left:0;text-align:left;margin-left:290.5pt;margin-top:1.4pt;width:88.75pt;height:283.1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" fillcolor="#5b9bd5 [3204]">
            <v:textbox>
              <w:txbxContent>
                <w:p w:rsidR="00C42D4D" w:rsidRPr="00FE1243" w:rsidRDefault="00C42D4D" w:rsidP="009327BF">
                  <w:pPr>
                    <w:pStyle w:val="Balk2"/>
                    <w:numPr>
                      <w:ilvl w:val="0"/>
                      <w:numId w:val="0"/>
                    </w:numPr>
                    <w:spacing w:before="0" w:after="0" w:line="240" w:lineRule="auto"/>
                    <w:rPr>
                      <w:sz w:val="20"/>
                      <w:szCs w:val="20"/>
                    </w:rPr>
                  </w:pPr>
                  <w:bookmarkStart w:id="69" w:name="_Toc416085159"/>
                  <w:r w:rsidRPr="00FE1243">
                    <w:rPr>
                      <w:sz w:val="20"/>
                      <w:szCs w:val="20"/>
                    </w:rPr>
                    <w:t>Stratejik Hedef 2.2</w:t>
                  </w:r>
                </w:p>
                <w:p w:rsidR="00C42D4D" w:rsidRPr="00FE1243" w:rsidRDefault="00C42D4D" w:rsidP="009327BF">
                  <w:pPr>
                    <w:pStyle w:val="Balk2"/>
                    <w:numPr>
                      <w:ilvl w:val="0"/>
                      <w:numId w:val="0"/>
                    </w:numPr>
                    <w:spacing w:before="0" w:after="0" w:line="240" w:lineRule="auto"/>
                    <w:rPr>
                      <w:sz w:val="20"/>
                      <w:szCs w:val="20"/>
                    </w:rPr>
                  </w:pPr>
                  <w:r w:rsidRPr="00FE1243">
                    <w:rPr>
                      <w:sz w:val="20"/>
                      <w:szCs w:val="20"/>
                    </w:rPr>
                    <w:t>Eğitim ve Öğretim ile İstihdam İlişkisinin Geliştirilmesi</w:t>
                  </w:r>
                  <w:bookmarkEnd w:id="69"/>
                </w:p>
                <w:p w:rsidR="00C42D4D" w:rsidRPr="00FE1243" w:rsidRDefault="00C42D4D" w:rsidP="009327BF">
                  <w:pPr>
                    <w:spacing w:after="0" w:line="240" w:lineRule="auto"/>
                    <w:ind w:firstLine="269"/>
                    <w:jc w:val="both"/>
                    <w:rPr>
                      <w:rFonts w:ascii="Times New Roman" w:hAnsi="Times New Roman"/>
                      <w:sz w:val="16"/>
                      <w:szCs w:val="16"/>
                    </w:rPr>
                  </w:pPr>
                  <w:r w:rsidRPr="00FE1243">
                    <w:rPr>
                      <w:rFonts w:ascii="Times New Roman" w:hAnsi="Times New Roman"/>
                      <w:sz w:val="16"/>
                      <w:szCs w:val="16"/>
                    </w:rPr>
                    <w:t>Sektörle ve sivil toplum kuruluşları ile işbirliği yapılarak hayat boyu öğrenme ilkesi çerçevesinde işgücü piyasasının talep ettiği beceriler ile uyumlu bireyler yetiştirerek istihdam edilebilirliklerini arttırmak</w:t>
                  </w:r>
                </w:p>
                <w:p w:rsidR="00C42D4D" w:rsidRPr="00FE1243" w:rsidRDefault="00C42D4D" w:rsidP="009327BF">
                  <w:pPr>
                    <w:spacing w:after="0" w:line="240" w:lineRule="auto"/>
                    <w:ind w:firstLine="708"/>
                    <w:jc w:val="both"/>
                    <w:rPr>
                      <w:rFonts w:ascii="Book Antiqua" w:hAnsi="Book Antiqua" w:cs="Times New Roman"/>
                      <w:sz w:val="16"/>
                      <w:szCs w:val="16"/>
                    </w:rPr>
                  </w:pPr>
                </w:p>
              </w:txbxContent>
            </v:textbox>
          </v:rect>
        </w:pict>
      </w:r>
      <w:r>
        <w:rPr>
          <w:rFonts w:ascii="Book Antiqua" w:hAnsi="Book Antiqua" w:cs="Times New Roman"/>
          <w:b/>
          <w:noProof/>
          <w:lang w:eastAsia="tr-TR"/>
        </w:rPr>
        <w:pict>
          <v:rect id="Rectangle 35" o:spid="_x0000_s1040" style="position:absolute;left:0;text-align:left;margin-left:189.45pt;margin-top:1.4pt;width:86.85pt;height:283.1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" fillcolor="#5b9bd5 [3204]">
            <v:textbox>
              <w:txbxContent>
                <w:p w:rsidR="00C42D4D" w:rsidRPr="00FE1243" w:rsidRDefault="00C42D4D" w:rsidP="009327BF">
                  <w:pPr>
                    <w:spacing w:after="0" w:line="240" w:lineRule="auto"/>
                    <w:jc w:val="both"/>
                    <w:rPr>
                      <w:rFonts w:ascii="Book Antiqua" w:hAnsi="Book Antiqua" w:cs="Times New Roman"/>
                      <w:b/>
                      <w:sz w:val="20"/>
                      <w:szCs w:val="20"/>
                    </w:rPr>
                  </w:pPr>
                  <w:r w:rsidRPr="00FE1243">
                    <w:rPr>
                      <w:rFonts w:ascii="Book Antiqua" w:hAnsi="Book Antiqua" w:cs="Times New Roman"/>
                      <w:b/>
                      <w:sz w:val="20"/>
                      <w:szCs w:val="20"/>
                    </w:rPr>
                    <w:t>Stratejik Hedef 2.1</w:t>
                  </w:r>
                </w:p>
                <w:p w:rsidR="00C42D4D" w:rsidRDefault="00C42D4D" w:rsidP="00B51206">
                  <w:pPr>
                    <w:spacing w:after="0" w:line="240" w:lineRule="auto"/>
                    <w:jc w:val="both"/>
                    <w:rPr>
                      <w:rFonts w:ascii="Book Antiqua" w:hAnsi="Book Antiqua" w:cs="Times New Roman"/>
                      <w:b/>
                      <w:sz w:val="20"/>
                      <w:szCs w:val="20"/>
                    </w:rPr>
                  </w:pPr>
                  <w:r w:rsidRPr="00FE1243">
                    <w:rPr>
                      <w:rFonts w:ascii="Book Antiqua" w:eastAsia="Times New Roman" w:hAnsi="Book Antiqua" w:cs="Times New Roman"/>
                      <w:b/>
                      <w:bCs/>
                      <w:sz w:val="20"/>
                      <w:szCs w:val="20"/>
                      <w:lang w:eastAsia="tr-TR"/>
                    </w:rPr>
                    <w:t>Öğrenci Başarısı ve Öğrenme Kazanımları</w:t>
                  </w:r>
                </w:p>
                <w:p w:rsidR="00C42D4D" w:rsidRPr="00B51206" w:rsidRDefault="00C42D4D" w:rsidP="00B51206">
                  <w:pPr>
                    <w:spacing w:after="0" w:line="240" w:lineRule="auto"/>
                    <w:jc w:val="both"/>
                    <w:rPr>
                      <w:rFonts w:ascii="Book Antiqua" w:hAnsi="Book Antiqua" w:cs="Times New Roman"/>
                      <w:b/>
                      <w:sz w:val="20"/>
                      <w:szCs w:val="20"/>
                    </w:rPr>
                  </w:pPr>
                  <w:r w:rsidRPr="0062491A">
                    <w:rPr>
                      <w:rFonts w:ascii="Book Antiqua" w:hAnsi="Book Antiqua" w:cs="Times New Roman"/>
                      <w:sz w:val="16"/>
                      <w:szCs w:val="16"/>
                    </w:rPr>
                    <w:t>ilkokul</w:t>
                  </w:r>
                  <w:r w:rsidRPr="00B51206">
                    <w:rPr>
                      <w:rFonts w:ascii="Book Antiqua" w:hAnsi="Book Antiqua" w:cs="Times New Roman"/>
                      <w:sz w:val="16"/>
                      <w:szCs w:val="16"/>
                    </w:rPr>
                    <w:t xml:space="preserve"> çağındaki her bireyin </w:t>
                  </w:r>
                  <w:r w:rsidRPr="00B51206">
                    <w:rPr>
                      <w:rFonts w:ascii="Book Antiqua" w:hAnsi="Book Antiqua"/>
                      <w:sz w:val="16"/>
                      <w:szCs w:val="16"/>
                    </w:rPr>
                    <w:t>akademik</w:t>
                  </w:r>
                  <w:r w:rsidRPr="00FE1243">
                    <w:rPr>
                      <w:rFonts w:ascii="Book Antiqua" w:hAnsi="Book Antiqua"/>
                      <w:sz w:val="16"/>
                      <w:szCs w:val="16"/>
                    </w:rPr>
                    <w:t xml:space="preserve"> başarı düzeyleri ile ruhsal ve fiziksel gelişimlerine yönelik sosyal, kültürel ve sportif faaliyetlere katılım oranını artırarak özgüveni ve sorumluluk bilinci yüksek bireyler yetiştirmek</w:t>
                  </w:r>
                </w:p>
                <w:p w:rsidR="00C42D4D" w:rsidRPr="002B5A1C" w:rsidRDefault="00C42D4D" w:rsidP="009327BF">
                  <w:pPr>
                    <w:spacing w:after="0" w:line="240" w:lineRule="auto"/>
                    <w:ind w:firstLine="708"/>
                    <w:jc w:val="both"/>
                    <w:rPr>
                      <w:rFonts w:ascii="Book Antiqua" w:hAnsi="Book Antiqua" w:cs="Times New Roman"/>
                      <w:sz w:val="16"/>
                      <w:szCs w:val="16"/>
                    </w:rPr>
                  </w:pPr>
                </w:p>
              </w:txbxContent>
            </v:textbox>
          </v:rect>
        </w:pict>
      </w:r>
      <w:r w:rsidRPr="00647712">
        <w:rPr>
          <w:rFonts w:ascii="Book Antiqua" w:hAnsi="Book Antiqua" w:cs="Times New Roman"/>
          <w:noProof/>
          <w:lang w:eastAsia="tr-TR"/>
        </w:rPr>
        <w:pict>
          <v:rect id="Rectangle 32" o:spid="_x0000_s1041" style="position:absolute;left:0;text-align:left;margin-left:6.2pt;margin-top:1.4pt;width:88.85pt;height:283.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" fillcolor="#8496b0 [1951]">
            <v:textbox>
              <w:txbxContent>
                <w:p w:rsidR="00C42D4D" w:rsidRPr="00FE1243" w:rsidRDefault="00C42D4D" w:rsidP="009327BF">
                  <w:pPr>
                    <w:spacing w:after="0" w:line="240" w:lineRule="auto"/>
                    <w:jc w:val="both"/>
                    <w:rPr>
                      <w:rFonts w:ascii="Book Antiqua" w:hAnsi="Book Antiqua" w:cs="Times New Roman"/>
                      <w:b/>
                      <w:sz w:val="20"/>
                      <w:szCs w:val="20"/>
                    </w:rPr>
                  </w:pPr>
                  <w:r w:rsidRPr="00FE1243">
                    <w:rPr>
                      <w:rFonts w:ascii="Book Antiqua" w:hAnsi="Book Antiqua" w:cs="Times New Roman"/>
                      <w:b/>
                      <w:sz w:val="20"/>
                      <w:szCs w:val="20"/>
                    </w:rPr>
                    <w:t>Stratejik Hedef 1:</w:t>
                  </w:r>
                </w:p>
                <w:p w:rsidR="00C42D4D" w:rsidRPr="00FE1243" w:rsidRDefault="00C42D4D" w:rsidP="009327BF">
                  <w:pPr>
                    <w:spacing w:after="0" w:line="240" w:lineRule="auto"/>
                    <w:jc w:val="both"/>
                    <w:rPr>
                      <w:rFonts w:ascii="Book Antiqua" w:hAnsi="Book Antiqua"/>
                      <w:b/>
                      <w:sz w:val="20"/>
                      <w:szCs w:val="20"/>
                    </w:rPr>
                  </w:pPr>
                  <w:r w:rsidRPr="00FE1243">
                    <w:rPr>
                      <w:rFonts w:ascii="Book Antiqua" w:eastAsia="Times New Roman" w:hAnsi="Book Antiqua" w:cs="Times New Roman"/>
                      <w:b/>
                      <w:bCs/>
                      <w:sz w:val="20"/>
                      <w:szCs w:val="20"/>
                      <w:lang w:eastAsia="tr-TR"/>
                    </w:rPr>
                    <w:t>Eğitim Öğretime Katılım</w:t>
                  </w:r>
                </w:p>
                <w:p w:rsidR="00C42D4D" w:rsidRPr="002B5A1C" w:rsidRDefault="00C42D4D" w:rsidP="009327BF">
                  <w:pPr>
                    <w:spacing w:after="0" w:line="240" w:lineRule="auto"/>
                    <w:rPr>
                      <w:rFonts w:ascii="Book Antiqua" w:hAnsi="Book Antiqua" w:cs="Times New Roman"/>
                      <w:sz w:val="16"/>
                      <w:szCs w:val="16"/>
                    </w:rPr>
                  </w:pPr>
                  <w:r w:rsidRPr="0062491A">
                    <w:rPr>
                      <w:rFonts w:ascii="Book Antiqua" w:hAnsi="Book Antiqua" w:cs="Times New Roman"/>
                      <w:sz w:val="16"/>
                      <w:szCs w:val="16"/>
                    </w:rPr>
                    <w:t xml:space="preserve">ilkokul </w:t>
                  </w:r>
                  <w:r w:rsidRPr="002B5A1C">
                    <w:rPr>
                      <w:rFonts w:ascii="Book Antiqua" w:hAnsi="Book Antiqua" w:cs="Times New Roman"/>
                      <w:sz w:val="16"/>
                      <w:szCs w:val="16"/>
                    </w:rPr>
                    <w:t>çağındaki tüm bireylerin eğitim öğretim</w:t>
                  </w:r>
                  <w:r w:rsidRPr="00C3316D">
                    <w:rPr>
                      <w:rFonts w:ascii="Book Antiqua" w:hAnsi="Book Antiqua" w:cs="Times New Roman"/>
                    </w:rPr>
                    <w:t xml:space="preserve"> </w:t>
                  </w:r>
                  <w:r w:rsidRPr="002B5A1C">
                    <w:rPr>
                      <w:rFonts w:ascii="Book Antiqua" w:hAnsi="Book Antiqua" w:cs="Times New Roman"/>
                      <w:sz w:val="16"/>
                      <w:szCs w:val="16"/>
                    </w:rPr>
                    <w:t>hizmetlerinden yararlanma ve okulu bitirme oranlarını</w:t>
                  </w:r>
                  <w:r w:rsidRPr="00C3316D">
                    <w:rPr>
                      <w:rFonts w:ascii="Book Antiqua" w:hAnsi="Book Antiqua" w:cs="Times New Roman"/>
                    </w:rPr>
                    <w:t xml:space="preserve"> </w:t>
                  </w:r>
                  <w:r w:rsidRPr="002B5A1C">
                    <w:rPr>
                      <w:rFonts w:ascii="Book Antiqua" w:hAnsi="Book Antiqua" w:cs="Times New Roman"/>
                      <w:sz w:val="16"/>
                      <w:szCs w:val="16"/>
                    </w:rPr>
                    <w:t>artırmak.</w:t>
                  </w:r>
                  <w:r>
                    <w:rPr>
                      <w:rFonts w:ascii="Book Antiqua" w:hAnsi="Book Antiqua" w:cs="Times New Roman"/>
                      <w:sz w:val="16"/>
                      <w:szCs w:val="16"/>
                    </w:rPr>
                    <w:t xml:space="preserve"> </w:t>
                  </w:r>
                  <w:r w:rsidRPr="002B5A1C">
                    <w:rPr>
                      <w:rFonts w:ascii="Book Antiqua" w:hAnsi="Book Antiqua" w:cs="Times New Roman"/>
                      <w:sz w:val="16"/>
                      <w:szCs w:val="16"/>
                    </w:rPr>
                    <w:t>hizmetlerine katılarak okula devamlarını sağlamak</w:t>
                  </w:r>
                </w:p>
              </w:txbxContent>
            </v:textbox>
          </v:rect>
        </w:pict>
      </w:r>
    </w:p>
    <w:p w:rsidR="009327BF" w:rsidRDefault="009327BF" w:rsidP="009327BF">
      <w:pPr>
        <w:spacing w:after="0" w:line="240" w:lineRule="auto"/>
        <w:ind w:firstLine="708"/>
        <w:jc w:val="both"/>
        <w:rPr>
          <w:rFonts w:ascii="Book Antiqua" w:hAnsi="Book Antiqua" w:cs="Times New Roman"/>
          <w:b/>
        </w:rPr>
      </w:pPr>
    </w:p>
    <w:p w:rsidR="009327BF" w:rsidRDefault="009327BF" w:rsidP="009327BF">
      <w:pPr>
        <w:tabs>
          <w:tab w:val="left" w:pos="5848"/>
        </w:tabs>
        <w:spacing w:after="0" w:line="240" w:lineRule="auto"/>
        <w:ind w:firstLine="708"/>
        <w:jc w:val="both"/>
        <w:rPr>
          <w:rFonts w:ascii="Book Antiqua" w:hAnsi="Book Antiqua" w:cs="Times New Roman"/>
          <w:b/>
        </w:rPr>
      </w:pPr>
      <w:r>
        <w:rPr>
          <w:rFonts w:ascii="Book Antiqua" w:hAnsi="Book Antiqua" w:cs="Times New Roman"/>
          <w:b/>
        </w:rPr>
        <w:tab/>
      </w:r>
    </w:p>
    <w:p w:rsidR="009327BF" w:rsidRDefault="009327BF" w:rsidP="009327BF">
      <w:pPr>
        <w:spacing w:after="0" w:line="240" w:lineRule="auto"/>
        <w:ind w:firstLine="708"/>
        <w:jc w:val="both"/>
        <w:rPr>
          <w:rFonts w:ascii="Book Antiqua" w:hAnsi="Book Antiqua" w:cs="Times New Roman"/>
          <w:b/>
        </w:rPr>
      </w:pPr>
    </w:p>
    <w:p w:rsidR="009327BF" w:rsidRDefault="009327BF" w:rsidP="009327BF">
      <w:pPr>
        <w:spacing w:after="0" w:line="240" w:lineRule="auto"/>
        <w:ind w:firstLine="708"/>
        <w:jc w:val="both"/>
        <w:rPr>
          <w:rFonts w:ascii="Book Antiqua" w:hAnsi="Book Antiqua" w:cs="Times New Roman"/>
          <w:b/>
        </w:rPr>
      </w:pPr>
    </w:p>
    <w:p w:rsidR="009327BF" w:rsidRDefault="009327BF" w:rsidP="009327BF">
      <w:pPr>
        <w:spacing w:after="0" w:line="240" w:lineRule="auto"/>
        <w:ind w:firstLine="708"/>
        <w:jc w:val="both"/>
        <w:rPr>
          <w:rFonts w:ascii="Book Antiqua" w:hAnsi="Book Antiqua" w:cs="Times New Roman"/>
          <w:b/>
        </w:rPr>
      </w:pPr>
    </w:p>
    <w:p w:rsidR="009327BF" w:rsidRDefault="009327BF" w:rsidP="009327BF">
      <w:pPr>
        <w:spacing w:after="0" w:line="240" w:lineRule="auto"/>
        <w:ind w:firstLine="708"/>
        <w:jc w:val="both"/>
        <w:rPr>
          <w:rFonts w:ascii="Book Antiqua" w:hAnsi="Book Antiqua" w:cs="Times New Roman"/>
          <w:b/>
        </w:rPr>
      </w:pPr>
    </w:p>
    <w:p w:rsidR="009327BF" w:rsidRPr="00C3316D" w:rsidRDefault="009327BF" w:rsidP="009327BF">
      <w:pPr>
        <w:spacing w:after="0" w:line="240" w:lineRule="auto"/>
        <w:ind w:firstLine="708"/>
        <w:jc w:val="both"/>
        <w:rPr>
          <w:rFonts w:ascii="Book Antiqua" w:hAnsi="Book Antiqua" w:cs="Times New Roman"/>
        </w:rPr>
      </w:pPr>
    </w:p>
    <w:p w:rsidR="009327BF" w:rsidRDefault="009327BF" w:rsidP="009327BF">
      <w:pPr>
        <w:pStyle w:val="ListeParagraf"/>
        <w:spacing w:after="0" w:line="240" w:lineRule="auto"/>
        <w:ind w:left="450"/>
        <w:rPr>
          <w:rFonts w:ascii="Book Antiqua" w:eastAsia="Times New Roman" w:hAnsi="Book Antiqua" w:cs="Times New Roman"/>
          <w:b/>
          <w:bCs/>
          <w:lang w:eastAsia="tr-TR"/>
        </w:rPr>
      </w:pPr>
    </w:p>
    <w:p w:rsidR="009327BF" w:rsidRDefault="009327BF" w:rsidP="009327BF">
      <w:pPr>
        <w:pStyle w:val="ListeParagraf"/>
        <w:spacing w:after="0" w:line="240" w:lineRule="auto"/>
        <w:ind w:left="450"/>
        <w:rPr>
          <w:rFonts w:ascii="Book Antiqua" w:eastAsia="Times New Roman" w:hAnsi="Book Antiqua" w:cs="Times New Roman"/>
          <w:b/>
          <w:bCs/>
          <w:lang w:eastAsia="tr-TR"/>
        </w:rPr>
      </w:pPr>
    </w:p>
    <w:p w:rsidR="009327BF" w:rsidRDefault="009327BF" w:rsidP="009327BF">
      <w:pPr>
        <w:pStyle w:val="ListeParagraf"/>
        <w:spacing w:after="0" w:line="240" w:lineRule="auto"/>
        <w:ind w:left="450"/>
        <w:rPr>
          <w:rFonts w:ascii="Book Antiqua" w:eastAsia="Times New Roman" w:hAnsi="Book Antiqua" w:cs="Times New Roman"/>
          <w:b/>
          <w:bCs/>
          <w:lang w:eastAsia="tr-TR"/>
        </w:rPr>
      </w:pPr>
    </w:p>
    <w:p w:rsidR="009327BF" w:rsidRDefault="009327BF" w:rsidP="009327BF">
      <w:pPr>
        <w:pStyle w:val="ListeParagraf"/>
        <w:spacing w:after="0" w:line="240" w:lineRule="auto"/>
        <w:ind w:left="450"/>
        <w:rPr>
          <w:rFonts w:ascii="Book Antiqua" w:eastAsia="Times New Roman" w:hAnsi="Book Antiqua" w:cs="Times New Roman"/>
          <w:b/>
          <w:bCs/>
          <w:lang w:eastAsia="tr-TR"/>
        </w:rPr>
      </w:pPr>
    </w:p>
    <w:p w:rsidR="009327BF" w:rsidRDefault="009327BF" w:rsidP="009327BF">
      <w:pPr>
        <w:pStyle w:val="ListeParagraf"/>
        <w:spacing w:after="0" w:line="240" w:lineRule="auto"/>
        <w:ind w:left="450"/>
        <w:rPr>
          <w:rFonts w:ascii="Book Antiqua" w:eastAsia="Times New Roman" w:hAnsi="Book Antiqua" w:cs="Times New Roman"/>
          <w:b/>
          <w:bCs/>
          <w:lang w:eastAsia="tr-TR"/>
        </w:rPr>
      </w:pPr>
    </w:p>
    <w:p w:rsidR="00E41A7A" w:rsidRDefault="00E41A7A" w:rsidP="00282341">
      <w:pPr>
        <w:spacing w:after="0" w:line="240" w:lineRule="auto"/>
        <w:jc w:val="both"/>
        <w:rPr>
          <w:rFonts w:ascii="Book Antiqua" w:hAnsi="Book Antiqua" w:cs="Times New Roman"/>
        </w:rPr>
        <w:sectPr w:rsidR="00E41A7A" w:rsidSect="00E41A7A">
          <w:pgSz w:w="16838" w:h="11906" w:orient="landscape"/>
          <w:pgMar w:top="1418" w:right="1418" w:bottom="1418" w:left="1418" w:header="709" w:footer="709" w:gutter="0"/>
          <w:cols w:space="708"/>
          <w:docGrid w:linePitch="360"/>
        </w:sectPr>
      </w:pPr>
    </w:p>
    <w:p w:rsidR="005B7419" w:rsidRPr="00C3316D" w:rsidRDefault="005B7419" w:rsidP="00EE0F99">
      <w:pPr>
        <w:spacing w:line="360" w:lineRule="auto"/>
        <w:rPr>
          <w:rFonts w:ascii="Book Antiqua" w:hAnsi="Book Antiqua" w:cs="Times New Roman"/>
        </w:rPr>
      </w:pPr>
    </w:p>
    <w:p w:rsidR="004718B2" w:rsidRPr="00C3316D" w:rsidRDefault="00C65127" w:rsidP="00EE0F99">
      <w:pPr>
        <w:pStyle w:val="Balk2"/>
        <w:numPr>
          <w:ilvl w:val="0"/>
          <w:numId w:val="0"/>
        </w:numPr>
        <w:spacing w:before="0" w:after="200" w:line="360" w:lineRule="auto"/>
        <w:ind w:left="1080"/>
        <w:rPr>
          <w:rFonts w:ascii="Book Antiqua" w:hAnsi="Book Antiqua" w:cs="Times New Roman"/>
          <w:sz w:val="22"/>
          <w:szCs w:val="22"/>
        </w:rPr>
      </w:pPr>
      <w:bookmarkStart w:id="70" w:name="_Toc418147570"/>
      <w:bookmarkStart w:id="71" w:name="_Toc410315239"/>
      <w:bookmarkStart w:id="72" w:name="_Toc410741139"/>
      <w:r w:rsidRPr="00C3316D">
        <w:rPr>
          <w:rFonts w:ascii="Book Antiqua" w:hAnsi="Book Antiqua" w:cs="Times New Roman"/>
          <w:sz w:val="22"/>
          <w:szCs w:val="22"/>
        </w:rPr>
        <w:t>C. TEMA, AMAÇ</w:t>
      </w:r>
      <w:r w:rsidR="00903D23" w:rsidRPr="00C3316D">
        <w:rPr>
          <w:rFonts w:ascii="Book Antiqua" w:hAnsi="Book Antiqua" w:cs="Times New Roman"/>
          <w:sz w:val="22"/>
          <w:szCs w:val="22"/>
        </w:rPr>
        <w:t>, HEDEF VE TEDBİRLER</w:t>
      </w:r>
      <w:bookmarkEnd w:id="70"/>
    </w:p>
    <w:p w:rsidR="00242D80" w:rsidRPr="00C3316D" w:rsidRDefault="00242D80" w:rsidP="00EE0F99">
      <w:pPr>
        <w:pStyle w:val="Balk2"/>
        <w:numPr>
          <w:ilvl w:val="0"/>
          <w:numId w:val="0"/>
        </w:numPr>
        <w:spacing w:before="0" w:after="200" w:line="360" w:lineRule="auto"/>
        <w:ind w:left="1080"/>
        <w:rPr>
          <w:rFonts w:ascii="Book Antiqua" w:hAnsi="Book Antiqua" w:cs="Times New Roman"/>
          <w:sz w:val="22"/>
          <w:szCs w:val="22"/>
        </w:rPr>
      </w:pPr>
      <w:bookmarkStart w:id="73" w:name="_Toc413597776"/>
      <w:bookmarkStart w:id="74" w:name="_Toc418147571"/>
      <w:r w:rsidRPr="00C3316D">
        <w:rPr>
          <w:rFonts w:ascii="Book Antiqua" w:hAnsi="Book Antiqua" w:cs="Times New Roman"/>
          <w:sz w:val="22"/>
          <w:szCs w:val="22"/>
        </w:rPr>
        <w:t xml:space="preserve">TEMA: EĞİTİM VE ÖĞRETİME </w:t>
      </w:r>
      <w:bookmarkEnd w:id="71"/>
      <w:bookmarkEnd w:id="72"/>
      <w:bookmarkEnd w:id="73"/>
      <w:bookmarkEnd w:id="74"/>
      <w:r w:rsidR="00C65127" w:rsidRPr="00C3316D">
        <w:rPr>
          <w:rFonts w:ascii="Book Antiqua" w:hAnsi="Book Antiqua" w:cs="Times New Roman"/>
          <w:sz w:val="22"/>
          <w:szCs w:val="22"/>
        </w:rPr>
        <w:t>KATILIM</w:t>
      </w:r>
    </w:p>
    <w:p w:rsidR="00242D80" w:rsidRPr="00C3316D" w:rsidRDefault="00E56FC4" w:rsidP="00903D23">
      <w:pPr>
        <w:pStyle w:val="Balk2"/>
        <w:numPr>
          <w:ilvl w:val="0"/>
          <w:numId w:val="0"/>
        </w:numPr>
        <w:spacing w:before="0" w:after="200" w:line="360" w:lineRule="auto"/>
        <w:ind w:left="709"/>
        <w:rPr>
          <w:rFonts w:ascii="Book Antiqua" w:hAnsi="Book Antiqua" w:cs="Times New Roman"/>
          <w:sz w:val="22"/>
          <w:szCs w:val="22"/>
        </w:rPr>
      </w:pPr>
      <w:bookmarkStart w:id="75" w:name="_Toc410061483"/>
      <w:bookmarkStart w:id="76" w:name="_Toc413597777"/>
      <w:bookmarkStart w:id="77" w:name="_Toc418147572"/>
      <w:bookmarkEnd w:id="75"/>
      <w:r w:rsidRPr="00C3316D">
        <w:rPr>
          <w:rFonts w:ascii="Book Antiqua" w:hAnsi="Book Antiqua" w:cs="Times New Roman"/>
          <w:sz w:val="22"/>
          <w:szCs w:val="22"/>
        </w:rPr>
        <w:t>STRATEJİK AMAÇ 1:</w:t>
      </w:r>
      <w:bookmarkEnd w:id="76"/>
      <w:bookmarkEnd w:id="77"/>
    </w:p>
    <w:p w:rsidR="00C65127" w:rsidRPr="00C3316D" w:rsidRDefault="00EB4143" w:rsidP="00C65127">
      <w:pPr>
        <w:spacing w:after="0" w:line="360" w:lineRule="auto"/>
        <w:ind w:firstLine="284"/>
        <w:jc w:val="both"/>
        <w:rPr>
          <w:rFonts w:ascii="Book Antiqua" w:hAnsi="Book Antiqua" w:cs="Times New Roman"/>
        </w:rPr>
      </w:pPr>
      <w:bookmarkStart w:id="78" w:name="_Toc410315242"/>
      <w:r w:rsidRPr="00EB4143">
        <w:rPr>
          <w:rFonts w:ascii="Book Antiqua" w:hAnsi="Book Antiqua" w:cs="Times New Roman"/>
        </w:rPr>
        <w:t>ilk</w:t>
      </w:r>
      <w:r w:rsidR="0062491A">
        <w:rPr>
          <w:rFonts w:ascii="Book Antiqua" w:hAnsi="Book Antiqua" w:cs="Times New Roman"/>
        </w:rPr>
        <w:t>okul</w:t>
      </w:r>
      <w:r>
        <w:rPr>
          <w:rFonts w:ascii="Book Antiqua" w:hAnsi="Book Antiqua" w:cs="Times New Roman"/>
        </w:rPr>
        <w:t xml:space="preserve"> </w:t>
      </w:r>
      <w:r w:rsidR="00E25777">
        <w:rPr>
          <w:rFonts w:ascii="Book Antiqua" w:hAnsi="Book Antiqua" w:cs="Times New Roman"/>
        </w:rPr>
        <w:t>ç</w:t>
      </w:r>
      <w:r w:rsidR="00C65127" w:rsidRPr="00C3316D">
        <w:rPr>
          <w:rFonts w:ascii="Book Antiqua" w:hAnsi="Book Antiqua" w:cs="Times New Roman"/>
        </w:rPr>
        <w:t>ağındaki tüm bireylerin; eşit ve adil şartlar altında eğitim ve öğretim hizmetlerine katılarak okula devamlarını sağlamak</w:t>
      </w:r>
    </w:p>
    <w:p w:rsidR="00C65127" w:rsidRPr="00C3316D" w:rsidRDefault="00C65127" w:rsidP="00C65127">
      <w:pPr>
        <w:spacing w:after="0" w:line="240" w:lineRule="auto"/>
        <w:jc w:val="both"/>
        <w:rPr>
          <w:rFonts w:ascii="Book Antiqua" w:hAnsi="Book Antiqua" w:cs="Times New Roman"/>
        </w:rPr>
      </w:pPr>
    </w:p>
    <w:p w:rsidR="00C65127" w:rsidRPr="00C3316D" w:rsidRDefault="00E56FC4" w:rsidP="00C65127">
      <w:pPr>
        <w:spacing w:line="360" w:lineRule="auto"/>
        <w:ind w:left="284"/>
        <w:rPr>
          <w:rFonts w:ascii="Book Antiqua" w:eastAsia="Times New Roman" w:hAnsi="Book Antiqua" w:cs="Times New Roman"/>
          <w:b/>
          <w:bCs/>
          <w:lang w:eastAsia="tr-TR"/>
        </w:rPr>
      </w:pPr>
      <w:r w:rsidRPr="00C3316D">
        <w:rPr>
          <w:rFonts w:ascii="Book Antiqua" w:hAnsi="Book Antiqua" w:cs="Times New Roman"/>
          <w:b/>
        </w:rPr>
        <w:t>Stratejik Hedef 1</w:t>
      </w:r>
      <w:r w:rsidR="00903D23" w:rsidRPr="00C3316D">
        <w:rPr>
          <w:rFonts w:ascii="Book Antiqua" w:hAnsi="Book Antiqua" w:cs="Times New Roman"/>
          <w:b/>
        </w:rPr>
        <w:t>.1</w:t>
      </w:r>
      <w:r w:rsidRPr="00C3316D">
        <w:rPr>
          <w:rFonts w:ascii="Book Antiqua" w:hAnsi="Book Antiqua" w:cs="Times New Roman"/>
          <w:b/>
        </w:rPr>
        <w:t>:</w:t>
      </w:r>
      <w:r w:rsidR="00430352" w:rsidRPr="00C3316D">
        <w:rPr>
          <w:rFonts w:ascii="Book Antiqua" w:eastAsia="Times New Roman" w:hAnsi="Book Antiqua" w:cs="Times New Roman"/>
          <w:b/>
          <w:bCs/>
          <w:lang w:eastAsia="tr-TR"/>
        </w:rPr>
        <w:t xml:space="preserve"> Eğitim Öğretime Katılım </w:t>
      </w:r>
    </w:p>
    <w:p w:rsidR="00C65127" w:rsidRPr="00C3316D" w:rsidRDefault="0062491A" w:rsidP="00BD5C11">
      <w:pPr>
        <w:spacing w:after="0" w:line="360" w:lineRule="auto"/>
        <w:ind w:firstLine="709"/>
        <w:jc w:val="both"/>
        <w:rPr>
          <w:rFonts w:ascii="Book Antiqua" w:hAnsi="Book Antiqua" w:cs="Times New Roman"/>
        </w:rPr>
      </w:pPr>
      <w:r w:rsidRPr="00EB4143">
        <w:rPr>
          <w:rFonts w:ascii="Book Antiqua" w:hAnsi="Book Antiqua" w:cs="Times New Roman"/>
        </w:rPr>
        <w:t>ilk</w:t>
      </w:r>
      <w:r>
        <w:rPr>
          <w:rFonts w:ascii="Book Antiqua" w:hAnsi="Book Antiqua" w:cs="Times New Roman"/>
        </w:rPr>
        <w:t>okul</w:t>
      </w:r>
      <w:r w:rsidRPr="00C3316D">
        <w:rPr>
          <w:rFonts w:ascii="Book Antiqua" w:hAnsi="Book Antiqua" w:cs="Times New Roman"/>
        </w:rPr>
        <w:t xml:space="preserve"> </w:t>
      </w:r>
      <w:r w:rsidR="00C65127" w:rsidRPr="00C3316D">
        <w:rPr>
          <w:rFonts w:ascii="Book Antiqua" w:hAnsi="Book Antiqua" w:cs="Times New Roman"/>
        </w:rPr>
        <w:t>çağındaki tüm bireylerin eğitim öğretim hizmetlerinden yararlanma ve okulu bitirme oranlarını artırmak.</w:t>
      </w:r>
    </w:p>
    <w:p w:rsidR="006F5B19" w:rsidRDefault="006F5B19" w:rsidP="006F5B19">
      <w:pPr>
        <w:spacing w:line="360" w:lineRule="auto"/>
        <w:jc w:val="both"/>
        <w:rPr>
          <w:rFonts w:ascii="Book Antiqua" w:hAnsi="Book Antiqua" w:cs="Times New Roman"/>
          <w:b/>
        </w:rPr>
      </w:pPr>
      <w:r w:rsidRPr="00C3316D">
        <w:rPr>
          <w:rFonts w:ascii="Book Antiqua" w:hAnsi="Book Antiqua" w:cs="Times New Roman"/>
          <w:b/>
        </w:rPr>
        <w:t xml:space="preserve">Mevcut Durum </w:t>
      </w:r>
      <w:r w:rsidR="00C65127" w:rsidRPr="00C3316D">
        <w:rPr>
          <w:rFonts w:ascii="Book Antiqua" w:hAnsi="Book Antiqua" w:cs="Times New Roman"/>
          <w:b/>
        </w:rPr>
        <w:t>Analizi</w:t>
      </w:r>
    </w:p>
    <w:p w:rsidR="004822D1" w:rsidRPr="00C3316D" w:rsidRDefault="00D13BAF" w:rsidP="00D33389">
      <w:pPr>
        <w:ind w:firstLine="708"/>
        <w:jc w:val="both"/>
        <w:rPr>
          <w:rFonts w:ascii="Book Antiqua" w:hAnsi="Book Antiqua" w:cs="Times New Roman"/>
        </w:rPr>
      </w:pPr>
      <w:r>
        <w:rPr>
          <w:rFonts w:ascii="Book Antiqua" w:hAnsi="Book Antiqua" w:cs="Times New Roman"/>
        </w:rPr>
        <w:t xml:space="preserve">Okulumuzda </w:t>
      </w:r>
      <w:r w:rsidR="00B075A2" w:rsidRPr="00C3316D">
        <w:rPr>
          <w:rFonts w:ascii="Book Antiqua" w:hAnsi="Book Antiqua" w:cs="Times New Roman"/>
        </w:rPr>
        <w:t>2014</w:t>
      </w:r>
      <w:r w:rsidR="00245889" w:rsidRPr="00C3316D">
        <w:rPr>
          <w:rFonts w:ascii="Book Antiqua" w:hAnsi="Book Antiqua" w:cs="Times New Roman"/>
        </w:rPr>
        <w:t xml:space="preserve">-2015 öğretim yılında 10 gün ve üzeri devamsızlık yapan öğrenci oranı </w:t>
      </w:r>
      <w:r w:rsidR="00EB4143" w:rsidRPr="00C3316D">
        <w:rPr>
          <w:rFonts w:ascii="Book Antiqua" w:hAnsi="Book Antiqua" w:cs="Times New Roman"/>
        </w:rPr>
        <w:t>%</w:t>
      </w:r>
      <w:r w:rsidR="00EB4143">
        <w:rPr>
          <w:rFonts w:ascii="Book Antiqua" w:hAnsi="Book Antiqua" w:cs="Times New Roman"/>
        </w:rPr>
        <w:t xml:space="preserve"> 8</w:t>
      </w:r>
      <w:r w:rsidR="00D33389" w:rsidRPr="00C3316D">
        <w:rPr>
          <w:rFonts w:ascii="Book Antiqua" w:hAnsi="Book Antiqua" w:cs="Times New Roman"/>
        </w:rPr>
        <w:t xml:space="preserve"> </w:t>
      </w:r>
      <w:r w:rsidR="00EB4143">
        <w:rPr>
          <w:rFonts w:ascii="Book Antiqua" w:hAnsi="Book Antiqua" w:cs="Times New Roman"/>
        </w:rPr>
        <w:t>,</w:t>
      </w:r>
      <w:r w:rsidR="00D33389" w:rsidRPr="00C3316D">
        <w:rPr>
          <w:rFonts w:ascii="Book Antiqua" w:hAnsi="Book Antiqua" w:cs="Times New Roman"/>
        </w:rPr>
        <w:t xml:space="preserve">20 gün ve üzeri devamsızlık oranı ise % </w:t>
      </w:r>
      <w:r w:rsidR="00EB4143">
        <w:rPr>
          <w:rFonts w:ascii="Book Antiqua" w:hAnsi="Book Antiqua" w:cs="Times New Roman"/>
        </w:rPr>
        <w:t>0</w:t>
      </w:r>
      <w:r w:rsidR="00D33389" w:rsidRPr="00C3316D">
        <w:rPr>
          <w:rFonts w:ascii="Book Antiqua" w:hAnsi="Book Antiqua" w:cs="Times New Roman"/>
        </w:rPr>
        <w:t xml:space="preserve"> olarak gerçekleşmiştir. Sürekli devamsız öğrenci oranı ise 2014-2015 Eğitim ve Öğretim Yılı sonu itibariyle % </w:t>
      </w:r>
      <w:r w:rsidR="00383627">
        <w:rPr>
          <w:rFonts w:ascii="Book Antiqua" w:hAnsi="Book Antiqua" w:cs="Times New Roman"/>
        </w:rPr>
        <w:t>1</w:t>
      </w:r>
      <w:r w:rsidR="00D33389" w:rsidRPr="00C3316D">
        <w:rPr>
          <w:rFonts w:ascii="Book Antiqua" w:hAnsi="Book Antiqua" w:cs="Times New Roman"/>
        </w:rPr>
        <w:t xml:space="preserve"> tür.</w:t>
      </w:r>
    </w:p>
    <w:p w:rsidR="00245889" w:rsidRPr="00C3316D" w:rsidRDefault="00D33389" w:rsidP="00D33389">
      <w:pPr>
        <w:ind w:firstLine="708"/>
        <w:jc w:val="both"/>
        <w:rPr>
          <w:rFonts w:ascii="Book Antiqua" w:hAnsi="Book Antiqua" w:cs="Times New Roman"/>
        </w:rPr>
      </w:pPr>
      <w:r w:rsidRPr="00C3316D">
        <w:rPr>
          <w:rFonts w:ascii="Book Antiqua" w:hAnsi="Book Antiqua" w:cs="Times New Roman"/>
        </w:rPr>
        <w:t xml:space="preserve"> 2014-2015 Eğitim ve Öğretim Yılında Adrese </w:t>
      </w:r>
      <w:r w:rsidR="004822D1" w:rsidRPr="00C3316D">
        <w:rPr>
          <w:rFonts w:ascii="Book Antiqua" w:hAnsi="Book Antiqua" w:cs="Times New Roman"/>
        </w:rPr>
        <w:t xml:space="preserve">Dayalı Nüfus Kayıt Sisteminde okul bölgesine kayıtlı olan öğrencilerden okulumuza devam eden öğrenci oranı % </w:t>
      </w:r>
      <w:r w:rsidR="00F955B0">
        <w:rPr>
          <w:rFonts w:ascii="Book Antiqua" w:hAnsi="Book Antiqua" w:cs="Times New Roman"/>
        </w:rPr>
        <w:t xml:space="preserve">96,1 </w:t>
      </w:r>
      <w:r w:rsidR="004822D1" w:rsidRPr="00C3316D">
        <w:rPr>
          <w:rFonts w:ascii="Book Antiqua" w:hAnsi="Book Antiqua" w:cs="Times New Roman"/>
        </w:rPr>
        <w:t xml:space="preserve">olmuştur. Okulumuza devam etmeyen öğrenci sayısı </w:t>
      </w:r>
      <w:r w:rsidR="00F955B0">
        <w:rPr>
          <w:rFonts w:ascii="Book Antiqua" w:hAnsi="Book Antiqua" w:cs="Times New Roman"/>
        </w:rPr>
        <w:t>3</w:t>
      </w:r>
      <w:r w:rsidR="00EB4143">
        <w:rPr>
          <w:rFonts w:ascii="Book Antiqua" w:hAnsi="Book Antiqua" w:cs="Times New Roman"/>
        </w:rPr>
        <w:t>,</w:t>
      </w:r>
      <w:r w:rsidR="004822D1" w:rsidRPr="00C3316D">
        <w:rPr>
          <w:rFonts w:ascii="Book Antiqua" w:hAnsi="Book Antiqua" w:cs="Times New Roman"/>
        </w:rPr>
        <w:t xml:space="preserve"> Çoğunluğunun isteğe bağlı kayıt yaşında olan bu öğrencilerin velilerinin çocuğun okula otomatik olarak kaydolduğundan habersiz olduğu değerlendirilmektedir. Bu durumda olan velilerden bir kısmına ulaşılarak dilekçesi alınmış ve kayıt ertelemesi yapılmıştır.</w:t>
      </w:r>
    </w:p>
    <w:p w:rsidR="00CD5538" w:rsidRPr="00C3316D" w:rsidRDefault="004822D1" w:rsidP="000A3F7D">
      <w:pPr>
        <w:ind w:firstLine="708"/>
        <w:jc w:val="both"/>
        <w:rPr>
          <w:rFonts w:ascii="Book Antiqua" w:hAnsi="Book Antiqua" w:cs="Times New Roman"/>
        </w:rPr>
      </w:pPr>
      <w:r w:rsidRPr="00C3316D">
        <w:rPr>
          <w:rFonts w:ascii="Book Antiqua" w:hAnsi="Book Antiqua" w:cs="Times New Roman"/>
        </w:rPr>
        <w:t>201</w:t>
      </w:r>
      <w:r w:rsidR="00B075A2" w:rsidRPr="00C3316D">
        <w:rPr>
          <w:rFonts w:ascii="Book Antiqua" w:hAnsi="Book Antiqua" w:cs="Times New Roman"/>
        </w:rPr>
        <w:t>4</w:t>
      </w:r>
      <w:r w:rsidRPr="00C3316D">
        <w:rPr>
          <w:rFonts w:ascii="Book Antiqua" w:hAnsi="Book Antiqua" w:cs="Times New Roman"/>
        </w:rPr>
        <w:t>-201</w:t>
      </w:r>
      <w:r w:rsidR="00B075A2" w:rsidRPr="00C3316D">
        <w:rPr>
          <w:rFonts w:ascii="Book Antiqua" w:hAnsi="Book Antiqua" w:cs="Times New Roman"/>
        </w:rPr>
        <w:t>5</w:t>
      </w:r>
      <w:r w:rsidRPr="00C3316D">
        <w:rPr>
          <w:rFonts w:ascii="Book Antiqua" w:hAnsi="Book Antiqua" w:cs="Times New Roman"/>
        </w:rPr>
        <w:t xml:space="preserve"> Eğitim ve Öğretim Yılında </w:t>
      </w:r>
      <w:r w:rsidR="002A3678">
        <w:rPr>
          <w:rFonts w:ascii="Book Antiqua" w:hAnsi="Book Antiqua" w:cs="Times New Roman"/>
        </w:rPr>
        <w:t>.</w:t>
      </w:r>
      <w:r w:rsidR="00C454D5">
        <w:rPr>
          <w:rFonts w:ascii="Book Antiqua" w:hAnsi="Book Antiqua" w:cs="Times New Roman"/>
        </w:rPr>
        <w:t>3</w:t>
      </w:r>
      <w:r w:rsidRPr="00C3316D">
        <w:rPr>
          <w:rFonts w:ascii="Book Antiqua" w:hAnsi="Book Antiqua" w:cs="Times New Roman"/>
        </w:rPr>
        <w:t xml:space="preserve"> öğrenci dilekçe ile kayıt erteleme yapmıştır.</w:t>
      </w:r>
      <w:r w:rsidR="00B075A2" w:rsidRPr="00C3316D">
        <w:rPr>
          <w:rFonts w:ascii="Book Antiqua" w:hAnsi="Book Antiqua" w:cs="Times New Roman"/>
        </w:rPr>
        <w:t xml:space="preserve"> Bu </w:t>
      </w:r>
      <w:r w:rsidR="007D0343" w:rsidRPr="00C3316D">
        <w:rPr>
          <w:rFonts w:ascii="Book Antiqua" w:hAnsi="Book Antiqua" w:cs="Times New Roman"/>
        </w:rPr>
        <w:t xml:space="preserve">sayı aday kayıt olan öğrenciler arasında </w:t>
      </w:r>
      <w:r w:rsidR="00B075A2" w:rsidRPr="00C3316D">
        <w:rPr>
          <w:rFonts w:ascii="Book Antiqua" w:hAnsi="Book Antiqua" w:cs="Times New Roman"/>
        </w:rPr>
        <w:t>%</w:t>
      </w:r>
      <w:r w:rsidR="00C454D5">
        <w:rPr>
          <w:rFonts w:ascii="Book Antiqua" w:hAnsi="Book Antiqua" w:cs="Times New Roman"/>
        </w:rPr>
        <w:t xml:space="preserve"> 4</w:t>
      </w:r>
      <w:r w:rsidR="00B075A2" w:rsidRPr="00C3316D">
        <w:rPr>
          <w:rFonts w:ascii="Book Antiqua" w:hAnsi="Book Antiqua" w:cs="Times New Roman"/>
        </w:rPr>
        <w:t xml:space="preserve"> </w:t>
      </w:r>
      <w:r w:rsidR="00FC30E3">
        <w:rPr>
          <w:rFonts w:ascii="Book Antiqua" w:hAnsi="Book Antiqua" w:cs="Times New Roman"/>
        </w:rPr>
        <w:t xml:space="preserve"> ‘lük bir orandır</w:t>
      </w:r>
      <w:r w:rsidR="00B075A2" w:rsidRPr="00C3316D">
        <w:rPr>
          <w:rFonts w:ascii="Book Antiqua" w:hAnsi="Book Antiqua" w:cs="Times New Roman"/>
        </w:rPr>
        <w:t xml:space="preserve">. </w:t>
      </w:r>
    </w:p>
    <w:p w:rsidR="006E4C18" w:rsidRPr="00C3316D" w:rsidRDefault="006E4C18" w:rsidP="00851278">
      <w:pPr>
        <w:spacing w:line="360" w:lineRule="auto"/>
        <w:ind w:firstLine="708"/>
        <w:jc w:val="both"/>
        <w:rPr>
          <w:rFonts w:ascii="Book Antiqua" w:hAnsi="Book Antiqua" w:cs="Times New Roman"/>
        </w:rPr>
      </w:pPr>
      <w:r w:rsidRPr="00C3316D">
        <w:rPr>
          <w:rFonts w:ascii="Book Antiqua" w:hAnsi="Book Antiqua" w:cs="Times New Roman"/>
        </w:rPr>
        <w:t>Okulumuzda bulunan dezavantajlı öğrencilerin eğitim öğretime devam etmeleri ve sorunların çözümü için öğrenci ve velilerle görüşmeler yapılmış, sorunlar tespit edilmiş, mevcut imkânlar dâhilinde çözüm önerileri üretilmiştir</w:t>
      </w:r>
      <w:r w:rsidR="002C5654">
        <w:rPr>
          <w:rFonts w:ascii="Book Antiqua" w:hAnsi="Book Antiqua" w:cs="Times New Roman"/>
        </w:rPr>
        <w:t>.</w:t>
      </w:r>
    </w:p>
    <w:p w:rsidR="00282341" w:rsidRDefault="00282341" w:rsidP="00245889">
      <w:pPr>
        <w:pStyle w:val="ResimYazs"/>
        <w:spacing w:after="0"/>
        <w:rPr>
          <w:rFonts w:ascii="Book Antiqua" w:hAnsi="Book Antiqua" w:cs="Times New Roman"/>
          <w:color w:val="auto"/>
          <w:sz w:val="22"/>
          <w:szCs w:val="22"/>
        </w:rPr>
      </w:pPr>
    </w:p>
    <w:p w:rsidR="00282341" w:rsidRDefault="00282341" w:rsidP="00245889">
      <w:pPr>
        <w:pStyle w:val="ResimYazs"/>
        <w:spacing w:after="0"/>
        <w:rPr>
          <w:rFonts w:ascii="Book Antiqua" w:hAnsi="Book Antiqua" w:cs="Times New Roman"/>
          <w:color w:val="auto"/>
          <w:sz w:val="22"/>
          <w:szCs w:val="22"/>
        </w:rPr>
      </w:pPr>
    </w:p>
    <w:p w:rsidR="00282341" w:rsidRDefault="00282341" w:rsidP="00245889">
      <w:pPr>
        <w:pStyle w:val="ResimYazs"/>
        <w:spacing w:after="0"/>
        <w:rPr>
          <w:rFonts w:ascii="Book Antiqua" w:hAnsi="Book Antiqua" w:cs="Times New Roman"/>
          <w:color w:val="auto"/>
          <w:sz w:val="22"/>
          <w:szCs w:val="22"/>
        </w:rPr>
      </w:pPr>
    </w:p>
    <w:p w:rsidR="002C5654" w:rsidRDefault="002C5654" w:rsidP="00245889">
      <w:pPr>
        <w:pStyle w:val="ResimYazs"/>
        <w:spacing w:after="0"/>
        <w:rPr>
          <w:rFonts w:ascii="Book Antiqua" w:hAnsi="Book Antiqua" w:cs="Times New Roman"/>
          <w:color w:val="auto"/>
          <w:sz w:val="22"/>
          <w:szCs w:val="22"/>
        </w:rPr>
      </w:pPr>
    </w:p>
    <w:p w:rsidR="00C454D5" w:rsidRDefault="00C454D5" w:rsidP="00245889">
      <w:pPr>
        <w:pStyle w:val="ResimYazs"/>
        <w:spacing w:after="0"/>
        <w:rPr>
          <w:rFonts w:ascii="Book Antiqua" w:hAnsi="Book Antiqua" w:cs="Times New Roman"/>
          <w:color w:val="auto"/>
          <w:sz w:val="22"/>
          <w:szCs w:val="22"/>
        </w:rPr>
      </w:pPr>
    </w:p>
    <w:p w:rsidR="00C454D5" w:rsidRDefault="00C454D5" w:rsidP="00245889">
      <w:pPr>
        <w:pStyle w:val="ResimYazs"/>
        <w:spacing w:after="0"/>
        <w:rPr>
          <w:rFonts w:ascii="Book Antiqua" w:hAnsi="Book Antiqua" w:cs="Times New Roman"/>
          <w:color w:val="auto"/>
          <w:sz w:val="22"/>
          <w:szCs w:val="22"/>
        </w:rPr>
      </w:pPr>
    </w:p>
    <w:p w:rsidR="00C454D5" w:rsidRDefault="00C454D5" w:rsidP="00245889">
      <w:pPr>
        <w:pStyle w:val="ResimYazs"/>
        <w:spacing w:after="0"/>
        <w:rPr>
          <w:rFonts w:ascii="Book Antiqua" w:hAnsi="Book Antiqua" w:cs="Times New Roman"/>
          <w:color w:val="auto"/>
          <w:sz w:val="22"/>
          <w:szCs w:val="22"/>
        </w:rPr>
      </w:pPr>
    </w:p>
    <w:p w:rsidR="00C454D5" w:rsidRDefault="00C454D5" w:rsidP="00245889">
      <w:pPr>
        <w:pStyle w:val="ResimYazs"/>
        <w:spacing w:after="0"/>
        <w:rPr>
          <w:rFonts w:ascii="Book Antiqua" w:hAnsi="Book Antiqua" w:cs="Times New Roman"/>
          <w:color w:val="auto"/>
          <w:sz w:val="22"/>
          <w:szCs w:val="22"/>
        </w:rPr>
      </w:pPr>
    </w:p>
    <w:p w:rsidR="00C454D5" w:rsidRDefault="00C454D5" w:rsidP="00245889">
      <w:pPr>
        <w:pStyle w:val="ResimYazs"/>
        <w:spacing w:after="0"/>
        <w:rPr>
          <w:rFonts w:ascii="Book Antiqua" w:hAnsi="Book Antiqua" w:cs="Times New Roman"/>
          <w:color w:val="auto"/>
          <w:sz w:val="22"/>
          <w:szCs w:val="22"/>
        </w:rPr>
      </w:pPr>
    </w:p>
    <w:p w:rsidR="00C454D5" w:rsidRDefault="00C454D5" w:rsidP="00245889">
      <w:pPr>
        <w:pStyle w:val="ResimYazs"/>
        <w:spacing w:after="0"/>
        <w:rPr>
          <w:rFonts w:ascii="Book Antiqua" w:hAnsi="Book Antiqua" w:cs="Times New Roman"/>
          <w:color w:val="auto"/>
          <w:sz w:val="22"/>
          <w:szCs w:val="22"/>
        </w:rPr>
      </w:pPr>
    </w:p>
    <w:p w:rsidR="00C454D5" w:rsidRDefault="00C454D5" w:rsidP="00245889">
      <w:pPr>
        <w:pStyle w:val="ResimYazs"/>
        <w:spacing w:after="0"/>
        <w:rPr>
          <w:rFonts w:ascii="Book Antiqua" w:hAnsi="Book Antiqua" w:cs="Times New Roman"/>
          <w:color w:val="auto"/>
          <w:sz w:val="22"/>
          <w:szCs w:val="22"/>
        </w:rPr>
      </w:pPr>
    </w:p>
    <w:p w:rsidR="00245889" w:rsidRDefault="00673D41" w:rsidP="00245889">
      <w:pPr>
        <w:pStyle w:val="ResimYazs"/>
        <w:spacing w:after="0"/>
        <w:rPr>
          <w:rFonts w:ascii="Book Antiqua" w:hAnsi="Book Antiqua" w:cs="Times New Roman"/>
          <w:color w:val="auto"/>
          <w:sz w:val="22"/>
          <w:szCs w:val="22"/>
        </w:rPr>
      </w:pPr>
      <w:r>
        <w:rPr>
          <w:rFonts w:ascii="Book Antiqua" w:hAnsi="Book Antiqua" w:cs="Times New Roman"/>
          <w:color w:val="auto"/>
          <w:sz w:val="22"/>
          <w:szCs w:val="22"/>
        </w:rPr>
        <w:lastRenderedPageBreak/>
        <w:t xml:space="preserve">Tablo </w:t>
      </w:r>
      <w:r w:rsidR="00C53B2C">
        <w:rPr>
          <w:rFonts w:ascii="Book Antiqua" w:hAnsi="Book Antiqua" w:cs="Times New Roman"/>
          <w:color w:val="auto"/>
          <w:sz w:val="22"/>
          <w:szCs w:val="22"/>
        </w:rPr>
        <w:t>21</w:t>
      </w:r>
      <w:r>
        <w:rPr>
          <w:rFonts w:ascii="Book Antiqua" w:hAnsi="Book Antiqua" w:cs="Times New Roman"/>
          <w:color w:val="auto"/>
          <w:sz w:val="22"/>
          <w:szCs w:val="22"/>
        </w:rPr>
        <w:t xml:space="preserve">. </w:t>
      </w:r>
      <w:r w:rsidR="00245889" w:rsidRPr="00C3316D">
        <w:rPr>
          <w:rFonts w:ascii="Book Antiqua" w:hAnsi="Book Antiqua" w:cs="Times New Roman"/>
          <w:color w:val="auto"/>
          <w:sz w:val="22"/>
          <w:szCs w:val="22"/>
        </w:rPr>
        <w:t>Performans Göstergeleri</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842"/>
        <w:gridCol w:w="851"/>
        <w:gridCol w:w="850"/>
        <w:gridCol w:w="1134"/>
        <w:gridCol w:w="992"/>
      </w:tblGrid>
      <w:tr w:rsidR="00E25777" w:rsidRPr="007F2DC5" w:rsidTr="00282341">
        <w:trPr>
          <w:trHeight w:val="435"/>
        </w:trPr>
        <w:tc>
          <w:tcPr>
            <w:tcW w:w="3369" w:type="dxa"/>
            <w:vMerge w:val="restart"/>
            <w:shd w:val="clear" w:color="auto" w:fill="2E74B5" w:themeFill="accent1" w:themeFillShade="BF"/>
            <w:noWrap/>
            <w:vAlign w:val="center"/>
            <w:hideMark/>
          </w:tcPr>
          <w:p w:rsidR="00E25777" w:rsidRPr="00272C0E" w:rsidRDefault="00E25777" w:rsidP="00453AFB">
            <w:pPr>
              <w:spacing w:after="0" w:line="240" w:lineRule="auto"/>
              <w:rPr>
                <w:rFonts w:ascii="Times New Roman" w:eastAsia="Times New Roman" w:hAnsi="Times New Roman" w:cs="Times New Roman"/>
                <w:b/>
                <w:bCs/>
                <w:color w:val="000000"/>
                <w:sz w:val="20"/>
                <w:szCs w:val="20"/>
                <w:lang w:eastAsia="tr-TR"/>
              </w:rPr>
            </w:pPr>
            <w:r w:rsidRPr="00272C0E">
              <w:rPr>
                <w:rFonts w:ascii="Times New Roman" w:eastAsia="Times New Roman" w:hAnsi="Times New Roman" w:cs="Times New Roman"/>
                <w:b/>
                <w:bCs/>
                <w:color w:val="000000"/>
                <w:sz w:val="20"/>
                <w:szCs w:val="20"/>
                <w:lang w:eastAsia="tr-TR"/>
              </w:rPr>
              <w:t>PERFORMANS GÖSTERGESİ</w:t>
            </w:r>
          </w:p>
        </w:tc>
        <w:tc>
          <w:tcPr>
            <w:tcW w:w="1842" w:type="dxa"/>
            <w:vMerge w:val="restart"/>
            <w:shd w:val="clear" w:color="auto" w:fill="2E74B5" w:themeFill="accent1" w:themeFillShade="BF"/>
            <w:vAlign w:val="center"/>
            <w:hideMark/>
          </w:tcPr>
          <w:p w:rsidR="00E25777" w:rsidRPr="00272C0E" w:rsidRDefault="00E25777" w:rsidP="00453AFB">
            <w:pPr>
              <w:spacing w:after="0" w:line="240" w:lineRule="auto"/>
              <w:jc w:val="center"/>
              <w:rPr>
                <w:rFonts w:ascii="Times New Roman" w:eastAsia="Times New Roman" w:hAnsi="Times New Roman" w:cs="Times New Roman"/>
                <w:b/>
                <w:bCs/>
                <w:color w:val="000000"/>
                <w:sz w:val="20"/>
                <w:szCs w:val="20"/>
                <w:lang w:eastAsia="tr-TR"/>
              </w:rPr>
            </w:pPr>
            <w:r w:rsidRPr="00272C0E">
              <w:rPr>
                <w:rFonts w:ascii="Times New Roman" w:eastAsia="Times New Roman" w:hAnsi="Times New Roman" w:cs="Times New Roman"/>
                <w:b/>
                <w:bCs/>
                <w:color w:val="000000"/>
                <w:sz w:val="20"/>
                <w:szCs w:val="20"/>
                <w:lang w:eastAsia="tr-TR"/>
              </w:rPr>
              <w:t>ALT KIRILIM</w:t>
            </w:r>
          </w:p>
          <w:p w:rsidR="00E25777" w:rsidRDefault="00E25777" w:rsidP="00453AFB">
            <w:pPr>
              <w:spacing w:after="0" w:line="240" w:lineRule="auto"/>
              <w:jc w:val="center"/>
              <w:rPr>
                <w:rFonts w:ascii="Times New Roman" w:eastAsia="Times New Roman" w:hAnsi="Times New Roman" w:cs="Times New Roman"/>
                <w:b/>
                <w:bCs/>
                <w:color w:val="000000"/>
                <w:sz w:val="20"/>
                <w:szCs w:val="20"/>
                <w:lang w:eastAsia="tr-TR"/>
              </w:rPr>
            </w:pPr>
            <w:r w:rsidRPr="00272C0E">
              <w:rPr>
                <w:rFonts w:ascii="Times New Roman" w:eastAsia="Times New Roman" w:hAnsi="Times New Roman" w:cs="Times New Roman"/>
                <w:b/>
                <w:bCs/>
                <w:color w:val="000000"/>
                <w:sz w:val="20"/>
                <w:szCs w:val="20"/>
                <w:lang w:eastAsia="tr-TR"/>
              </w:rPr>
              <w:t>PERFORMANS</w:t>
            </w:r>
          </w:p>
          <w:p w:rsidR="00E25777" w:rsidRPr="00272C0E" w:rsidRDefault="00E25777" w:rsidP="00453AFB">
            <w:pPr>
              <w:spacing w:after="0" w:line="240" w:lineRule="auto"/>
              <w:jc w:val="center"/>
              <w:rPr>
                <w:rFonts w:ascii="Times New Roman" w:eastAsia="Times New Roman" w:hAnsi="Times New Roman" w:cs="Times New Roman"/>
                <w:b/>
                <w:bCs/>
                <w:color w:val="000000"/>
                <w:sz w:val="20"/>
                <w:szCs w:val="20"/>
                <w:lang w:eastAsia="tr-TR"/>
              </w:rPr>
            </w:pPr>
            <w:r w:rsidRPr="00272C0E">
              <w:rPr>
                <w:rFonts w:ascii="Times New Roman" w:eastAsia="Times New Roman" w:hAnsi="Times New Roman" w:cs="Times New Roman"/>
                <w:b/>
                <w:bCs/>
                <w:color w:val="000000"/>
                <w:sz w:val="20"/>
                <w:szCs w:val="20"/>
                <w:lang w:eastAsia="tr-TR"/>
              </w:rPr>
              <w:t>GÖSTERGESİ</w:t>
            </w:r>
          </w:p>
        </w:tc>
        <w:tc>
          <w:tcPr>
            <w:tcW w:w="2835" w:type="dxa"/>
            <w:gridSpan w:val="3"/>
            <w:shd w:val="clear" w:color="auto" w:fill="2E74B5" w:themeFill="accent1" w:themeFillShade="BF"/>
          </w:tcPr>
          <w:p w:rsidR="00E25777" w:rsidRDefault="00E25777" w:rsidP="00453AF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MEVCUT</w:t>
            </w:r>
          </w:p>
          <w:p w:rsidR="00E25777" w:rsidRPr="00272C0E" w:rsidRDefault="00E25777" w:rsidP="00453AFB">
            <w:pPr>
              <w:spacing w:after="0" w:line="240" w:lineRule="auto"/>
              <w:jc w:val="center"/>
              <w:rPr>
                <w:rFonts w:ascii="Times New Roman" w:eastAsia="Times New Roman" w:hAnsi="Times New Roman" w:cs="Times New Roman"/>
                <w:b/>
                <w:bCs/>
                <w:color w:val="000000"/>
                <w:sz w:val="20"/>
                <w:szCs w:val="20"/>
                <w:lang w:eastAsia="tr-TR"/>
              </w:rPr>
            </w:pPr>
            <w:r w:rsidRPr="00272C0E">
              <w:rPr>
                <w:rFonts w:ascii="Times New Roman" w:eastAsia="Times New Roman" w:hAnsi="Times New Roman" w:cs="Times New Roman"/>
                <w:b/>
                <w:bCs/>
                <w:color w:val="000000"/>
                <w:sz w:val="20"/>
                <w:szCs w:val="20"/>
                <w:lang w:eastAsia="tr-TR"/>
              </w:rPr>
              <w:t>DURUM</w:t>
            </w:r>
          </w:p>
        </w:tc>
        <w:tc>
          <w:tcPr>
            <w:tcW w:w="992" w:type="dxa"/>
            <w:shd w:val="clear" w:color="auto" w:fill="2E74B5" w:themeFill="accent1" w:themeFillShade="BF"/>
            <w:vAlign w:val="center"/>
          </w:tcPr>
          <w:p w:rsidR="00E25777" w:rsidRPr="00272C0E" w:rsidRDefault="00E25777" w:rsidP="00453AF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HEDEF</w:t>
            </w:r>
          </w:p>
        </w:tc>
      </w:tr>
      <w:tr w:rsidR="00E25777" w:rsidRPr="007F2DC5" w:rsidTr="00282341">
        <w:trPr>
          <w:trHeight w:val="220"/>
        </w:trPr>
        <w:tc>
          <w:tcPr>
            <w:tcW w:w="3369" w:type="dxa"/>
            <w:vMerge/>
            <w:tcBorders>
              <w:bottom w:val="single" w:sz="4" w:space="0" w:color="auto"/>
            </w:tcBorders>
            <w:shd w:val="clear" w:color="auto" w:fill="2E74B5" w:themeFill="accent1" w:themeFillShade="BF"/>
            <w:vAlign w:val="center"/>
            <w:hideMark/>
          </w:tcPr>
          <w:p w:rsidR="00E25777" w:rsidRPr="00272C0E" w:rsidRDefault="00E25777" w:rsidP="00453AFB">
            <w:pPr>
              <w:spacing w:after="0" w:line="240" w:lineRule="auto"/>
              <w:rPr>
                <w:rFonts w:ascii="Times New Roman" w:eastAsia="Times New Roman" w:hAnsi="Times New Roman" w:cs="Times New Roman"/>
                <w:b/>
                <w:bCs/>
                <w:sz w:val="20"/>
                <w:szCs w:val="20"/>
                <w:lang w:eastAsia="tr-TR"/>
              </w:rPr>
            </w:pPr>
          </w:p>
        </w:tc>
        <w:tc>
          <w:tcPr>
            <w:tcW w:w="1842" w:type="dxa"/>
            <w:vMerge/>
            <w:tcBorders>
              <w:bottom w:val="single" w:sz="4" w:space="0" w:color="auto"/>
            </w:tcBorders>
            <w:shd w:val="clear" w:color="auto" w:fill="2E74B5" w:themeFill="accent1" w:themeFillShade="BF"/>
            <w:vAlign w:val="center"/>
            <w:hideMark/>
          </w:tcPr>
          <w:p w:rsidR="00E25777" w:rsidRPr="00272C0E" w:rsidRDefault="00E25777" w:rsidP="00453AFB">
            <w:pPr>
              <w:spacing w:after="0" w:line="240" w:lineRule="auto"/>
              <w:jc w:val="center"/>
              <w:rPr>
                <w:rFonts w:ascii="Times New Roman" w:eastAsia="Times New Roman" w:hAnsi="Times New Roman" w:cs="Times New Roman"/>
                <w:b/>
                <w:bCs/>
                <w:sz w:val="20"/>
                <w:szCs w:val="20"/>
                <w:lang w:eastAsia="tr-TR"/>
              </w:rPr>
            </w:pPr>
          </w:p>
        </w:tc>
        <w:tc>
          <w:tcPr>
            <w:tcW w:w="851" w:type="dxa"/>
            <w:tcBorders>
              <w:bottom w:val="single" w:sz="4" w:space="0" w:color="auto"/>
            </w:tcBorders>
            <w:shd w:val="clear" w:color="auto" w:fill="2E74B5" w:themeFill="accent1" w:themeFillShade="BF"/>
          </w:tcPr>
          <w:p w:rsidR="00E25777" w:rsidRPr="00272C0E" w:rsidRDefault="00E25777" w:rsidP="00453AFB">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2012</w:t>
            </w:r>
          </w:p>
        </w:tc>
        <w:tc>
          <w:tcPr>
            <w:tcW w:w="850" w:type="dxa"/>
            <w:tcBorders>
              <w:bottom w:val="single" w:sz="4" w:space="0" w:color="auto"/>
            </w:tcBorders>
            <w:shd w:val="clear" w:color="auto" w:fill="2E74B5" w:themeFill="accent1" w:themeFillShade="BF"/>
          </w:tcPr>
          <w:p w:rsidR="00E25777" w:rsidRPr="00272C0E" w:rsidRDefault="00E25777" w:rsidP="00453AFB">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2013</w:t>
            </w:r>
          </w:p>
        </w:tc>
        <w:tc>
          <w:tcPr>
            <w:tcW w:w="1134" w:type="dxa"/>
            <w:tcBorders>
              <w:bottom w:val="single" w:sz="4" w:space="0" w:color="auto"/>
            </w:tcBorders>
            <w:shd w:val="clear" w:color="auto" w:fill="2E74B5" w:themeFill="accent1" w:themeFillShade="BF"/>
            <w:noWrap/>
            <w:vAlign w:val="center"/>
            <w:hideMark/>
          </w:tcPr>
          <w:p w:rsidR="00E25777" w:rsidRPr="00272C0E" w:rsidRDefault="00E25777" w:rsidP="00453AFB">
            <w:pPr>
              <w:spacing w:after="0" w:line="240" w:lineRule="auto"/>
              <w:jc w:val="center"/>
              <w:rPr>
                <w:rFonts w:ascii="Times New Roman" w:eastAsia="Times New Roman" w:hAnsi="Times New Roman" w:cs="Times New Roman"/>
                <w:b/>
                <w:bCs/>
                <w:sz w:val="20"/>
                <w:szCs w:val="20"/>
                <w:lang w:eastAsia="tr-TR"/>
              </w:rPr>
            </w:pPr>
            <w:r w:rsidRPr="00272C0E">
              <w:rPr>
                <w:rFonts w:ascii="Times New Roman" w:eastAsia="Times New Roman" w:hAnsi="Times New Roman" w:cs="Times New Roman"/>
                <w:b/>
                <w:bCs/>
                <w:sz w:val="20"/>
                <w:szCs w:val="20"/>
                <w:lang w:eastAsia="tr-TR"/>
              </w:rPr>
              <w:t>2014</w:t>
            </w:r>
          </w:p>
        </w:tc>
        <w:tc>
          <w:tcPr>
            <w:tcW w:w="992" w:type="dxa"/>
            <w:tcBorders>
              <w:bottom w:val="single" w:sz="4" w:space="0" w:color="auto"/>
            </w:tcBorders>
            <w:shd w:val="clear" w:color="auto" w:fill="2E74B5" w:themeFill="accent1" w:themeFillShade="BF"/>
            <w:noWrap/>
            <w:vAlign w:val="center"/>
            <w:hideMark/>
          </w:tcPr>
          <w:p w:rsidR="00E25777" w:rsidRPr="00272C0E" w:rsidRDefault="00E25777" w:rsidP="00453AFB">
            <w:pPr>
              <w:spacing w:after="0" w:line="240" w:lineRule="auto"/>
              <w:jc w:val="center"/>
              <w:rPr>
                <w:rFonts w:ascii="Times New Roman" w:eastAsia="Times New Roman" w:hAnsi="Times New Roman" w:cs="Times New Roman"/>
                <w:b/>
                <w:bCs/>
                <w:sz w:val="20"/>
                <w:szCs w:val="20"/>
                <w:lang w:eastAsia="tr-TR"/>
              </w:rPr>
            </w:pPr>
            <w:r w:rsidRPr="00272C0E">
              <w:rPr>
                <w:rFonts w:ascii="Times New Roman" w:eastAsia="Times New Roman" w:hAnsi="Times New Roman" w:cs="Times New Roman"/>
                <w:b/>
                <w:bCs/>
                <w:sz w:val="20"/>
                <w:szCs w:val="20"/>
                <w:lang w:eastAsia="tr-TR"/>
              </w:rPr>
              <w:t>2019</w:t>
            </w:r>
          </w:p>
        </w:tc>
      </w:tr>
      <w:tr w:rsidR="001178AA" w:rsidRPr="007F2DC5" w:rsidTr="001178AA">
        <w:trPr>
          <w:trHeight w:val="77"/>
        </w:trPr>
        <w:tc>
          <w:tcPr>
            <w:tcW w:w="3369" w:type="dxa"/>
            <w:vMerge w:val="restart"/>
            <w:shd w:val="clear" w:color="auto" w:fill="BDD6EE" w:themeFill="accent1" w:themeFillTint="66"/>
            <w:vAlign w:val="center"/>
            <w:hideMark/>
          </w:tcPr>
          <w:p w:rsidR="001178AA" w:rsidRDefault="001178AA" w:rsidP="00453AFB">
            <w:pPr>
              <w:spacing w:after="0" w:line="240" w:lineRule="auto"/>
              <w:rPr>
                <w:rFonts w:ascii="Times New Roman" w:eastAsia="Times New Roman" w:hAnsi="Times New Roman" w:cs="Times New Roman"/>
                <w:b/>
                <w:bCs/>
                <w:color w:val="FF0000"/>
                <w:sz w:val="20"/>
                <w:szCs w:val="20"/>
                <w:lang w:eastAsia="tr-TR"/>
              </w:rPr>
            </w:pPr>
            <w:r w:rsidRPr="00272C0E">
              <w:rPr>
                <w:rFonts w:ascii="Times New Roman" w:eastAsia="Times New Roman" w:hAnsi="Times New Roman" w:cs="Times New Roman"/>
                <w:b/>
                <w:bCs/>
                <w:sz w:val="20"/>
                <w:szCs w:val="20"/>
                <w:lang w:eastAsia="tr-TR"/>
              </w:rPr>
              <w:t xml:space="preserve">PG.1.1.1: </w:t>
            </w:r>
            <w:r>
              <w:rPr>
                <w:rFonts w:ascii="Times New Roman" w:eastAsia="Times New Roman" w:hAnsi="Times New Roman" w:cs="Times New Roman"/>
                <w:b/>
                <w:bCs/>
                <w:sz w:val="20"/>
                <w:szCs w:val="20"/>
                <w:lang w:eastAsia="tr-TR"/>
              </w:rPr>
              <w:t xml:space="preserve">ADNS sisteminde okul bölgesine kayıtlı olan öğrencilerin okulumuzdaki eğitim öğretime katılım oranı % </w:t>
            </w:r>
            <w:r>
              <w:rPr>
                <w:rFonts w:ascii="Times New Roman" w:eastAsia="Times New Roman" w:hAnsi="Times New Roman" w:cs="Times New Roman"/>
                <w:b/>
                <w:bCs/>
                <w:color w:val="FF0000"/>
                <w:sz w:val="20"/>
                <w:szCs w:val="20"/>
                <w:lang w:eastAsia="tr-TR"/>
              </w:rPr>
              <w:t>(bu göstergede sistem olarak bölgemize kayıtlı öğrenci sayısı ile okulumuzdaki öğrenci sayıları oranlanacaktır)</w:t>
            </w:r>
          </w:p>
          <w:p w:rsidR="001178AA" w:rsidRPr="0049625A" w:rsidRDefault="001178AA" w:rsidP="00DF29F3">
            <w:pPr>
              <w:spacing w:after="0" w:line="240" w:lineRule="auto"/>
              <w:rPr>
                <w:rFonts w:ascii="Times New Roman" w:eastAsia="Times New Roman" w:hAnsi="Times New Roman" w:cs="Times New Roman"/>
                <w:b/>
                <w:bCs/>
                <w:color w:val="FF0000"/>
                <w:sz w:val="20"/>
                <w:szCs w:val="20"/>
                <w:lang w:eastAsia="tr-TR"/>
              </w:rPr>
            </w:pPr>
            <w:proofErr w:type="spellStart"/>
            <w:r>
              <w:rPr>
                <w:rFonts w:ascii="Times New Roman" w:eastAsia="Times New Roman" w:hAnsi="Times New Roman" w:cs="Times New Roman"/>
                <w:b/>
                <w:bCs/>
                <w:color w:val="FF0000"/>
                <w:sz w:val="20"/>
                <w:szCs w:val="20"/>
                <w:lang w:eastAsia="tr-TR"/>
              </w:rPr>
              <w:t>İlkoku</w:t>
            </w:r>
            <w:proofErr w:type="spellEnd"/>
            <w:r>
              <w:rPr>
                <w:rFonts w:ascii="Times New Roman" w:eastAsia="Times New Roman" w:hAnsi="Times New Roman" w:cs="Times New Roman"/>
                <w:b/>
                <w:bCs/>
                <w:color w:val="FF0000"/>
                <w:sz w:val="20"/>
                <w:szCs w:val="20"/>
                <w:lang w:eastAsia="tr-TR"/>
              </w:rPr>
              <w:t xml:space="preserve"> ve ortaokullar kendi mevcut sınıflarına göre düzenleyecektir.</w:t>
            </w:r>
          </w:p>
        </w:tc>
        <w:tc>
          <w:tcPr>
            <w:tcW w:w="1842" w:type="dxa"/>
            <w:shd w:val="clear" w:color="auto" w:fill="BDD6EE" w:themeFill="accent1" w:themeFillTint="66"/>
            <w:vAlign w:val="center"/>
          </w:tcPr>
          <w:p w:rsidR="001178AA" w:rsidRPr="00272C0E" w:rsidRDefault="001178AA" w:rsidP="00453AF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Okul Öncesi</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noWrap/>
            <w:vAlign w:val="center"/>
          </w:tcPr>
          <w:p w:rsidR="001178AA" w:rsidRPr="00272C0E" w:rsidRDefault="00D77BE9" w:rsidP="00453AFB">
            <w:pPr>
              <w:spacing w:after="0" w:line="240" w:lineRule="auto"/>
              <w:jc w:val="center"/>
              <w:rPr>
                <w:rFonts w:ascii="Times New Roman" w:eastAsia="Times New Roman" w:hAnsi="Times New Roman" w:cs="Times New Roman"/>
                <w:sz w:val="20"/>
                <w:szCs w:val="20"/>
                <w:lang w:eastAsia="tr-TR"/>
              </w:rPr>
            </w:pPr>
            <w:r w:rsidRPr="007E4D42">
              <w:rPr>
                <w:rFonts w:ascii="Times New Roman" w:eastAsia="Times New Roman" w:hAnsi="Times New Roman" w:cs="Times New Roman"/>
                <w:b/>
                <w:bCs/>
                <w:sz w:val="20"/>
                <w:szCs w:val="20"/>
                <w:lang w:eastAsia="tr-TR"/>
              </w:rPr>
              <w:t>%</w:t>
            </w:r>
            <w:r>
              <w:rPr>
                <w:rFonts w:ascii="Times New Roman" w:eastAsia="Times New Roman" w:hAnsi="Times New Roman" w:cs="Times New Roman"/>
                <w:sz w:val="20"/>
                <w:szCs w:val="20"/>
                <w:lang w:eastAsia="tr-TR"/>
              </w:rPr>
              <w:t>65</w:t>
            </w:r>
          </w:p>
        </w:tc>
        <w:tc>
          <w:tcPr>
            <w:tcW w:w="992" w:type="dxa"/>
            <w:shd w:val="clear" w:color="auto" w:fill="BDD6EE" w:themeFill="accent1" w:themeFillTint="66"/>
            <w:noWrap/>
          </w:tcPr>
          <w:p w:rsidR="001178AA" w:rsidRDefault="001178AA">
            <w:r w:rsidRPr="00EE5AB2">
              <w:rPr>
                <w:rFonts w:ascii="Times New Roman" w:eastAsia="Times New Roman" w:hAnsi="Times New Roman" w:cs="Times New Roman"/>
                <w:b/>
                <w:bCs/>
                <w:sz w:val="20"/>
                <w:szCs w:val="20"/>
                <w:lang w:eastAsia="tr-TR"/>
              </w:rPr>
              <w:t>%100</w:t>
            </w:r>
          </w:p>
        </w:tc>
      </w:tr>
      <w:tr w:rsidR="001178AA" w:rsidRPr="007F2DC5" w:rsidTr="001178AA">
        <w:trPr>
          <w:trHeight w:val="77"/>
        </w:trPr>
        <w:tc>
          <w:tcPr>
            <w:tcW w:w="3369" w:type="dxa"/>
            <w:vMerge/>
            <w:shd w:val="clear" w:color="auto" w:fill="BDD6EE" w:themeFill="accent1" w:themeFillTint="66"/>
            <w:vAlign w:val="center"/>
          </w:tcPr>
          <w:p w:rsidR="001178AA" w:rsidRPr="00272C0E" w:rsidRDefault="001178AA" w:rsidP="00453AFB">
            <w:pPr>
              <w:spacing w:after="0" w:line="240" w:lineRule="auto"/>
              <w:rPr>
                <w:rFonts w:ascii="Times New Roman" w:eastAsia="Times New Roman" w:hAnsi="Times New Roman" w:cs="Times New Roman"/>
                <w:b/>
                <w:bCs/>
                <w:sz w:val="20"/>
                <w:szCs w:val="20"/>
                <w:lang w:eastAsia="tr-TR"/>
              </w:rPr>
            </w:pPr>
          </w:p>
        </w:tc>
        <w:tc>
          <w:tcPr>
            <w:tcW w:w="1842" w:type="dxa"/>
            <w:shd w:val="clear" w:color="auto" w:fill="BDD6EE" w:themeFill="accent1" w:themeFillTint="66"/>
            <w:vAlign w:val="center"/>
          </w:tcPr>
          <w:p w:rsidR="001178AA" w:rsidRPr="00272C0E" w:rsidRDefault="001178AA" w:rsidP="00453AF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1.sınıf</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noWrap/>
          </w:tcPr>
          <w:p w:rsidR="001178AA" w:rsidRDefault="001178AA">
            <w:r w:rsidRPr="007E4D42">
              <w:rPr>
                <w:rFonts w:ascii="Times New Roman" w:eastAsia="Times New Roman" w:hAnsi="Times New Roman" w:cs="Times New Roman"/>
                <w:b/>
                <w:bCs/>
                <w:sz w:val="20"/>
                <w:szCs w:val="20"/>
                <w:lang w:eastAsia="tr-TR"/>
              </w:rPr>
              <w:t>%</w:t>
            </w:r>
            <w:r>
              <w:rPr>
                <w:rFonts w:ascii="Times New Roman" w:eastAsia="Times New Roman" w:hAnsi="Times New Roman" w:cs="Times New Roman"/>
                <w:b/>
                <w:bCs/>
                <w:sz w:val="20"/>
                <w:szCs w:val="20"/>
                <w:lang w:eastAsia="tr-TR"/>
              </w:rPr>
              <w:t>96,1</w:t>
            </w:r>
          </w:p>
        </w:tc>
        <w:tc>
          <w:tcPr>
            <w:tcW w:w="992" w:type="dxa"/>
            <w:shd w:val="clear" w:color="auto" w:fill="BDD6EE" w:themeFill="accent1" w:themeFillTint="66"/>
            <w:noWrap/>
          </w:tcPr>
          <w:p w:rsidR="001178AA" w:rsidRDefault="001178AA">
            <w:r w:rsidRPr="00EE5AB2">
              <w:rPr>
                <w:rFonts w:ascii="Times New Roman" w:eastAsia="Times New Roman" w:hAnsi="Times New Roman" w:cs="Times New Roman"/>
                <w:b/>
                <w:bCs/>
                <w:sz w:val="20"/>
                <w:szCs w:val="20"/>
                <w:lang w:eastAsia="tr-TR"/>
              </w:rPr>
              <w:t>%100</w:t>
            </w:r>
          </w:p>
        </w:tc>
      </w:tr>
      <w:tr w:rsidR="001178AA" w:rsidRPr="007F2DC5" w:rsidTr="001178AA">
        <w:trPr>
          <w:trHeight w:val="77"/>
        </w:trPr>
        <w:tc>
          <w:tcPr>
            <w:tcW w:w="3369" w:type="dxa"/>
            <w:vMerge/>
            <w:shd w:val="clear" w:color="auto" w:fill="BDD6EE" w:themeFill="accent1" w:themeFillTint="66"/>
            <w:vAlign w:val="center"/>
          </w:tcPr>
          <w:p w:rsidR="001178AA" w:rsidRPr="00272C0E" w:rsidRDefault="001178AA" w:rsidP="00453AFB">
            <w:pPr>
              <w:spacing w:after="0" w:line="240" w:lineRule="auto"/>
              <w:rPr>
                <w:rFonts w:ascii="Times New Roman" w:eastAsia="Times New Roman" w:hAnsi="Times New Roman" w:cs="Times New Roman"/>
                <w:b/>
                <w:bCs/>
                <w:sz w:val="20"/>
                <w:szCs w:val="20"/>
                <w:lang w:eastAsia="tr-TR"/>
              </w:rPr>
            </w:pPr>
          </w:p>
        </w:tc>
        <w:tc>
          <w:tcPr>
            <w:tcW w:w="1842" w:type="dxa"/>
            <w:shd w:val="clear" w:color="auto" w:fill="BDD6EE" w:themeFill="accent1" w:themeFillTint="66"/>
            <w:vAlign w:val="center"/>
          </w:tcPr>
          <w:p w:rsidR="001178AA" w:rsidRPr="00272C0E" w:rsidRDefault="001178AA" w:rsidP="00453AF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2.sınıf</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noWrap/>
          </w:tcPr>
          <w:p w:rsidR="001178AA" w:rsidRDefault="001178AA" w:rsidP="00C454D5">
            <w:r w:rsidRPr="008F004A">
              <w:rPr>
                <w:rFonts w:ascii="Times New Roman" w:eastAsia="Times New Roman" w:hAnsi="Times New Roman" w:cs="Times New Roman"/>
                <w:b/>
                <w:bCs/>
                <w:sz w:val="20"/>
                <w:szCs w:val="20"/>
                <w:lang w:eastAsia="tr-TR"/>
              </w:rPr>
              <w:t>%</w:t>
            </w:r>
            <w:r>
              <w:rPr>
                <w:rFonts w:ascii="Times New Roman" w:eastAsia="Times New Roman" w:hAnsi="Times New Roman" w:cs="Times New Roman"/>
                <w:b/>
                <w:bCs/>
                <w:sz w:val="20"/>
                <w:szCs w:val="20"/>
                <w:lang w:eastAsia="tr-TR"/>
              </w:rPr>
              <w:t>98,3</w:t>
            </w:r>
          </w:p>
        </w:tc>
        <w:tc>
          <w:tcPr>
            <w:tcW w:w="992" w:type="dxa"/>
            <w:shd w:val="clear" w:color="auto" w:fill="BDD6EE" w:themeFill="accent1" w:themeFillTint="66"/>
            <w:noWrap/>
          </w:tcPr>
          <w:p w:rsidR="001178AA" w:rsidRDefault="001178AA">
            <w:r w:rsidRPr="00EE5AB2">
              <w:rPr>
                <w:rFonts w:ascii="Times New Roman" w:eastAsia="Times New Roman" w:hAnsi="Times New Roman" w:cs="Times New Roman"/>
                <w:b/>
                <w:bCs/>
                <w:sz w:val="20"/>
                <w:szCs w:val="20"/>
                <w:lang w:eastAsia="tr-TR"/>
              </w:rPr>
              <w:t>%100</w:t>
            </w:r>
          </w:p>
        </w:tc>
      </w:tr>
      <w:tr w:rsidR="001178AA" w:rsidRPr="007F2DC5" w:rsidTr="001178AA">
        <w:trPr>
          <w:trHeight w:val="77"/>
        </w:trPr>
        <w:tc>
          <w:tcPr>
            <w:tcW w:w="3369" w:type="dxa"/>
            <w:vMerge/>
            <w:shd w:val="clear" w:color="auto" w:fill="BDD6EE" w:themeFill="accent1" w:themeFillTint="66"/>
            <w:vAlign w:val="center"/>
          </w:tcPr>
          <w:p w:rsidR="001178AA" w:rsidRPr="00272C0E" w:rsidRDefault="001178AA" w:rsidP="00453AFB">
            <w:pPr>
              <w:spacing w:after="0" w:line="240" w:lineRule="auto"/>
              <w:rPr>
                <w:rFonts w:ascii="Times New Roman" w:eastAsia="Times New Roman" w:hAnsi="Times New Roman" w:cs="Times New Roman"/>
                <w:b/>
                <w:bCs/>
                <w:sz w:val="20"/>
                <w:szCs w:val="20"/>
                <w:lang w:eastAsia="tr-TR"/>
              </w:rPr>
            </w:pPr>
          </w:p>
        </w:tc>
        <w:tc>
          <w:tcPr>
            <w:tcW w:w="1842" w:type="dxa"/>
            <w:shd w:val="clear" w:color="auto" w:fill="BDD6EE" w:themeFill="accent1" w:themeFillTint="66"/>
            <w:vAlign w:val="center"/>
          </w:tcPr>
          <w:p w:rsidR="001178AA" w:rsidRPr="00272C0E" w:rsidRDefault="001178AA" w:rsidP="00453AF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3.sınıf</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noWrap/>
          </w:tcPr>
          <w:p w:rsidR="001178AA" w:rsidRDefault="001178AA" w:rsidP="00C454D5">
            <w:r w:rsidRPr="008F004A">
              <w:rPr>
                <w:rFonts w:ascii="Times New Roman" w:eastAsia="Times New Roman" w:hAnsi="Times New Roman" w:cs="Times New Roman"/>
                <w:b/>
                <w:bCs/>
                <w:sz w:val="20"/>
                <w:szCs w:val="20"/>
                <w:lang w:eastAsia="tr-TR"/>
              </w:rPr>
              <w:t>%</w:t>
            </w:r>
            <w:r>
              <w:rPr>
                <w:rFonts w:ascii="Times New Roman" w:eastAsia="Times New Roman" w:hAnsi="Times New Roman" w:cs="Times New Roman"/>
                <w:b/>
                <w:bCs/>
                <w:sz w:val="20"/>
                <w:szCs w:val="20"/>
                <w:lang w:eastAsia="tr-TR"/>
              </w:rPr>
              <w:t>97,5</w:t>
            </w:r>
          </w:p>
        </w:tc>
        <w:tc>
          <w:tcPr>
            <w:tcW w:w="992" w:type="dxa"/>
            <w:shd w:val="clear" w:color="auto" w:fill="BDD6EE" w:themeFill="accent1" w:themeFillTint="66"/>
            <w:noWrap/>
          </w:tcPr>
          <w:p w:rsidR="001178AA" w:rsidRDefault="001178AA">
            <w:r w:rsidRPr="00EE5AB2">
              <w:rPr>
                <w:rFonts w:ascii="Times New Roman" w:eastAsia="Times New Roman" w:hAnsi="Times New Roman" w:cs="Times New Roman"/>
                <w:b/>
                <w:bCs/>
                <w:sz w:val="20"/>
                <w:szCs w:val="20"/>
                <w:lang w:eastAsia="tr-TR"/>
              </w:rPr>
              <w:t>%100</w:t>
            </w:r>
          </w:p>
        </w:tc>
      </w:tr>
      <w:tr w:rsidR="001178AA" w:rsidRPr="007F2DC5" w:rsidTr="001178AA">
        <w:trPr>
          <w:trHeight w:val="77"/>
        </w:trPr>
        <w:tc>
          <w:tcPr>
            <w:tcW w:w="3369" w:type="dxa"/>
            <w:vMerge/>
            <w:shd w:val="clear" w:color="auto" w:fill="BDD6EE" w:themeFill="accent1" w:themeFillTint="66"/>
            <w:vAlign w:val="center"/>
          </w:tcPr>
          <w:p w:rsidR="001178AA" w:rsidRPr="00272C0E" w:rsidRDefault="001178AA" w:rsidP="00453AFB">
            <w:pPr>
              <w:spacing w:after="0" w:line="240" w:lineRule="auto"/>
              <w:rPr>
                <w:rFonts w:ascii="Times New Roman" w:eastAsia="Times New Roman" w:hAnsi="Times New Roman" w:cs="Times New Roman"/>
                <w:b/>
                <w:bCs/>
                <w:sz w:val="20"/>
                <w:szCs w:val="20"/>
                <w:lang w:eastAsia="tr-TR"/>
              </w:rPr>
            </w:pPr>
          </w:p>
        </w:tc>
        <w:tc>
          <w:tcPr>
            <w:tcW w:w="1842" w:type="dxa"/>
            <w:shd w:val="clear" w:color="auto" w:fill="BDD6EE" w:themeFill="accent1" w:themeFillTint="66"/>
            <w:vAlign w:val="center"/>
          </w:tcPr>
          <w:p w:rsidR="001178AA" w:rsidRPr="00272C0E" w:rsidRDefault="001178AA" w:rsidP="00453AF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4.sınıf</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noWrap/>
          </w:tcPr>
          <w:p w:rsidR="001178AA" w:rsidRDefault="001178AA">
            <w:r w:rsidRPr="008F004A">
              <w:rPr>
                <w:rFonts w:ascii="Times New Roman" w:eastAsia="Times New Roman" w:hAnsi="Times New Roman" w:cs="Times New Roman"/>
                <w:b/>
                <w:bCs/>
                <w:sz w:val="20"/>
                <w:szCs w:val="20"/>
                <w:lang w:eastAsia="tr-TR"/>
              </w:rPr>
              <w:t>%100</w:t>
            </w:r>
          </w:p>
        </w:tc>
        <w:tc>
          <w:tcPr>
            <w:tcW w:w="992" w:type="dxa"/>
            <w:shd w:val="clear" w:color="auto" w:fill="BDD6EE" w:themeFill="accent1" w:themeFillTint="66"/>
            <w:noWrap/>
          </w:tcPr>
          <w:p w:rsidR="001178AA" w:rsidRDefault="001178AA">
            <w:r w:rsidRPr="00EE5AB2">
              <w:rPr>
                <w:rFonts w:ascii="Times New Roman" w:eastAsia="Times New Roman" w:hAnsi="Times New Roman" w:cs="Times New Roman"/>
                <w:b/>
                <w:bCs/>
                <w:sz w:val="20"/>
                <w:szCs w:val="20"/>
                <w:lang w:eastAsia="tr-TR"/>
              </w:rPr>
              <w:t>%100</w:t>
            </w:r>
          </w:p>
        </w:tc>
      </w:tr>
      <w:tr w:rsidR="001178AA" w:rsidRPr="007F2DC5" w:rsidTr="001178AA">
        <w:trPr>
          <w:trHeight w:val="290"/>
        </w:trPr>
        <w:tc>
          <w:tcPr>
            <w:tcW w:w="3369" w:type="dxa"/>
            <w:vMerge w:val="restart"/>
            <w:shd w:val="clear" w:color="auto" w:fill="BDD6EE" w:themeFill="accent1" w:themeFillTint="66"/>
            <w:vAlign w:val="center"/>
          </w:tcPr>
          <w:p w:rsidR="001178AA" w:rsidRPr="00D544D2" w:rsidRDefault="001178AA" w:rsidP="002A3678">
            <w:pPr>
              <w:spacing w:after="0" w:line="240" w:lineRule="auto"/>
              <w:rPr>
                <w:rFonts w:ascii="Times New Roman" w:eastAsia="Times New Roman" w:hAnsi="Times New Roman" w:cs="Times New Roman"/>
                <w:b/>
                <w:bCs/>
                <w:color w:val="FF0000"/>
                <w:sz w:val="20"/>
                <w:szCs w:val="20"/>
                <w:lang w:eastAsia="tr-TR"/>
              </w:rPr>
            </w:pPr>
            <w:r w:rsidRPr="00272C0E">
              <w:rPr>
                <w:rFonts w:ascii="Times New Roman" w:eastAsia="Times New Roman" w:hAnsi="Times New Roman" w:cs="Times New Roman"/>
                <w:b/>
                <w:bCs/>
                <w:sz w:val="20"/>
                <w:szCs w:val="20"/>
                <w:lang w:eastAsia="tr-TR"/>
              </w:rPr>
              <w:t xml:space="preserve">PG.1.1.2: </w:t>
            </w:r>
            <w:r>
              <w:rPr>
                <w:rFonts w:ascii="Times New Roman" w:eastAsia="Times New Roman" w:hAnsi="Times New Roman" w:cs="Times New Roman"/>
                <w:b/>
                <w:bCs/>
                <w:sz w:val="20"/>
                <w:szCs w:val="20"/>
                <w:lang w:eastAsia="tr-TR"/>
              </w:rPr>
              <w:t>D</w:t>
            </w:r>
            <w:r w:rsidRPr="001061F4">
              <w:rPr>
                <w:rFonts w:ascii="Times New Roman" w:eastAsia="Times New Roman" w:hAnsi="Times New Roman" w:cs="Times New Roman"/>
                <w:b/>
                <w:bCs/>
                <w:sz w:val="20"/>
                <w:szCs w:val="20"/>
                <w:lang w:eastAsia="tr-TR"/>
              </w:rPr>
              <w:t>evamsızlık oranı (10 gün ve üzeri)</w:t>
            </w:r>
            <w:r>
              <w:rPr>
                <w:rFonts w:ascii="Times New Roman" w:eastAsia="Times New Roman" w:hAnsi="Times New Roman" w:cs="Times New Roman"/>
                <w:b/>
                <w:bCs/>
                <w:sz w:val="20"/>
                <w:szCs w:val="20"/>
                <w:lang w:eastAsia="tr-TR"/>
              </w:rPr>
              <w:t xml:space="preserve"> %  </w:t>
            </w:r>
          </w:p>
        </w:tc>
        <w:tc>
          <w:tcPr>
            <w:tcW w:w="1842" w:type="dxa"/>
            <w:shd w:val="clear" w:color="auto" w:fill="BDD6EE" w:themeFill="accent1" w:themeFillTint="66"/>
            <w:vAlign w:val="center"/>
          </w:tcPr>
          <w:p w:rsidR="001178AA" w:rsidRPr="00272C0E" w:rsidRDefault="001178AA" w:rsidP="00453AF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Okul Öncesi</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noWrap/>
            <w:vAlign w:val="center"/>
          </w:tcPr>
          <w:p w:rsidR="001178AA" w:rsidRPr="00272C0E" w:rsidRDefault="001178AA" w:rsidP="00453AF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992" w:type="dxa"/>
            <w:shd w:val="clear" w:color="auto" w:fill="BDD6EE" w:themeFill="accent1" w:themeFillTint="66"/>
            <w:noWrap/>
          </w:tcPr>
          <w:p w:rsidR="001178AA" w:rsidRDefault="001178AA">
            <w:r w:rsidRPr="00CF6973">
              <w:rPr>
                <w:rFonts w:ascii="Times New Roman" w:eastAsia="Times New Roman" w:hAnsi="Times New Roman" w:cs="Times New Roman"/>
                <w:b/>
                <w:bCs/>
                <w:sz w:val="20"/>
                <w:szCs w:val="20"/>
                <w:lang w:eastAsia="tr-TR"/>
              </w:rPr>
              <w:t>%</w:t>
            </w:r>
            <w:r>
              <w:rPr>
                <w:rFonts w:ascii="Times New Roman" w:eastAsia="Times New Roman" w:hAnsi="Times New Roman" w:cs="Times New Roman"/>
                <w:b/>
                <w:bCs/>
                <w:sz w:val="20"/>
                <w:szCs w:val="20"/>
                <w:lang w:eastAsia="tr-TR"/>
              </w:rPr>
              <w:t>5</w:t>
            </w:r>
          </w:p>
        </w:tc>
      </w:tr>
      <w:tr w:rsidR="001178AA" w:rsidRPr="007F2DC5" w:rsidTr="001178AA">
        <w:trPr>
          <w:trHeight w:val="266"/>
        </w:trPr>
        <w:tc>
          <w:tcPr>
            <w:tcW w:w="3369" w:type="dxa"/>
            <w:vMerge/>
            <w:shd w:val="clear" w:color="auto" w:fill="BDD6EE" w:themeFill="accent1" w:themeFillTint="66"/>
            <w:vAlign w:val="center"/>
          </w:tcPr>
          <w:p w:rsidR="001178AA" w:rsidRPr="00272C0E" w:rsidRDefault="001178AA" w:rsidP="00453AFB">
            <w:pPr>
              <w:spacing w:after="0" w:line="240" w:lineRule="auto"/>
              <w:rPr>
                <w:rFonts w:ascii="Times New Roman" w:eastAsia="Times New Roman" w:hAnsi="Times New Roman" w:cs="Times New Roman"/>
                <w:b/>
                <w:bCs/>
                <w:sz w:val="20"/>
                <w:szCs w:val="20"/>
                <w:lang w:eastAsia="tr-TR"/>
              </w:rPr>
            </w:pPr>
          </w:p>
        </w:tc>
        <w:tc>
          <w:tcPr>
            <w:tcW w:w="1842" w:type="dxa"/>
            <w:shd w:val="clear" w:color="auto" w:fill="BDD6EE" w:themeFill="accent1" w:themeFillTint="66"/>
            <w:vAlign w:val="center"/>
          </w:tcPr>
          <w:p w:rsidR="001178AA" w:rsidRPr="00272C0E" w:rsidRDefault="001178AA" w:rsidP="00453AF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1.sınıf</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vAlign w:val="center"/>
          </w:tcPr>
          <w:p w:rsidR="001178AA" w:rsidRPr="00C3316D" w:rsidRDefault="001178AA" w:rsidP="00F20E28">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7</w:t>
            </w:r>
            <w:r w:rsidRPr="00C3316D">
              <w:rPr>
                <w:rFonts w:ascii="Book Antiqua" w:eastAsia="Times New Roman" w:hAnsi="Book Antiqua" w:cs="Times New Roman"/>
                <w:lang w:eastAsia="tr-TR"/>
              </w:rPr>
              <w:t>,42</w:t>
            </w:r>
          </w:p>
        </w:tc>
        <w:tc>
          <w:tcPr>
            <w:tcW w:w="992" w:type="dxa"/>
            <w:shd w:val="clear" w:color="auto" w:fill="BDD6EE" w:themeFill="accent1" w:themeFillTint="66"/>
            <w:noWrap/>
          </w:tcPr>
          <w:p w:rsidR="001178AA" w:rsidRDefault="001178AA">
            <w:r w:rsidRPr="00CF6973">
              <w:rPr>
                <w:rFonts w:ascii="Times New Roman" w:eastAsia="Times New Roman" w:hAnsi="Times New Roman" w:cs="Times New Roman"/>
                <w:b/>
                <w:bCs/>
                <w:sz w:val="20"/>
                <w:szCs w:val="20"/>
                <w:lang w:eastAsia="tr-TR"/>
              </w:rPr>
              <w:t>%</w:t>
            </w:r>
            <w:r>
              <w:rPr>
                <w:rFonts w:ascii="Times New Roman" w:eastAsia="Times New Roman" w:hAnsi="Times New Roman" w:cs="Times New Roman"/>
                <w:b/>
                <w:bCs/>
                <w:sz w:val="20"/>
                <w:szCs w:val="20"/>
                <w:lang w:eastAsia="tr-TR"/>
              </w:rPr>
              <w:t>5</w:t>
            </w:r>
          </w:p>
        </w:tc>
      </w:tr>
      <w:tr w:rsidR="001178AA" w:rsidRPr="007F2DC5" w:rsidTr="001178AA">
        <w:trPr>
          <w:trHeight w:val="266"/>
        </w:trPr>
        <w:tc>
          <w:tcPr>
            <w:tcW w:w="3369" w:type="dxa"/>
            <w:vMerge/>
            <w:shd w:val="clear" w:color="auto" w:fill="BDD6EE" w:themeFill="accent1" w:themeFillTint="66"/>
            <w:vAlign w:val="center"/>
          </w:tcPr>
          <w:p w:rsidR="001178AA" w:rsidRPr="00272C0E" w:rsidRDefault="001178AA" w:rsidP="00453AFB">
            <w:pPr>
              <w:spacing w:after="0" w:line="240" w:lineRule="auto"/>
              <w:rPr>
                <w:rFonts w:ascii="Times New Roman" w:eastAsia="Times New Roman" w:hAnsi="Times New Roman" w:cs="Times New Roman"/>
                <w:b/>
                <w:bCs/>
                <w:sz w:val="20"/>
                <w:szCs w:val="20"/>
                <w:lang w:eastAsia="tr-TR"/>
              </w:rPr>
            </w:pPr>
          </w:p>
        </w:tc>
        <w:tc>
          <w:tcPr>
            <w:tcW w:w="1842" w:type="dxa"/>
            <w:shd w:val="clear" w:color="auto" w:fill="BDD6EE" w:themeFill="accent1" w:themeFillTint="66"/>
            <w:vAlign w:val="center"/>
          </w:tcPr>
          <w:p w:rsidR="001178AA" w:rsidRPr="00272C0E" w:rsidRDefault="001178AA" w:rsidP="00453AF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2.sınıf</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vAlign w:val="center"/>
          </w:tcPr>
          <w:p w:rsidR="001178AA" w:rsidRPr="00C3316D" w:rsidRDefault="001178AA" w:rsidP="00F20E28">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8</w:t>
            </w:r>
            <w:r w:rsidRPr="00C3316D">
              <w:rPr>
                <w:rFonts w:ascii="Book Antiqua" w:eastAsia="Times New Roman" w:hAnsi="Book Antiqua" w:cs="Times New Roman"/>
                <w:lang w:eastAsia="tr-TR"/>
              </w:rPr>
              <w:t>,64</w:t>
            </w:r>
          </w:p>
        </w:tc>
        <w:tc>
          <w:tcPr>
            <w:tcW w:w="992" w:type="dxa"/>
            <w:shd w:val="clear" w:color="auto" w:fill="BDD6EE" w:themeFill="accent1" w:themeFillTint="66"/>
            <w:noWrap/>
          </w:tcPr>
          <w:p w:rsidR="001178AA" w:rsidRDefault="001178AA">
            <w:r w:rsidRPr="00CF6973">
              <w:rPr>
                <w:rFonts w:ascii="Times New Roman" w:eastAsia="Times New Roman" w:hAnsi="Times New Roman" w:cs="Times New Roman"/>
                <w:b/>
                <w:bCs/>
                <w:sz w:val="20"/>
                <w:szCs w:val="20"/>
                <w:lang w:eastAsia="tr-TR"/>
              </w:rPr>
              <w:t>%</w:t>
            </w:r>
            <w:r>
              <w:rPr>
                <w:rFonts w:ascii="Times New Roman" w:eastAsia="Times New Roman" w:hAnsi="Times New Roman" w:cs="Times New Roman"/>
                <w:b/>
                <w:bCs/>
                <w:sz w:val="20"/>
                <w:szCs w:val="20"/>
                <w:lang w:eastAsia="tr-TR"/>
              </w:rPr>
              <w:t>5</w:t>
            </w:r>
          </w:p>
        </w:tc>
      </w:tr>
      <w:tr w:rsidR="001178AA" w:rsidRPr="007F2DC5" w:rsidTr="001178AA">
        <w:trPr>
          <w:trHeight w:val="266"/>
        </w:trPr>
        <w:tc>
          <w:tcPr>
            <w:tcW w:w="3369" w:type="dxa"/>
            <w:vMerge/>
            <w:shd w:val="clear" w:color="auto" w:fill="BDD6EE" w:themeFill="accent1" w:themeFillTint="66"/>
            <w:vAlign w:val="center"/>
          </w:tcPr>
          <w:p w:rsidR="001178AA" w:rsidRPr="00272C0E" w:rsidRDefault="001178AA" w:rsidP="00453AFB">
            <w:pPr>
              <w:spacing w:after="0" w:line="240" w:lineRule="auto"/>
              <w:rPr>
                <w:rFonts w:ascii="Times New Roman" w:eastAsia="Times New Roman" w:hAnsi="Times New Roman" w:cs="Times New Roman"/>
                <w:b/>
                <w:bCs/>
                <w:sz w:val="20"/>
                <w:szCs w:val="20"/>
                <w:lang w:eastAsia="tr-TR"/>
              </w:rPr>
            </w:pPr>
          </w:p>
        </w:tc>
        <w:tc>
          <w:tcPr>
            <w:tcW w:w="1842" w:type="dxa"/>
            <w:shd w:val="clear" w:color="auto" w:fill="BDD6EE" w:themeFill="accent1" w:themeFillTint="66"/>
            <w:vAlign w:val="center"/>
          </w:tcPr>
          <w:p w:rsidR="001178AA" w:rsidRPr="00272C0E" w:rsidRDefault="001178AA" w:rsidP="00453AF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3.sınıf</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vAlign w:val="center"/>
          </w:tcPr>
          <w:p w:rsidR="001178AA" w:rsidRPr="00C3316D" w:rsidRDefault="001178AA" w:rsidP="001178AA">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5</w:t>
            </w:r>
            <w:r w:rsidRPr="00C3316D">
              <w:rPr>
                <w:rFonts w:ascii="Book Antiqua" w:eastAsia="Times New Roman" w:hAnsi="Book Antiqua" w:cs="Times New Roman"/>
                <w:lang w:eastAsia="tr-TR"/>
              </w:rPr>
              <w:t>,95</w:t>
            </w:r>
          </w:p>
        </w:tc>
        <w:tc>
          <w:tcPr>
            <w:tcW w:w="992" w:type="dxa"/>
            <w:shd w:val="clear" w:color="auto" w:fill="BDD6EE" w:themeFill="accent1" w:themeFillTint="66"/>
            <w:noWrap/>
          </w:tcPr>
          <w:p w:rsidR="001178AA" w:rsidRDefault="001178AA">
            <w:r w:rsidRPr="00CF6973">
              <w:rPr>
                <w:rFonts w:ascii="Times New Roman" w:eastAsia="Times New Roman" w:hAnsi="Times New Roman" w:cs="Times New Roman"/>
                <w:b/>
                <w:bCs/>
                <w:sz w:val="20"/>
                <w:szCs w:val="20"/>
                <w:lang w:eastAsia="tr-TR"/>
              </w:rPr>
              <w:t>%</w:t>
            </w:r>
            <w:r>
              <w:rPr>
                <w:rFonts w:ascii="Times New Roman" w:eastAsia="Times New Roman" w:hAnsi="Times New Roman" w:cs="Times New Roman"/>
                <w:b/>
                <w:bCs/>
                <w:sz w:val="20"/>
                <w:szCs w:val="20"/>
                <w:lang w:eastAsia="tr-TR"/>
              </w:rPr>
              <w:t>5</w:t>
            </w:r>
          </w:p>
        </w:tc>
      </w:tr>
      <w:tr w:rsidR="001178AA" w:rsidRPr="007F2DC5" w:rsidTr="001178AA">
        <w:trPr>
          <w:trHeight w:val="451"/>
        </w:trPr>
        <w:tc>
          <w:tcPr>
            <w:tcW w:w="3369" w:type="dxa"/>
            <w:vMerge/>
            <w:shd w:val="clear" w:color="auto" w:fill="BDD6EE" w:themeFill="accent1" w:themeFillTint="66"/>
            <w:vAlign w:val="center"/>
          </w:tcPr>
          <w:p w:rsidR="001178AA" w:rsidRPr="00272C0E" w:rsidRDefault="001178AA" w:rsidP="00453AFB">
            <w:pPr>
              <w:spacing w:after="0" w:line="240" w:lineRule="auto"/>
              <w:rPr>
                <w:rFonts w:ascii="Times New Roman" w:eastAsia="Times New Roman" w:hAnsi="Times New Roman" w:cs="Times New Roman"/>
                <w:b/>
                <w:bCs/>
                <w:sz w:val="20"/>
                <w:szCs w:val="20"/>
                <w:lang w:eastAsia="tr-TR"/>
              </w:rPr>
            </w:pPr>
          </w:p>
        </w:tc>
        <w:tc>
          <w:tcPr>
            <w:tcW w:w="1842" w:type="dxa"/>
            <w:shd w:val="clear" w:color="auto" w:fill="BDD6EE" w:themeFill="accent1" w:themeFillTint="66"/>
            <w:vAlign w:val="center"/>
          </w:tcPr>
          <w:p w:rsidR="001178AA" w:rsidRPr="00272C0E" w:rsidRDefault="001178AA" w:rsidP="00453AF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4.sınıf</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noWrap/>
            <w:vAlign w:val="center"/>
          </w:tcPr>
          <w:p w:rsidR="001178AA" w:rsidRPr="00C3316D" w:rsidRDefault="001178AA" w:rsidP="00F20E28">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6</w:t>
            </w:r>
            <w:r w:rsidRPr="00C3316D">
              <w:rPr>
                <w:rFonts w:ascii="Book Antiqua" w:eastAsia="Times New Roman" w:hAnsi="Book Antiqua" w:cs="Times New Roman"/>
                <w:lang w:eastAsia="tr-TR"/>
              </w:rPr>
              <w:t>,81</w:t>
            </w:r>
          </w:p>
        </w:tc>
        <w:tc>
          <w:tcPr>
            <w:tcW w:w="992" w:type="dxa"/>
            <w:shd w:val="clear" w:color="auto" w:fill="BDD6EE" w:themeFill="accent1" w:themeFillTint="66"/>
            <w:noWrap/>
            <w:vAlign w:val="center"/>
          </w:tcPr>
          <w:p w:rsidR="001178AA" w:rsidRPr="00272C0E" w:rsidRDefault="001178AA" w:rsidP="00453AF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%0</w:t>
            </w:r>
          </w:p>
        </w:tc>
      </w:tr>
      <w:tr w:rsidR="001178AA" w:rsidRPr="007F2DC5" w:rsidTr="001178AA">
        <w:trPr>
          <w:trHeight w:val="288"/>
        </w:trPr>
        <w:tc>
          <w:tcPr>
            <w:tcW w:w="3369" w:type="dxa"/>
            <w:vMerge w:val="restart"/>
            <w:shd w:val="clear" w:color="auto" w:fill="BDD6EE" w:themeFill="accent1" w:themeFillTint="66"/>
            <w:vAlign w:val="center"/>
            <w:hideMark/>
          </w:tcPr>
          <w:p w:rsidR="001178AA" w:rsidRPr="00D544D2" w:rsidRDefault="001178AA" w:rsidP="00453AFB">
            <w:pPr>
              <w:spacing w:after="0" w:line="240" w:lineRule="auto"/>
              <w:rPr>
                <w:rFonts w:ascii="Times New Roman" w:eastAsia="Times New Roman" w:hAnsi="Times New Roman" w:cs="Times New Roman"/>
                <w:b/>
                <w:bCs/>
                <w:color w:val="FF0000"/>
                <w:sz w:val="20"/>
                <w:szCs w:val="20"/>
                <w:lang w:eastAsia="tr-TR"/>
              </w:rPr>
            </w:pPr>
            <w:r w:rsidRPr="00272C0E">
              <w:rPr>
                <w:rFonts w:ascii="Times New Roman" w:eastAsia="Times New Roman" w:hAnsi="Times New Roman" w:cs="Times New Roman"/>
                <w:b/>
                <w:bCs/>
                <w:sz w:val="20"/>
                <w:szCs w:val="20"/>
                <w:lang w:eastAsia="tr-TR"/>
              </w:rPr>
              <w:t xml:space="preserve">PG.1.1.3: </w:t>
            </w:r>
            <w:r>
              <w:rPr>
                <w:rFonts w:ascii="Times New Roman" w:eastAsia="Times New Roman" w:hAnsi="Times New Roman" w:cs="Times New Roman"/>
                <w:b/>
                <w:bCs/>
                <w:sz w:val="20"/>
                <w:szCs w:val="20"/>
                <w:lang w:eastAsia="tr-TR"/>
              </w:rPr>
              <w:t xml:space="preserve">Sürekli Devamsız öğrenci oranı % </w:t>
            </w:r>
            <w:r>
              <w:rPr>
                <w:rFonts w:ascii="Times New Roman" w:eastAsia="Times New Roman" w:hAnsi="Times New Roman" w:cs="Times New Roman"/>
                <w:b/>
                <w:bCs/>
                <w:color w:val="FF0000"/>
                <w:sz w:val="20"/>
                <w:szCs w:val="20"/>
                <w:lang w:eastAsia="tr-TR"/>
              </w:rPr>
              <w:t xml:space="preserve">(okulumuz kayıtlı ancak sürekli devamsız görünen öğrenci sayısı oranlanacaktır.) </w:t>
            </w:r>
          </w:p>
        </w:tc>
        <w:tc>
          <w:tcPr>
            <w:tcW w:w="1842" w:type="dxa"/>
            <w:shd w:val="clear" w:color="auto" w:fill="BDD6EE" w:themeFill="accent1" w:themeFillTint="66"/>
            <w:vAlign w:val="center"/>
          </w:tcPr>
          <w:p w:rsidR="001178AA" w:rsidRPr="00272C0E" w:rsidRDefault="001178AA" w:rsidP="009D51AD">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Okul Öncesi</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noWrap/>
            <w:vAlign w:val="center"/>
          </w:tcPr>
          <w:p w:rsidR="001178AA" w:rsidRPr="00272C0E" w:rsidRDefault="001178AA" w:rsidP="00453AF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992" w:type="dxa"/>
            <w:shd w:val="clear" w:color="auto" w:fill="BDD6EE" w:themeFill="accent1" w:themeFillTint="66"/>
            <w:noWrap/>
          </w:tcPr>
          <w:p w:rsidR="001178AA" w:rsidRDefault="001178AA">
            <w:r w:rsidRPr="007B49DA">
              <w:rPr>
                <w:rFonts w:ascii="Times New Roman" w:eastAsia="Times New Roman" w:hAnsi="Times New Roman" w:cs="Times New Roman"/>
                <w:b/>
                <w:bCs/>
                <w:sz w:val="20"/>
                <w:szCs w:val="20"/>
                <w:lang w:eastAsia="tr-TR"/>
              </w:rPr>
              <w:t>%0</w:t>
            </w:r>
          </w:p>
        </w:tc>
      </w:tr>
      <w:tr w:rsidR="001178AA" w:rsidRPr="007F2DC5" w:rsidTr="001178AA">
        <w:trPr>
          <w:trHeight w:val="264"/>
        </w:trPr>
        <w:tc>
          <w:tcPr>
            <w:tcW w:w="3369" w:type="dxa"/>
            <w:vMerge/>
            <w:shd w:val="clear" w:color="auto" w:fill="BDD6EE" w:themeFill="accent1" w:themeFillTint="66"/>
            <w:vAlign w:val="center"/>
          </w:tcPr>
          <w:p w:rsidR="001178AA" w:rsidRPr="00272C0E" w:rsidRDefault="001178AA" w:rsidP="00453AFB">
            <w:pPr>
              <w:spacing w:after="0" w:line="240" w:lineRule="auto"/>
              <w:rPr>
                <w:rFonts w:ascii="Times New Roman" w:eastAsia="Times New Roman" w:hAnsi="Times New Roman" w:cs="Times New Roman"/>
                <w:b/>
                <w:bCs/>
                <w:sz w:val="20"/>
                <w:szCs w:val="20"/>
                <w:lang w:eastAsia="tr-TR"/>
              </w:rPr>
            </w:pPr>
          </w:p>
        </w:tc>
        <w:tc>
          <w:tcPr>
            <w:tcW w:w="1842" w:type="dxa"/>
            <w:shd w:val="clear" w:color="auto" w:fill="BDD6EE" w:themeFill="accent1" w:themeFillTint="66"/>
            <w:vAlign w:val="center"/>
          </w:tcPr>
          <w:p w:rsidR="001178AA" w:rsidRPr="00272C0E" w:rsidRDefault="001178AA" w:rsidP="009D51AD">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1.sınıf</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noWrap/>
            <w:vAlign w:val="center"/>
          </w:tcPr>
          <w:p w:rsidR="001178AA" w:rsidRPr="00C3316D" w:rsidRDefault="001178AA" w:rsidP="00F20E28">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2</w:t>
            </w:r>
            <w:r w:rsidRPr="00C3316D">
              <w:rPr>
                <w:rFonts w:ascii="Book Antiqua" w:eastAsia="Times New Roman" w:hAnsi="Book Antiqua" w:cs="Times New Roman"/>
                <w:lang w:eastAsia="tr-TR"/>
              </w:rPr>
              <w:t>,09</w:t>
            </w:r>
          </w:p>
        </w:tc>
        <w:tc>
          <w:tcPr>
            <w:tcW w:w="992" w:type="dxa"/>
            <w:shd w:val="clear" w:color="auto" w:fill="BDD6EE" w:themeFill="accent1" w:themeFillTint="66"/>
            <w:noWrap/>
          </w:tcPr>
          <w:p w:rsidR="001178AA" w:rsidRDefault="001178AA">
            <w:r w:rsidRPr="007B49DA">
              <w:rPr>
                <w:rFonts w:ascii="Times New Roman" w:eastAsia="Times New Roman" w:hAnsi="Times New Roman" w:cs="Times New Roman"/>
                <w:b/>
                <w:bCs/>
                <w:sz w:val="20"/>
                <w:szCs w:val="20"/>
                <w:lang w:eastAsia="tr-TR"/>
              </w:rPr>
              <w:t>%0</w:t>
            </w:r>
          </w:p>
        </w:tc>
      </w:tr>
      <w:tr w:rsidR="001178AA" w:rsidRPr="007F2DC5" w:rsidTr="001178AA">
        <w:trPr>
          <w:trHeight w:val="282"/>
        </w:trPr>
        <w:tc>
          <w:tcPr>
            <w:tcW w:w="3369" w:type="dxa"/>
            <w:vMerge/>
            <w:shd w:val="clear" w:color="auto" w:fill="BDD6EE" w:themeFill="accent1" w:themeFillTint="66"/>
            <w:vAlign w:val="center"/>
          </w:tcPr>
          <w:p w:rsidR="001178AA" w:rsidRPr="00272C0E" w:rsidRDefault="001178AA" w:rsidP="00453AFB">
            <w:pPr>
              <w:spacing w:after="0" w:line="240" w:lineRule="auto"/>
              <w:rPr>
                <w:rFonts w:ascii="Times New Roman" w:eastAsia="Times New Roman" w:hAnsi="Times New Roman" w:cs="Times New Roman"/>
                <w:b/>
                <w:bCs/>
                <w:sz w:val="20"/>
                <w:szCs w:val="20"/>
                <w:lang w:eastAsia="tr-TR"/>
              </w:rPr>
            </w:pPr>
          </w:p>
        </w:tc>
        <w:tc>
          <w:tcPr>
            <w:tcW w:w="1842" w:type="dxa"/>
            <w:shd w:val="clear" w:color="auto" w:fill="BDD6EE" w:themeFill="accent1" w:themeFillTint="66"/>
            <w:vAlign w:val="center"/>
          </w:tcPr>
          <w:p w:rsidR="001178AA" w:rsidRPr="00272C0E" w:rsidRDefault="001178AA" w:rsidP="009D51AD">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2.sınıf</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noWrap/>
            <w:vAlign w:val="center"/>
          </w:tcPr>
          <w:p w:rsidR="001178AA" w:rsidRPr="00C3316D" w:rsidRDefault="001178AA" w:rsidP="00F20E28">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0,02</w:t>
            </w:r>
          </w:p>
        </w:tc>
        <w:tc>
          <w:tcPr>
            <w:tcW w:w="992" w:type="dxa"/>
            <w:shd w:val="clear" w:color="auto" w:fill="BDD6EE" w:themeFill="accent1" w:themeFillTint="66"/>
            <w:noWrap/>
          </w:tcPr>
          <w:p w:rsidR="001178AA" w:rsidRDefault="001178AA">
            <w:r w:rsidRPr="007B49DA">
              <w:rPr>
                <w:rFonts w:ascii="Times New Roman" w:eastAsia="Times New Roman" w:hAnsi="Times New Roman" w:cs="Times New Roman"/>
                <w:b/>
                <w:bCs/>
                <w:sz w:val="20"/>
                <w:szCs w:val="20"/>
                <w:lang w:eastAsia="tr-TR"/>
              </w:rPr>
              <w:t>%0</w:t>
            </w:r>
          </w:p>
        </w:tc>
      </w:tr>
      <w:tr w:rsidR="001178AA" w:rsidRPr="007F2DC5" w:rsidTr="001178AA">
        <w:trPr>
          <w:trHeight w:val="258"/>
        </w:trPr>
        <w:tc>
          <w:tcPr>
            <w:tcW w:w="3369" w:type="dxa"/>
            <w:vMerge/>
            <w:shd w:val="clear" w:color="auto" w:fill="BDD6EE" w:themeFill="accent1" w:themeFillTint="66"/>
            <w:vAlign w:val="center"/>
          </w:tcPr>
          <w:p w:rsidR="001178AA" w:rsidRPr="00272C0E" w:rsidRDefault="001178AA" w:rsidP="00453AFB">
            <w:pPr>
              <w:spacing w:after="0" w:line="240" w:lineRule="auto"/>
              <w:rPr>
                <w:rFonts w:ascii="Times New Roman" w:eastAsia="Times New Roman" w:hAnsi="Times New Roman" w:cs="Times New Roman"/>
                <w:b/>
                <w:bCs/>
                <w:sz w:val="20"/>
                <w:szCs w:val="20"/>
                <w:lang w:eastAsia="tr-TR"/>
              </w:rPr>
            </w:pPr>
          </w:p>
        </w:tc>
        <w:tc>
          <w:tcPr>
            <w:tcW w:w="1842" w:type="dxa"/>
            <w:shd w:val="clear" w:color="auto" w:fill="BDD6EE" w:themeFill="accent1" w:themeFillTint="66"/>
            <w:vAlign w:val="center"/>
          </w:tcPr>
          <w:p w:rsidR="001178AA" w:rsidRPr="00272C0E" w:rsidRDefault="001178AA" w:rsidP="009D51AD">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3.sınıf</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noWrap/>
            <w:vAlign w:val="center"/>
          </w:tcPr>
          <w:p w:rsidR="001178AA" w:rsidRPr="00C3316D" w:rsidRDefault="001178AA" w:rsidP="00F20E28">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0,08</w:t>
            </w:r>
          </w:p>
        </w:tc>
        <w:tc>
          <w:tcPr>
            <w:tcW w:w="992" w:type="dxa"/>
            <w:shd w:val="clear" w:color="auto" w:fill="BDD6EE" w:themeFill="accent1" w:themeFillTint="66"/>
            <w:noWrap/>
          </w:tcPr>
          <w:p w:rsidR="001178AA" w:rsidRDefault="001178AA">
            <w:r w:rsidRPr="007B49DA">
              <w:rPr>
                <w:rFonts w:ascii="Times New Roman" w:eastAsia="Times New Roman" w:hAnsi="Times New Roman" w:cs="Times New Roman"/>
                <w:b/>
                <w:bCs/>
                <w:sz w:val="20"/>
                <w:szCs w:val="20"/>
                <w:lang w:eastAsia="tr-TR"/>
              </w:rPr>
              <w:t>%0</w:t>
            </w:r>
          </w:p>
        </w:tc>
      </w:tr>
      <w:tr w:rsidR="001178AA" w:rsidRPr="007F2DC5" w:rsidTr="001178AA">
        <w:trPr>
          <w:trHeight w:val="258"/>
        </w:trPr>
        <w:tc>
          <w:tcPr>
            <w:tcW w:w="3369" w:type="dxa"/>
            <w:vMerge/>
            <w:shd w:val="clear" w:color="auto" w:fill="BDD6EE" w:themeFill="accent1" w:themeFillTint="66"/>
            <w:vAlign w:val="center"/>
          </w:tcPr>
          <w:p w:rsidR="001178AA" w:rsidRPr="00272C0E" w:rsidRDefault="001178AA" w:rsidP="00453AFB">
            <w:pPr>
              <w:spacing w:after="0" w:line="240" w:lineRule="auto"/>
              <w:rPr>
                <w:rFonts w:ascii="Times New Roman" w:eastAsia="Times New Roman" w:hAnsi="Times New Roman" w:cs="Times New Roman"/>
                <w:b/>
                <w:bCs/>
                <w:sz w:val="20"/>
                <w:szCs w:val="20"/>
                <w:lang w:eastAsia="tr-TR"/>
              </w:rPr>
            </w:pPr>
          </w:p>
        </w:tc>
        <w:tc>
          <w:tcPr>
            <w:tcW w:w="1842" w:type="dxa"/>
            <w:shd w:val="clear" w:color="auto" w:fill="BDD6EE" w:themeFill="accent1" w:themeFillTint="66"/>
            <w:vAlign w:val="center"/>
          </w:tcPr>
          <w:p w:rsidR="001178AA" w:rsidRPr="00272C0E" w:rsidRDefault="001178AA" w:rsidP="009D51AD">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4.sınıf</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noWrap/>
            <w:vAlign w:val="center"/>
          </w:tcPr>
          <w:p w:rsidR="001178AA" w:rsidRPr="00C3316D" w:rsidRDefault="001178AA" w:rsidP="00F20E28">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0,05</w:t>
            </w:r>
          </w:p>
        </w:tc>
        <w:tc>
          <w:tcPr>
            <w:tcW w:w="992" w:type="dxa"/>
            <w:shd w:val="clear" w:color="auto" w:fill="BDD6EE" w:themeFill="accent1" w:themeFillTint="66"/>
            <w:noWrap/>
          </w:tcPr>
          <w:p w:rsidR="001178AA" w:rsidRDefault="001178AA">
            <w:r w:rsidRPr="007B49DA">
              <w:rPr>
                <w:rFonts w:ascii="Times New Roman" w:eastAsia="Times New Roman" w:hAnsi="Times New Roman" w:cs="Times New Roman"/>
                <w:b/>
                <w:bCs/>
                <w:sz w:val="20"/>
                <w:szCs w:val="20"/>
                <w:lang w:eastAsia="tr-TR"/>
              </w:rPr>
              <w:t>%0</w:t>
            </w:r>
          </w:p>
        </w:tc>
      </w:tr>
      <w:tr w:rsidR="001178AA" w:rsidRPr="007F2DC5" w:rsidTr="001178AA">
        <w:trPr>
          <w:trHeight w:val="136"/>
        </w:trPr>
        <w:tc>
          <w:tcPr>
            <w:tcW w:w="3369" w:type="dxa"/>
            <w:vMerge w:val="restart"/>
            <w:shd w:val="clear" w:color="auto" w:fill="BDD6EE" w:themeFill="accent1" w:themeFillTint="66"/>
            <w:vAlign w:val="center"/>
          </w:tcPr>
          <w:p w:rsidR="001178AA" w:rsidRPr="00D544D2" w:rsidRDefault="001178AA" w:rsidP="00453AFB">
            <w:pPr>
              <w:spacing w:after="0" w:line="240" w:lineRule="auto"/>
              <w:rPr>
                <w:rFonts w:ascii="Times New Roman" w:eastAsia="Times New Roman" w:hAnsi="Times New Roman" w:cs="Times New Roman"/>
                <w:b/>
                <w:bCs/>
                <w:color w:val="FF0000"/>
                <w:sz w:val="20"/>
                <w:szCs w:val="20"/>
                <w:highlight w:val="green"/>
                <w:lang w:eastAsia="tr-TR"/>
              </w:rPr>
            </w:pPr>
            <w:r w:rsidRPr="00272C0E">
              <w:rPr>
                <w:rFonts w:ascii="Times New Roman" w:eastAsia="Times New Roman" w:hAnsi="Times New Roman" w:cs="Times New Roman"/>
                <w:b/>
                <w:bCs/>
                <w:sz w:val="20"/>
                <w:szCs w:val="20"/>
                <w:lang w:eastAsia="tr-TR"/>
              </w:rPr>
              <w:t>PG.1.1.4:</w:t>
            </w:r>
            <w:r w:rsidRPr="00272C0E">
              <w:rPr>
                <w:rFonts w:ascii="Times New Roman" w:hAnsi="Times New Roman" w:cs="Times New Roman"/>
                <w:b/>
                <w:sz w:val="20"/>
                <w:szCs w:val="20"/>
              </w:rPr>
              <w:t xml:space="preserve"> </w:t>
            </w:r>
            <w:r w:rsidRPr="00C829F4">
              <w:rPr>
                <w:rFonts w:ascii="Times New Roman" w:hAnsi="Times New Roman" w:cs="Times New Roman"/>
                <w:b/>
                <w:sz w:val="20"/>
                <w:szCs w:val="20"/>
              </w:rPr>
              <w:t>sistemden ayrılma oranı</w:t>
            </w:r>
            <w:r>
              <w:rPr>
                <w:rFonts w:ascii="Times New Roman" w:hAnsi="Times New Roman" w:cs="Times New Roman"/>
                <w:b/>
                <w:sz w:val="20"/>
                <w:szCs w:val="20"/>
              </w:rPr>
              <w:t xml:space="preserve"> (Terk) % </w:t>
            </w:r>
            <w:r>
              <w:rPr>
                <w:rFonts w:ascii="Times New Roman" w:hAnsi="Times New Roman" w:cs="Times New Roman"/>
                <w:b/>
                <w:color w:val="FF0000"/>
                <w:sz w:val="20"/>
                <w:szCs w:val="20"/>
              </w:rPr>
              <w:t>(herhangi bir neden ile okulu terk eden (nakil hariç)oranı</w:t>
            </w:r>
          </w:p>
        </w:tc>
        <w:tc>
          <w:tcPr>
            <w:tcW w:w="1842" w:type="dxa"/>
            <w:shd w:val="clear" w:color="auto" w:fill="BDD6EE" w:themeFill="accent1" w:themeFillTint="66"/>
            <w:vAlign w:val="center"/>
          </w:tcPr>
          <w:p w:rsidR="001178AA" w:rsidRPr="00272C0E" w:rsidRDefault="001178AA" w:rsidP="009D51AD">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Okul Öncesi</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noWrap/>
            <w:vAlign w:val="center"/>
          </w:tcPr>
          <w:p w:rsidR="001178AA" w:rsidRPr="00272C0E" w:rsidRDefault="001178AA" w:rsidP="00453AFB">
            <w:pPr>
              <w:jc w:val="center"/>
              <w:rPr>
                <w:rFonts w:ascii="Times New Roman" w:hAnsi="Times New Roman" w:cs="Times New Roman"/>
                <w:sz w:val="20"/>
                <w:szCs w:val="20"/>
              </w:rPr>
            </w:pPr>
            <w:r>
              <w:rPr>
                <w:rFonts w:ascii="Times New Roman" w:eastAsia="Times New Roman" w:hAnsi="Times New Roman" w:cs="Times New Roman"/>
                <w:b/>
                <w:bCs/>
                <w:sz w:val="20"/>
                <w:szCs w:val="20"/>
                <w:lang w:eastAsia="tr-TR"/>
              </w:rPr>
              <w:t>%0</w:t>
            </w:r>
          </w:p>
        </w:tc>
        <w:tc>
          <w:tcPr>
            <w:tcW w:w="992" w:type="dxa"/>
            <w:shd w:val="clear" w:color="auto" w:fill="BDD6EE" w:themeFill="accent1" w:themeFillTint="66"/>
            <w:noWrap/>
            <w:vAlign w:val="center"/>
          </w:tcPr>
          <w:p w:rsidR="001178AA" w:rsidRPr="00272C0E" w:rsidRDefault="001178AA" w:rsidP="00453AFB">
            <w:pPr>
              <w:jc w:val="center"/>
              <w:rPr>
                <w:rFonts w:ascii="Times New Roman" w:hAnsi="Times New Roman" w:cs="Times New Roman"/>
                <w:sz w:val="20"/>
                <w:szCs w:val="20"/>
              </w:rPr>
            </w:pPr>
            <w:r>
              <w:rPr>
                <w:rFonts w:ascii="Times New Roman" w:eastAsia="Times New Roman" w:hAnsi="Times New Roman" w:cs="Times New Roman"/>
                <w:b/>
                <w:bCs/>
                <w:sz w:val="20"/>
                <w:szCs w:val="20"/>
                <w:lang w:eastAsia="tr-TR"/>
              </w:rPr>
              <w:t>%0</w:t>
            </w:r>
          </w:p>
        </w:tc>
      </w:tr>
      <w:tr w:rsidR="001178AA" w:rsidRPr="007F2DC5" w:rsidTr="001178AA">
        <w:trPr>
          <w:trHeight w:val="132"/>
        </w:trPr>
        <w:tc>
          <w:tcPr>
            <w:tcW w:w="3369" w:type="dxa"/>
            <w:vMerge/>
            <w:shd w:val="clear" w:color="auto" w:fill="BDD6EE" w:themeFill="accent1" w:themeFillTint="66"/>
            <w:vAlign w:val="center"/>
          </w:tcPr>
          <w:p w:rsidR="001178AA" w:rsidRPr="00272C0E" w:rsidRDefault="001178AA" w:rsidP="00453AFB">
            <w:pPr>
              <w:spacing w:after="0" w:line="240" w:lineRule="auto"/>
              <w:rPr>
                <w:rFonts w:ascii="Times New Roman" w:eastAsia="Times New Roman" w:hAnsi="Times New Roman" w:cs="Times New Roman"/>
                <w:b/>
                <w:bCs/>
                <w:sz w:val="20"/>
                <w:szCs w:val="20"/>
                <w:lang w:eastAsia="tr-TR"/>
              </w:rPr>
            </w:pPr>
          </w:p>
        </w:tc>
        <w:tc>
          <w:tcPr>
            <w:tcW w:w="1842" w:type="dxa"/>
            <w:shd w:val="clear" w:color="auto" w:fill="BDD6EE" w:themeFill="accent1" w:themeFillTint="66"/>
            <w:vAlign w:val="center"/>
          </w:tcPr>
          <w:p w:rsidR="001178AA" w:rsidRPr="00272C0E" w:rsidRDefault="001178AA" w:rsidP="009D51AD">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1.sınıf</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noWrap/>
          </w:tcPr>
          <w:p w:rsidR="001178AA" w:rsidRDefault="001178AA" w:rsidP="000159A1">
            <w:pPr>
              <w:jc w:val="center"/>
            </w:pPr>
            <w:r w:rsidRPr="003C56E3">
              <w:rPr>
                <w:rFonts w:ascii="Times New Roman" w:eastAsia="Times New Roman" w:hAnsi="Times New Roman" w:cs="Times New Roman"/>
                <w:b/>
                <w:bCs/>
                <w:sz w:val="20"/>
                <w:szCs w:val="20"/>
                <w:lang w:eastAsia="tr-TR"/>
              </w:rPr>
              <w:t>%0</w:t>
            </w:r>
          </w:p>
        </w:tc>
        <w:tc>
          <w:tcPr>
            <w:tcW w:w="992" w:type="dxa"/>
            <w:shd w:val="clear" w:color="auto" w:fill="BDD6EE" w:themeFill="accent1" w:themeFillTint="66"/>
            <w:noWrap/>
          </w:tcPr>
          <w:p w:rsidR="001178AA" w:rsidRDefault="001178AA" w:rsidP="000159A1">
            <w:pPr>
              <w:jc w:val="center"/>
            </w:pPr>
            <w:r w:rsidRPr="0003745D">
              <w:rPr>
                <w:rFonts w:ascii="Times New Roman" w:eastAsia="Times New Roman" w:hAnsi="Times New Roman" w:cs="Times New Roman"/>
                <w:b/>
                <w:bCs/>
                <w:sz w:val="20"/>
                <w:szCs w:val="20"/>
                <w:lang w:eastAsia="tr-TR"/>
              </w:rPr>
              <w:t>%0</w:t>
            </w:r>
          </w:p>
        </w:tc>
      </w:tr>
      <w:tr w:rsidR="001178AA" w:rsidRPr="007F2DC5" w:rsidTr="001178AA">
        <w:trPr>
          <w:trHeight w:val="132"/>
        </w:trPr>
        <w:tc>
          <w:tcPr>
            <w:tcW w:w="3369" w:type="dxa"/>
            <w:vMerge/>
            <w:shd w:val="clear" w:color="auto" w:fill="BDD6EE" w:themeFill="accent1" w:themeFillTint="66"/>
            <w:vAlign w:val="center"/>
          </w:tcPr>
          <w:p w:rsidR="001178AA" w:rsidRPr="00272C0E" w:rsidRDefault="001178AA" w:rsidP="00453AFB">
            <w:pPr>
              <w:spacing w:after="0" w:line="240" w:lineRule="auto"/>
              <w:rPr>
                <w:rFonts w:ascii="Times New Roman" w:eastAsia="Times New Roman" w:hAnsi="Times New Roman" w:cs="Times New Roman"/>
                <w:b/>
                <w:bCs/>
                <w:sz w:val="20"/>
                <w:szCs w:val="20"/>
                <w:lang w:eastAsia="tr-TR"/>
              </w:rPr>
            </w:pPr>
          </w:p>
        </w:tc>
        <w:tc>
          <w:tcPr>
            <w:tcW w:w="1842" w:type="dxa"/>
            <w:shd w:val="clear" w:color="auto" w:fill="BDD6EE" w:themeFill="accent1" w:themeFillTint="66"/>
            <w:vAlign w:val="center"/>
          </w:tcPr>
          <w:p w:rsidR="001178AA" w:rsidRPr="00272C0E" w:rsidRDefault="001178AA" w:rsidP="009D51AD">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2.sınıf</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noWrap/>
          </w:tcPr>
          <w:p w:rsidR="001178AA" w:rsidRDefault="001178AA" w:rsidP="000159A1">
            <w:pPr>
              <w:jc w:val="center"/>
            </w:pPr>
            <w:r w:rsidRPr="003C56E3">
              <w:rPr>
                <w:rFonts w:ascii="Times New Roman" w:eastAsia="Times New Roman" w:hAnsi="Times New Roman" w:cs="Times New Roman"/>
                <w:b/>
                <w:bCs/>
                <w:sz w:val="20"/>
                <w:szCs w:val="20"/>
                <w:lang w:eastAsia="tr-TR"/>
              </w:rPr>
              <w:t>%0</w:t>
            </w:r>
          </w:p>
        </w:tc>
        <w:tc>
          <w:tcPr>
            <w:tcW w:w="992" w:type="dxa"/>
            <w:shd w:val="clear" w:color="auto" w:fill="BDD6EE" w:themeFill="accent1" w:themeFillTint="66"/>
            <w:noWrap/>
          </w:tcPr>
          <w:p w:rsidR="001178AA" w:rsidRDefault="001178AA" w:rsidP="000159A1">
            <w:pPr>
              <w:jc w:val="center"/>
            </w:pPr>
            <w:r w:rsidRPr="0003745D">
              <w:rPr>
                <w:rFonts w:ascii="Times New Roman" w:eastAsia="Times New Roman" w:hAnsi="Times New Roman" w:cs="Times New Roman"/>
                <w:b/>
                <w:bCs/>
                <w:sz w:val="20"/>
                <w:szCs w:val="20"/>
                <w:lang w:eastAsia="tr-TR"/>
              </w:rPr>
              <w:t>%0</w:t>
            </w:r>
          </w:p>
        </w:tc>
      </w:tr>
      <w:tr w:rsidR="001178AA" w:rsidRPr="007F2DC5" w:rsidTr="001178AA">
        <w:trPr>
          <w:trHeight w:val="132"/>
        </w:trPr>
        <w:tc>
          <w:tcPr>
            <w:tcW w:w="3369" w:type="dxa"/>
            <w:vMerge/>
            <w:shd w:val="clear" w:color="auto" w:fill="BDD6EE" w:themeFill="accent1" w:themeFillTint="66"/>
            <w:vAlign w:val="center"/>
          </w:tcPr>
          <w:p w:rsidR="001178AA" w:rsidRPr="00272C0E" w:rsidRDefault="001178AA" w:rsidP="00453AFB">
            <w:pPr>
              <w:spacing w:after="0" w:line="240" w:lineRule="auto"/>
              <w:rPr>
                <w:rFonts w:ascii="Times New Roman" w:eastAsia="Times New Roman" w:hAnsi="Times New Roman" w:cs="Times New Roman"/>
                <w:b/>
                <w:bCs/>
                <w:sz w:val="20"/>
                <w:szCs w:val="20"/>
                <w:lang w:eastAsia="tr-TR"/>
              </w:rPr>
            </w:pPr>
          </w:p>
        </w:tc>
        <w:tc>
          <w:tcPr>
            <w:tcW w:w="1842" w:type="dxa"/>
            <w:shd w:val="clear" w:color="auto" w:fill="BDD6EE" w:themeFill="accent1" w:themeFillTint="66"/>
            <w:vAlign w:val="center"/>
          </w:tcPr>
          <w:p w:rsidR="001178AA" w:rsidRPr="00272C0E" w:rsidRDefault="001178AA" w:rsidP="009D51AD">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3.sınıf</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noWrap/>
          </w:tcPr>
          <w:p w:rsidR="001178AA" w:rsidRDefault="001178AA" w:rsidP="000159A1">
            <w:pPr>
              <w:jc w:val="center"/>
            </w:pPr>
            <w:r w:rsidRPr="003C56E3">
              <w:rPr>
                <w:rFonts w:ascii="Times New Roman" w:eastAsia="Times New Roman" w:hAnsi="Times New Roman" w:cs="Times New Roman"/>
                <w:b/>
                <w:bCs/>
                <w:sz w:val="20"/>
                <w:szCs w:val="20"/>
                <w:lang w:eastAsia="tr-TR"/>
              </w:rPr>
              <w:t>%0</w:t>
            </w:r>
          </w:p>
        </w:tc>
        <w:tc>
          <w:tcPr>
            <w:tcW w:w="992" w:type="dxa"/>
            <w:shd w:val="clear" w:color="auto" w:fill="BDD6EE" w:themeFill="accent1" w:themeFillTint="66"/>
            <w:noWrap/>
          </w:tcPr>
          <w:p w:rsidR="001178AA" w:rsidRDefault="001178AA" w:rsidP="000159A1">
            <w:pPr>
              <w:jc w:val="center"/>
            </w:pPr>
            <w:r w:rsidRPr="0003745D">
              <w:rPr>
                <w:rFonts w:ascii="Times New Roman" w:eastAsia="Times New Roman" w:hAnsi="Times New Roman" w:cs="Times New Roman"/>
                <w:b/>
                <w:bCs/>
                <w:sz w:val="20"/>
                <w:szCs w:val="20"/>
                <w:lang w:eastAsia="tr-TR"/>
              </w:rPr>
              <w:t>%0</w:t>
            </w:r>
          </w:p>
        </w:tc>
      </w:tr>
      <w:tr w:rsidR="001178AA" w:rsidRPr="007F2DC5" w:rsidTr="001178AA">
        <w:trPr>
          <w:trHeight w:val="132"/>
        </w:trPr>
        <w:tc>
          <w:tcPr>
            <w:tcW w:w="3369" w:type="dxa"/>
            <w:vMerge/>
            <w:shd w:val="clear" w:color="auto" w:fill="BDD6EE" w:themeFill="accent1" w:themeFillTint="66"/>
            <w:vAlign w:val="center"/>
          </w:tcPr>
          <w:p w:rsidR="001178AA" w:rsidRPr="00272C0E" w:rsidRDefault="001178AA" w:rsidP="00453AFB">
            <w:pPr>
              <w:spacing w:after="0" w:line="240" w:lineRule="auto"/>
              <w:rPr>
                <w:rFonts w:ascii="Times New Roman" w:eastAsia="Times New Roman" w:hAnsi="Times New Roman" w:cs="Times New Roman"/>
                <w:b/>
                <w:bCs/>
                <w:sz w:val="20"/>
                <w:szCs w:val="20"/>
                <w:lang w:eastAsia="tr-TR"/>
              </w:rPr>
            </w:pPr>
          </w:p>
        </w:tc>
        <w:tc>
          <w:tcPr>
            <w:tcW w:w="1842" w:type="dxa"/>
            <w:shd w:val="clear" w:color="auto" w:fill="BDD6EE" w:themeFill="accent1" w:themeFillTint="66"/>
            <w:vAlign w:val="center"/>
          </w:tcPr>
          <w:p w:rsidR="001178AA" w:rsidRPr="00272C0E" w:rsidRDefault="001178AA" w:rsidP="009D51AD">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4.sınıf</w:t>
            </w:r>
          </w:p>
        </w:tc>
        <w:tc>
          <w:tcPr>
            <w:tcW w:w="851" w:type="dxa"/>
            <w:shd w:val="clear" w:color="auto" w:fill="BDD6EE" w:themeFill="accent1" w:themeFillTint="66"/>
            <w:vAlign w:val="center"/>
          </w:tcPr>
          <w:p w:rsidR="001178AA" w:rsidRDefault="001178AA" w:rsidP="001178AA">
            <w:pPr>
              <w:jc w:val="center"/>
            </w:pPr>
            <w:r w:rsidRPr="002B019E">
              <w:rPr>
                <w:rFonts w:ascii="Book Antiqua" w:hAnsi="Book Antiqua" w:cs="Times New Roman"/>
                <w:b/>
              </w:rPr>
              <w:t>*</w:t>
            </w:r>
          </w:p>
        </w:tc>
        <w:tc>
          <w:tcPr>
            <w:tcW w:w="850" w:type="dxa"/>
            <w:shd w:val="clear" w:color="auto" w:fill="BDD6EE" w:themeFill="accent1" w:themeFillTint="66"/>
            <w:vAlign w:val="center"/>
          </w:tcPr>
          <w:p w:rsidR="001178AA" w:rsidRDefault="001178AA" w:rsidP="001178AA">
            <w:pPr>
              <w:jc w:val="center"/>
            </w:pPr>
            <w:r w:rsidRPr="003B6154">
              <w:rPr>
                <w:rFonts w:ascii="Book Antiqua" w:hAnsi="Book Antiqua" w:cs="Times New Roman"/>
                <w:b/>
              </w:rPr>
              <w:t>*</w:t>
            </w:r>
          </w:p>
        </w:tc>
        <w:tc>
          <w:tcPr>
            <w:tcW w:w="1134" w:type="dxa"/>
            <w:shd w:val="clear" w:color="auto" w:fill="BDD6EE" w:themeFill="accent1" w:themeFillTint="66"/>
            <w:noWrap/>
          </w:tcPr>
          <w:p w:rsidR="001178AA" w:rsidRDefault="001178AA" w:rsidP="000159A1">
            <w:pPr>
              <w:jc w:val="center"/>
            </w:pPr>
            <w:r w:rsidRPr="003C56E3">
              <w:rPr>
                <w:rFonts w:ascii="Times New Roman" w:eastAsia="Times New Roman" w:hAnsi="Times New Roman" w:cs="Times New Roman"/>
                <w:b/>
                <w:bCs/>
                <w:sz w:val="20"/>
                <w:szCs w:val="20"/>
                <w:lang w:eastAsia="tr-TR"/>
              </w:rPr>
              <w:t>%0</w:t>
            </w:r>
          </w:p>
        </w:tc>
        <w:tc>
          <w:tcPr>
            <w:tcW w:w="992" w:type="dxa"/>
            <w:shd w:val="clear" w:color="auto" w:fill="BDD6EE" w:themeFill="accent1" w:themeFillTint="66"/>
            <w:noWrap/>
          </w:tcPr>
          <w:p w:rsidR="001178AA" w:rsidRDefault="001178AA" w:rsidP="000159A1">
            <w:pPr>
              <w:jc w:val="center"/>
            </w:pPr>
            <w:r w:rsidRPr="0003745D">
              <w:rPr>
                <w:rFonts w:ascii="Times New Roman" w:eastAsia="Times New Roman" w:hAnsi="Times New Roman" w:cs="Times New Roman"/>
                <w:b/>
                <w:bCs/>
                <w:sz w:val="20"/>
                <w:szCs w:val="20"/>
                <w:lang w:eastAsia="tr-TR"/>
              </w:rPr>
              <w:t>%0</w:t>
            </w:r>
          </w:p>
        </w:tc>
      </w:tr>
      <w:tr w:rsidR="001178AA" w:rsidRPr="007F2DC5" w:rsidTr="001178AA">
        <w:trPr>
          <w:trHeight w:val="132"/>
        </w:trPr>
        <w:tc>
          <w:tcPr>
            <w:tcW w:w="3369" w:type="dxa"/>
            <w:shd w:val="clear" w:color="auto" w:fill="BDD6EE" w:themeFill="accent1" w:themeFillTint="66"/>
            <w:vAlign w:val="center"/>
          </w:tcPr>
          <w:p w:rsidR="001178AA" w:rsidRPr="00C3316D" w:rsidRDefault="001178AA" w:rsidP="00F20E28">
            <w:pPr>
              <w:spacing w:after="0" w:line="240" w:lineRule="auto"/>
              <w:rPr>
                <w:rFonts w:ascii="Book Antiqua" w:hAnsi="Book Antiqua"/>
              </w:rPr>
            </w:pPr>
            <w:r w:rsidRPr="00C3316D">
              <w:rPr>
                <w:rFonts w:ascii="Book Antiqua" w:eastAsia="Times New Roman" w:hAnsi="Book Antiqua" w:cs="Times New Roman"/>
                <w:b/>
                <w:bCs/>
                <w:lang w:eastAsia="tr-TR"/>
              </w:rPr>
              <w:t>PG.1.1.</w:t>
            </w:r>
            <w:r>
              <w:rPr>
                <w:rFonts w:ascii="Book Antiqua" w:eastAsia="Times New Roman" w:hAnsi="Book Antiqua" w:cs="Times New Roman"/>
                <w:b/>
                <w:bCs/>
                <w:lang w:eastAsia="tr-TR"/>
              </w:rPr>
              <w:t>5</w:t>
            </w:r>
            <w:r w:rsidRPr="00C3316D">
              <w:rPr>
                <w:rFonts w:ascii="Book Antiqua" w:eastAsia="Times New Roman" w:hAnsi="Book Antiqua" w:cs="Times New Roman"/>
                <w:b/>
                <w:bCs/>
                <w:lang w:eastAsia="tr-TR"/>
              </w:rPr>
              <w:t xml:space="preserve">: </w:t>
            </w:r>
            <w:r w:rsidRPr="00C3316D">
              <w:rPr>
                <w:rFonts w:ascii="Book Antiqua" w:eastAsia="Times New Roman" w:hAnsi="Book Antiqua" w:cs="Times New Roman"/>
                <w:b/>
                <w:bCs/>
                <w:color w:val="000000"/>
                <w:lang w:eastAsia="tr-TR"/>
              </w:rPr>
              <w:t>İlkokul birinci sınıf öğrencilerinden en az bir yıl okul öncesi eğitim almış olanların oranı  (%)</w:t>
            </w:r>
          </w:p>
        </w:tc>
        <w:tc>
          <w:tcPr>
            <w:tcW w:w="1842" w:type="dxa"/>
            <w:shd w:val="clear" w:color="auto" w:fill="BDD6EE" w:themeFill="accent1" w:themeFillTint="66"/>
            <w:vAlign w:val="center"/>
          </w:tcPr>
          <w:p w:rsidR="001178AA" w:rsidRDefault="001178AA" w:rsidP="009D51AD">
            <w:pPr>
              <w:spacing w:after="0" w:line="240" w:lineRule="auto"/>
              <w:jc w:val="center"/>
              <w:rPr>
                <w:rFonts w:ascii="Times New Roman" w:eastAsia="Times New Roman" w:hAnsi="Times New Roman" w:cs="Times New Roman"/>
                <w:sz w:val="20"/>
                <w:szCs w:val="20"/>
                <w:lang w:eastAsia="tr-TR"/>
              </w:rPr>
            </w:pPr>
          </w:p>
        </w:tc>
        <w:tc>
          <w:tcPr>
            <w:tcW w:w="851" w:type="dxa"/>
            <w:shd w:val="clear" w:color="auto" w:fill="BDD6EE" w:themeFill="accent1" w:themeFillTint="66"/>
            <w:vAlign w:val="center"/>
          </w:tcPr>
          <w:p w:rsidR="001178AA" w:rsidRPr="002B019E" w:rsidRDefault="001178AA" w:rsidP="001178AA">
            <w:pPr>
              <w:jc w:val="center"/>
              <w:rPr>
                <w:rFonts w:ascii="Book Antiqua" w:hAnsi="Book Antiqua" w:cs="Times New Roman"/>
                <w:b/>
              </w:rPr>
            </w:pPr>
          </w:p>
        </w:tc>
        <w:tc>
          <w:tcPr>
            <w:tcW w:w="850" w:type="dxa"/>
            <w:shd w:val="clear" w:color="auto" w:fill="BDD6EE" w:themeFill="accent1" w:themeFillTint="66"/>
            <w:vAlign w:val="center"/>
          </w:tcPr>
          <w:p w:rsidR="001178AA" w:rsidRPr="003B6154" w:rsidRDefault="001178AA" w:rsidP="001178AA">
            <w:pPr>
              <w:jc w:val="center"/>
              <w:rPr>
                <w:rFonts w:ascii="Book Antiqua" w:hAnsi="Book Antiqua" w:cs="Times New Roman"/>
                <w:b/>
              </w:rPr>
            </w:pPr>
          </w:p>
        </w:tc>
        <w:tc>
          <w:tcPr>
            <w:tcW w:w="1134" w:type="dxa"/>
            <w:shd w:val="clear" w:color="auto" w:fill="BDD6EE" w:themeFill="accent1" w:themeFillTint="66"/>
            <w:noWrap/>
            <w:vAlign w:val="center"/>
          </w:tcPr>
          <w:p w:rsidR="001178AA" w:rsidRPr="003C56E3" w:rsidRDefault="001178AA" w:rsidP="001178AA">
            <w:pPr>
              <w:jc w:val="center"/>
              <w:rPr>
                <w:rFonts w:ascii="Times New Roman" w:eastAsia="Times New Roman" w:hAnsi="Times New Roman" w:cs="Times New Roman"/>
                <w:b/>
                <w:bCs/>
                <w:sz w:val="20"/>
                <w:szCs w:val="20"/>
                <w:lang w:eastAsia="tr-TR"/>
              </w:rPr>
            </w:pPr>
            <w:r w:rsidRPr="003C56E3">
              <w:rPr>
                <w:rFonts w:ascii="Times New Roman" w:eastAsia="Times New Roman" w:hAnsi="Times New Roman" w:cs="Times New Roman"/>
                <w:b/>
                <w:bCs/>
                <w:sz w:val="20"/>
                <w:szCs w:val="20"/>
                <w:lang w:eastAsia="tr-TR"/>
              </w:rPr>
              <w:t>%</w:t>
            </w:r>
            <w:r>
              <w:rPr>
                <w:rFonts w:ascii="Times New Roman" w:eastAsia="Times New Roman" w:hAnsi="Times New Roman" w:cs="Times New Roman"/>
                <w:b/>
                <w:bCs/>
                <w:sz w:val="20"/>
                <w:szCs w:val="20"/>
                <w:lang w:eastAsia="tr-TR"/>
              </w:rPr>
              <w:t>65</w:t>
            </w:r>
          </w:p>
        </w:tc>
        <w:tc>
          <w:tcPr>
            <w:tcW w:w="992" w:type="dxa"/>
            <w:shd w:val="clear" w:color="auto" w:fill="BDD6EE" w:themeFill="accent1" w:themeFillTint="66"/>
            <w:noWrap/>
            <w:vAlign w:val="center"/>
          </w:tcPr>
          <w:p w:rsidR="001178AA" w:rsidRPr="0003745D" w:rsidRDefault="001178AA" w:rsidP="001178AA">
            <w:pPr>
              <w:jc w:val="center"/>
              <w:rPr>
                <w:rFonts w:ascii="Times New Roman" w:eastAsia="Times New Roman" w:hAnsi="Times New Roman" w:cs="Times New Roman"/>
                <w:b/>
                <w:bCs/>
                <w:sz w:val="20"/>
                <w:szCs w:val="20"/>
                <w:lang w:eastAsia="tr-TR"/>
              </w:rPr>
            </w:pPr>
            <w:r w:rsidRPr="003C56E3">
              <w:rPr>
                <w:rFonts w:ascii="Times New Roman" w:eastAsia="Times New Roman" w:hAnsi="Times New Roman" w:cs="Times New Roman"/>
                <w:b/>
                <w:bCs/>
                <w:sz w:val="20"/>
                <w:szCs w:val="20"/>
                <w:lang w:eastAsia="tr-TR"/>
              </w:rPr>
              <w:t>%</w:t>
            </w:r>
            <w:r>
              <w:rPr>
                <w:rFonts w:ascii="Times New Roman" w:eastAsia="Times New Roman" w:hAnsi="Times New Roman" w:cs="Times New Roman"/>
                <w:b/>
                <w:bCs/>
                <w:sz w:val="20"/>
                <w:szCs w:val="20"/>
                <w:lang w:eastAsia="tr-TR"/>
              </w:rPr>
              <w:t>95</w:t>
            </w:r>
          </w:p>
        </w:tc>
      </w:tr>
    </w:tbl>
    <w:p w:rsidR="0088284F" w:rsidRPr="00C3316D" w:rsidRDefault="0088284F" w:rsidP="0088284F">
      <w:pPr>
        <w:spacing w:after="0" w:line="240" w:lineRule="auto"/>
        <w:rPr>
          <w:rFonts w:ascii="Book Antiqua" w:eastAsia="Times New Roman" w:hAnsi="Book Antiqua" w:cs="Times New Roman"/>
          <w:bCs/>
          <w:lang w:eastAsia="tr-TR"/>
        </w:rPr>
      </w:pPr>
      <w:r w:rsidRPr="00C3316D">
        <w:rPr>
          <w:rFonts w:ascii="Book Antiqua" w:hAnsi="Book Antiqua" w:cs="Times New Roman"/>
          <w:b/>
        </w:rPr>
        <w:t>*</w:t>
      </w:r>
      <w:r w:rsidRPr="00C3316D">
        <w:rPr>
          <w:rFonts w:ascii="Book Antiqua" w:eastAsia="Times New Roman" w:hAnsi="Book Antiqua" w:cs="Times New Roman"/>
          <w:bCs/>
          <w:lang w:eastAsia="tr-TR"/>
        </w:rPr>
        <w:t xml:space="preserve">Veriler 2014 yılından itibaren takip edildiği için geriye dönük istatistikler yazılamamıştır. </w:t>
      </w:r>
    </w:p>
    <w:p w:rsidR="00E25777" w:rsidRDefault="00E25777" w:rsidP="00E25777">
      <w:pPr>
        <w:rPr>
          <w:lang w:eastAsia="tr-TR"/>
        </w:rPr>
      </w:pPr>
    </w:p>
    <w:p w:rsidR="005621DE" w:rsidRPr="00C3316D" w:rsidRDefault="005621DE" w:rsidP="00EE0F99">
      <w:pPr>
        <w:pStyle w:val="Balk5"/>
        <w:spacing w:line="360" w:lineRule="auto"/>
        <w:ind w:left="0"/>
        <w:rPr>
          <w:rFonts w:ascii="Book Antiqua" w:hAnsi="Book Antiqua"/>
          <w:sz w:val="22"/>
          <w:szCs w:val="22"/>
        </w:rPr>
        <w:sectPr w:rsidR="005621DE" w:rsidRPr="00C3316D" w:rsidSect="006F4D1C">
          <w:pgSz w:w="11906" w:h="16838"/>
          <w:pgMar w:top="1418" w:right="1418" w:bottom="1418" w:left="1418" w:header="709" w:footer="709" w:gutter="0"/>
          <w:cols w:space="708"/>
          <w:docGrid w:linePitch="360"/>
        </w:sectPr>
      </w:pPr>
    </w:p>
    <w:p w:rsidR="00106D27" w:rsidRDefault="00106D27" w:rsidP="00106D27">
      <w:pPr>
        <w:pStyle w:val="ResimYazs"/>
        <w:spacing w:after="0"/>
        <w:rPr>
          <w:rFonts w:ascii="Book Antiqua" w:hAnsi="Book Antiqua" w:cs="Times New Roman"/>
          <w:color w:val="auto"/>
          <w:sz w:val="22"/>
          <w:szCs w:val="22"/>
        </w:rPr>
      </w:pPr>
      <w:bookmarkStart w:id="79" w:name="_Toc417972410"/>
      <w:bookmarkEnd w:id="78"/>
      <w:r w:rsidRPr="00C3316D">
        <w:rPr>
          <w:rFonts w:ascii="Book Antiqua" w:hAnsi="Book Antiqua" w:cs="Times New Roman"/>
          <w:color w:val="auto"/>
          <w:sz w:val="22"/>
          <w:szCs w:val="22"/>
        </w:rPr>
        <w:lastRenderedPageBreak/>
        <w:t xml:space="preserve">Tablo </w:t>
      </w:r>
      <w:r w:rsidR="00C53B2C">
        <w:rPr>
          <w:rFonts w:ascii="Book Antiqua" w:hAnsi="Book Antiqua" w:cs="Times New Roman"/>
          <w:color w:val="auto"/>
          <w:sz w:val="22"/>
          <w:szCs w:val="22"/>
        </w:rPr>
        <w:t>22</w:t>
      </w:r>
      <w:r>
        <w:rPr>
          <w:rFonts w:ascii="Book Antiqua" w:hAnsi="Book Antiqua" w:cs="Times New Roman"/>
          <w:color w:val="auto"/>
          <w:sz w:val="22"/>
          <w:szCs w:val="22"/>
        </w:rPr>
        <w:t>.</w:t>
      </w:r>
      <w:r w:rsidRPr="00C3316D">
        <w:rPr>
          <w:rFonts w:ascii="Book Antiqua" w:hAnsi="Book Antiqua" w:cs="Times New Roman"/>
          <w:color w:val="auto"/>
          <w:sz w:val="22"/>
          <w:szCs w:val="22"/>
        </w:rPr>
        <w:t xml:space="preserve"> Tedbirler</w:t>
      </w:r>
    </w:p>
    <w:p w:rsidR="00106D27" w:rsidRPr="00106D27" w:rsidRDefault="00106D27" w:rsidP="00106D27">
      <w:pPr>
        <w:spacing w:after="0" w:line="240" w:lineRule="auto"/>
        <w:rPr>
          <w:lang w:eastAsia="tr-TR"/>
        </w:rPr>
      </w:pPr>
    </w:p>
    <w:tbl>
      <w:tblPr>
        <w:tblW w:w="486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35"/>
        <w:gridCol w:w="8295"/>
      </w:tblGrid>
      <w:tr w:rsidR="00106D27" w:rsidRPr="00D61917" w:rsidTr="00106D27">
        <w:trPr>
          <w:trHeight w:val="273"/>
          <w:jc w:val="center"/>
        </w:trPr>
        <w:tc>
          <w:tcPr>
            <w:tcW w:w="407" w:type="pct"/>
            <w:tcBorders>
              <w:bottom w:val="single" w:sz="6" w:space="0" w:color="000000"/>
            </w:tcBorders>
            <w:shd w:val="clear" w:color="auto" w:fill="2E74B5" w:themeFill="accent1" w:themeFillShade="BF"/>
            <w:vAlign w:val="center"/>
          </w:tcPr>
          <w:p w:rsidR="00106D27" w:rsidRPr="00D61917" w:rsidRDefault="00106D27" w:rsidP="00E823B6">
            <w:pPr>
              <w:spacing w:after="0"/>
              <w:jc w:val="center"/>
              <w:rPr>
                <w:rFonts w:ascii="Book Antiqua" w:hAnsi="Book Antiqua"/>
                <w:bCs/>
                <w:color w:val="FFFFFF" w:themeColor="background1"/>
              </w:rPr>
            </w:pPr>
            <w:r w:rsidRPr="00D61917">
              <w:rPr>
                <w:rFonts w:ascii="Book Antiqua" w:hAnsi="Book Antiqua"/>
                <w:bCs/>
                <w:color w:val="FFFFFF" w:themeColor="background1"/>
              </w:rPr>
              <w:t>Sıra No</w:t>
            </w:r>
          </w:p>
        </w:tc>
        <w:tc>
          <w:tcPr>
            <w:tcW w:w="4593" w:type="pct"/>
            <w:tcBorders>
              <w:bottom w:val="single" w:sz="6" w:space="0" w:color="000000"/>
            </w:tcBorders>
            <w:shd w:val="clear" w:color="auto" w:fill="2E74B5" w:themeFill="accent1" w:themeFillShade="BF"/>
            <w:vAlign w:val="center"/>
          </w:tcPr>
          <w:p w:rsidR="00106D27" w:rsidRPr="00D61917" w:rsidRDefault="00106D27" w:rsidP="00E823B6">
            <w:pPr>
              <w:spacing w:after="0"/>
              <w:jc w:val="center"/>
              <w:rPr>
                <w:rFonts w:ascii="Book Antiqua" w:hAnsi="Book Antiqua"/>
                <w:bCs/>
                <w:iCs/>
                <w:color w:val="FFFFFF" w:themeColor="background1"/>
              </w:rPr>
            </w:pPr>
            <w:r>
              <w:rPr>
                <w:rFonts w:ascii="Book Antiqua" w:hAnsi="Book Antiqua"/>
                <w:bCs/>
                <w:color w:val="FFFFFF" w:themeColor="background1"/>
              </w:rPr>
              <w:t>TEDBİRLER</w:t>
            </w:r>
          </w:p>
        </w:tc>
      </w:tr>
      <w:tr w:rsidR="00162340" w:rsidRPr="00C3316D" w:rsidTr="00106D27">
        <w:trPr>
          <w:trHeight w:hRule="exact" w:val="979"/>
          <w:jc w:val="center"/>
        </w:trPr>
        <w:tc>
          <w:tcPr>
            <w:tcW w:w="407" w:type="pct"/>
            <w:shd w:val="clear" w:color="auto" w:fill="BDD6EE" w:themeFill="accent1" w:themeFillTint="66"/>
            <w:vAlign w:val="center"/>
          </w:tcPr>
          <w:p w:rsidR="00162340" w:rsidRPr="00C3316D" w:rsidRDefault="00162340" w:rsidP="00106D27">
            <w:pPr>
              <w:spacing w:after="0"/>
              <w:jc w:val="center"/>
              <w:rPr>
                <w:rFonts w:ascii="Book Antiqua" w:hAnsi="Book Antiqua"/>
                <w:bCs/>
              </w:rPr>
            </w:pPr>
            <w:r w:rsidRPr="00C3316D">
              <w:rPr>
                <w:rFonts w:ascii="Book Antiqua" w:hAnsi="Book Antiqua"/>
                <w:bCs/>
              </w:rPr>
              <w:t>1</w:t>
            </w:r>
          </w:p>
        </w:tc>
        <w:tc>
          <w:tcPr>
            <w:tcW w:w="4593" w:type="pct"/>
            <w:shd w:val="clear" w:color="auto" w:fill="BDD6EE" w:themeFill="accent1" w:themeFillTint="66"/>
          </w:tcPr>
          <w:p w:rsidR="00162340" w:rsidRPr="00C3316D" w:rsidRDefault="00162340" w:rsidP="00DF29F3">
            <w:pPr>
              <w:ind w:left="117"/>
              <w:rPr>
                <w:rFonts w:ascii="Book Antiqua" w:hAnsi="Book Antiqua" w:cs="Times New Roman"/>
              </w:rPr>
            </w:pPr>
            <w:r w:rsidRPr="00C3316D">
              <w:rPr>
                <w:rFonts w:ascii="Book Antiqua" w:hAnsi="Book Antiqua" w:cs="Times New Roman"/>
              </w:rPr>
              <w:t xml:space="preserve">Çocuğunu okula göndermeyen aileler okula davet edilerek ya da ev ziyareti gerçekleştirilerek ikna çalışmaları yapılacaktır. </w:t>
            </w:r>
          </w:p>
        </w:tc>
      </w:tr>
      <w:tr w:rsidR="00162340" w:rsidRPr="00C3316D" w:rsidTr="00106D27">
        <w:trPr>
          <w:trHeight w:hRule="exact" w:val="709"/>
          <w:jc w:val="center"/>
        </w:trPr>
        <w:tc>
          <w:tcPr>
            <w:tcW w:w="407" w:type="pct"/>
            <w:shd w:val="clear" w:color="auto" w:fill="BDD6EE" w:themeFill="accent1" w:themeFillTint="66"/>
            <w:vAlign w:val="center"/>
          </w:tcPr>
          <w:p w:rsidR="00162340" w:rsidRPr="00C3316D" w:rsidRDefault="00162340" w:rsidP="00106D27">
            <w:pPr>
              <w:spacing w:after="0"/>
              <w:jc w:val="center"/>
              <w:rPr>
                <w:rFonts w:ascii="Book Antiqua" w:hAnsi="Book Antiqua"/>
                <w:bCs/>
              </w:rPr>
            </w:pPr>
            <w:r w:rsidRPr="00C3316D">
              <w:rPr>
                <w:rFonts w:ascii="Book Antiqua" w:hAnsi="Book Antiqua"/>
                <w:bCs/>
              </w:rPr>
              <w:t>2</w:t>
            </w:r>
          </w:p>
        </w:tc>
        <w:tc>
          <w:tcPr>
            <w:tcW w:w="4593" w:type="pct"/>
            <w:shd w:val="clear" w:color="auto" w:fill="BDD6EE" w:themeFill="accent1" w:themeFillTint="66"/>
          </w:tcPr>
          <w:p w:rsidR="00162340" w:rsidRPr="00C3316D" w:rsidRDefault="00162340" w:rsidP="00DF29F3">
            <w:pPr>
              <w:ind w:left="117"/>
              <w:rPr>
                <w:rFonts w:ascii="Book Antiqua" w:hAnsi="Book Antiqua" w:cs="Times New Roman"/>
              </w:rPr>
            </w:pPr>
            <w:r w:rsidRPr="00C3316D">
              <w:rPr>
                <w:rFonts w:ascii="Book Antiqua" w:hAnsi="Book Antiqua" w:cs="Times New Roman"/>
              </w:rPr>
              <w:t>Ailelerin çocukları okula göndermeme nedeniyle ilgili rapor hazırlanarak analiz edilecek, sonuçlar doğrultusunda eylem planı hazırlanacaktır.</w:t>
            </w:r>
          </w:p>
        </w:tc>
      </w:tr>
      <w:tr w:rsidR="00A16B9B" w:rsidRPr="00C3316D" w:rsidTr="00106D27">
        <w:trPr>
          <w:trHeight w:hRule="exact" w:val="706"/>
          <w:jc w:val="center"/>
        </w:trPr>
        <w:tc>
          <w:tcPr>
            <w:tcW w:w="407" w:type="pct"/>
            <w:shd w:val="clear" w:color="auto" w:fill="BDD6EE" w:themeFill="accent1" w:themeFillTint="66"/>
            <w:vAlign w:val="center"/>
          </w:tcPr>
          <w:p w:rsidR="00A16B9B" w:rsidRPr="00C3316D" w:rsidRDefault="00A16B9B" w:rsidP="00106D27">
            <w:pPr>
              <w:spacing w:after="0"/>
              <w:jc w:val="center"/>
              <w:rPr>
                <w:rFonts w:ascii="Book Antiqua" w:hAnsi="Book Antiqua"/>
                <w:bCs/>
              </w:rPr>
            </w:pPr>
            <w:r w:rsidRPr="00C3316D">
              <w:rPr>
                <w:rFonts w:ascii="Book Antiqua" w:hAnsi="Book Antiqua"/>
                <w:bCs/>
              </w:rPr>
              <w:t>3</w:t>
            </w:r>
          </w:p>
        </w:tc>
        <w:tc>
          <w:tcPr>
            <w:tcW w:w="4593" w:type="pct"/>
            <w:shd w:val="clear" w:color="auto" w:fill="BDD6EE" w:themeFill="accent1" w:themeFillTint="66"/>
          </w:tcPr>
          <w:p w:rsidR="00A16B9B" w:rsidRPr="00C3316D" w:rsidRDefault="00A16B9B" w:rsidP="000A1517">
            <w:pPr>
              <w:ind w:left="117"/>
              <w:rPr>
                <w:rFonts w:ascii="Book Antiqua" w:hAnsi="Book Antiqua" w:cs="Times New Roman"/>
              </w:rPr>
            </w:pPr>
            <w:r w:rsidRPr="00C3316D">
              <w:rPr>
                <w:rFonts w:ascii="Book Antiqua" w:hAnsi="Book Antiqua" w:cs="Times New Roman"/>
              </w:rPr>
              <w:t>Ailelerin çocukları okula göndermeme nedeniyle ilgili rapor hazırlanarak analiz edilecek, sonuçlar doğrultusunda eylem planı hazırlanacaktır.</w:t>
            </w:r>
          </w:p>
        </w:tc>
      </w:tr>
      <w:tr w:rsidR="00A16B9B" w:rsidRPr="00C3316D" w:rsidTr="00106D27">
        <w:trPr>
          <w:trHeight w:hRule="exact" w:val="702"/>
          <w:jc w:val="center"/>
        </w:trPr>
        <w:tc>
          <w:tcPr>
            <w:tcW w:w="407" w:type="pct"/>
            <w:shd w:val="clear" w:color="auto" w:fill="BDD6EE" w:themeFill="accent1" w:themeFillTint="66"/>
            <w:vAlign w:val="center"/>
          </w:tcPr>
          <w:p w:rsidR="00A16B9B" w:rsidRPr="00C3316D" w:rsidRDefault="00A16B9B" w:rsidP="00106D27">
            <w:pPr>
              <w:spacing w:after="0"/>
              <w:jc w:val="center"/>
              <w:rPr>
                <w:rFonts w:ascii="Book Antiqua" w:hAnsi="Book Antiqua"/>
                <w:bCs/>
              </w:rPr>
            </w:pPr>
            <w:r w:rsidRPr="00C3316D">
              <w:rPr>
                <w:rFonts w:ascii="Book Antiqua" w:hAnsi="Book Antiqua"/>
                <w:bCs/>
              </w:rPr>
              <w:t>4</w:t>
            </w:r>
          </w:p>
        </w:tc>
        <w:tc>
          <w:tcPr>
            <w:tcW w:w="4593" w:type="pct"/>
            <w:shd w:val="clear" w:color="auto" w:fill="BDD6EE" w:themeFill="accent1" w:themeFillTint="66"/>
          </w:tcPr>
          <w:p w:rsidR="00A16B9B" w:rsidRPr="00C3316D" w:rsidRDefault="00A16B9B" w:rsidP="000A1517">
            <w:pPr>
              <w:ind w:left="117"/>
              <w:rPr>
                <w:rFonts w:ascii="Book Antiqua" w:hAnsi="Book Antiqua" w:cs="Times New Roman"/>
              </w:rPr>
            </w:pPr>
            <w:r w:rsidRPr="00C3316D">
              <w:rPr>
                <w:rFonts w:ascii="Book Antiqua" w:hAnsi="Book Antiqua" w:cs="Times New Roman"/>
              </w:rPr>
              <w:t>Velilerin bilinçlendirilmesi, okul öncesi eğitimin tanıtılması suretiyle okul öncesine teşvik çalışmaları yapılacaktır.</w:t>
            </w:r>
          </w:p>
        </w:tc>
      </w:tr>
      <w:tr w:rsidR="00A16B9B" w:rsidRPr="00C3316D" w:rsidTr="00106D27">
        <w:trPr>
          <w:trHeight w:hRule="exact" w:val="711"/>
          <w:jc w:val="center"/>
        </w:trPr>
        <w:tc>
          <w:tcPr>
            <w:tcW w:w="407" w:type="pct"/>
            <w:shd w:val="clear" w:color="auto" w:fill="BDD6EE" w:themeFill="accent1" w:themeFillTint="66"/>
            <w:vAlign w:val="center"/>
          </w:tcPr>
          <w:p w:rsidR="00A16B9B" w:rsidRPr="00C3316D" w:rsidRDefault="00A16B9B" w:rsidP="00106D27">
            <w:pPr>
              <w:spacing w:after="0"/>
              <w:jc w:val="center"/>
              <w:rPr>
                <w:rFonts w:ascii="Book Antiqua" w:hAnsi="Book Antiqua"/>
                <w:bCs/>
              </w:rPr>
            </w:pPr>
            <w:r w:rsidRPr="00C3316D">
              <w:rPr>
                <w:rFonts w:ascii="Book Antiqua" w:hAnsi="Book Antiqua"/>
                <w:bCs/>
              </w:rPr>
              <w:t>5</w:t>
            </w:r>
          </w:p>
        </w:tc>
        <w:tc>
          <w:tcPr>
            <w:tcW w:w="4593" w:type="pct"/>
            <w:shd w:val="clear" w:color="auto" w:fill="BDD6EE" w:themeFill="accent1" w:themeFillTint="66"/>
          </w:tcPr>
          <w:p w:rsidR="00A16B9B" w:rsidRPr="00C3316D" w:rsidRDefault="00A16B9B" w:rsidP="00383050">
            <w:pPr>
              <w:ind w:left="117"/>
              <w:rPr>
                <w:rFonts w:ascii="Book Antiqua" w:hAnsi="Book Antiqua" w:cs="Times New Roman"/>
              </w:rPr>
            </w:pPr>
            <w:r w:rsidRPr="00C3316D">
              <w:rPr>
                <w:rFonts w:ascii="Book Antiqua" w:hAnsi="Book Antiqua" w:cs="Times New Roman"/>
              </w:rPr>
              <w:t xml:space="preserve">Yeni </w:t>
            </w:r>
            <w:r w:rsidR="00383050">
              <w:rPr>
                <w:rFonts w:ascii="Book Antiqua" w:hAnsi="Book Antiqua" w:cs="Times New Roman"/>
              </w:rPr>
              <w:t>derslik</w:t>
            </w:r>
            <w:r w:rsidRPr="00C3316D">
              <w:rPr>
                <w:rFonts w:ascii="Book Antiqua" w:hAnsi="Book Antiqua" w:cs="Times New Roman"/>
              </w:rPr>
              <w:t xml:space="preserve"> yapımında okul öncesi öğrenci kapasitesini artırıcı düzenlemeler yapılması gereği ile ilgili olarak yetkili makamlarca iletişime geçilecektir.</w:t>
            </w:r>
          </w:p>
        </w:tc>
      </w:tr>
      <w:tr w:rsidR="00A16B9B" w:rsidRPr="00C3316D" w:rsidTr="00106D27">
        <w:trPr>
          <w:trHeight w:hRule="exact" w:val="707"/>
          <w:jc w:val="center"/>
        </w:trPr>
        <w:tc>
          <w:tcPr>
            <w:tcW w:w="407" w:type="pct"/>
            <w:shd w:val="clear" w:color="auto" w:fill="BDD6EE" w:themeFill="accent1" w:themeFillTint="66"/>
            <w:vAlign w:val="center"/>
          </w:tcPr>
          <w:p w:rsidR="00A16B9B" w:rsidRPr="00C3316D" w:rsidRDefault="00A16B9B" w:rsidP="00106D27">
            <w:pPr>
              <w:spacing w:after="0"/>
              <w:jc w:val="center"/>
              <w:rPr>
                <w:rFonts w:ascii="Book Antiqua" w:hAnsi="Book Antiqua"/>
                <w:bCs/>
              </w:rPr>
            </w:pPr>
            <w:r w:rsidRPr="00C3316D">
              <w:rPr>
                <w:rFonts w:ascii="Book Antiqua" w:hAnsi="Book Antiqua"/>
                <w:bCs/>
              </w:rPr>
              <w:t>6</w:t>
            </w:r>
          </w:p>
        </w:tc>
        <w:tc>
          <w:tcPr>
            <w:tcW w:w="4593" w:type="pct"/>
            <w:shd w:val="clear" w:color="auto" w:fill="BDD6EE" w:themeFill="accent1" w:themeFillTint="66"/>
          </w:tcPr>
          <w:p w:rsidR="00A16B9B" w:rsidRPr="00C3316D" w:rsidRDefault="00A16B9B" w:rsidP="000A1517">
            <w:pPr>
              <w:ind w:left="117"/>
              <w:rPr>
                <w:rFonts w:ascii="Book Antiqua" w:hAnsi="Book Antiqua" w:cs="Times New Roman"/>
              </w:rPr>
            </w:pPr>
            <w:r w:rsidRPr="00C3316D">
              <w:rPr>
                <w:rFonts w:ascii="Book Antiqua" w:hAnsi="Book Antiqua" w:cs="Times New Roman"/>
              </w:rPr>
              <w:t>Okula devam sorunu olan öğrencilere ve ailelere kişisel ve sosyal rehberlik çalışmaları yapılacaktır.</w:t>
            </w:r>
          </w:p>
        </w:tc>
      </w:tr>
      <w:tr w:rsidR="00A16B9B" w:rsidRPr="00C3316D" w:rsidTr="00106D27">
        <w:trPr>
          <w:trHeight w:hRule="exact" w:val="718"/>
          <w:jc w:val="center"/>
        </w:trPr>
        <w:tc>
          <w:tcPr>
            <w:tcW w:w="407" w:type="pct"/>
            <w:shd w:val="clear" w:color="auto" w:fill="BDD6EE" w:themeFill="accent1" w:themeFillTint="66"/>
            <w:vAlign w:val="center"/>
          </w:tcPr>
          <w:p w:rsidR="00A16B9B" w:rsidRPr="00C3316D" w:rsidRDefault="00A16B9B" w:rsidP="00106D27">
            <w:pPr>
              <w:spacing w:after="0"/>
              <w:jc w:val="center"/>
              <w:rPr>
                <w:rFonts w:ascii="Book Antiqua" w:hAnsi="Book Antiqua"/>
                <w:bCs/>
              </w:rPr>
            </w:pPr>
            <w:r>
              <w:rPr>
                <w:rFonts w:ascii="Book Antiqua" w:hAnsi="Book Antiqua"/>
                <w:bCs/>
              </w:rPr>
              <w:t>7</w:t>
            </w:r>
          </w:p>
        </w:tc>
        <w:tc>
          <w:tcPr>
            <w:tcW w:w="4593" w:type="pct"/>
            <w:shd w:val="clear" w:color="auto" w:fill="BDD6EE" w:themeFill="accent1" w:themeFillTint="66"/>
          </w:tcPr>
          <w:p w:rsidR="00A16B9B" w:rsidRPr="00C3316D" w:rsidRDefault="00A16B9B" w:rsidP="000A1517">
            <w:pPr>
              <w:ind w:left="117"/>
              <w:rPr>
                <w:rFonts w:ascii="Book Antiqua" w:hAnsi="Book Antiqua" w:cs="Times New Roman"/>
              </w:rPr>
            </w:pPr>
            <w:r w:rsidRPr="00C3316D">
              <w:rPr>
                <w:rFonts w:ascii="Book Antiqua" w:hAnsi="Book Antiqua" w:cs="Times New Roman"/>
              </w:rPr>
              <w:t>Dezavantajlı öğrenciler ile ilgili olarak okul bazında rehberlik çalışmaları yapılacaktır.</w:t>
            </w:r>
          </w:p>
        </w:tc>
      </w:tr>
    </w:tbl>
    <w:p w:rsidR="00851278" w:rsidRDefault="00851278" w:rsidP="00605B39">
      <w:pPr>
        <w:pStyle w:val="Balk2"/>
        <w:numPr>
          <w:ilvl w:val="0"/>
          <w:numId w:val="0"/>
        </w:numPr>
        <w:spacing w:before="0" w:after="200" w:line="360" w:lineRule="auto"/>
        <w:rPr>
          <w:rFonts w:ascii="Book Antiqua" w:hAnsi="Book Antiqua" w:cs="Times New Roman"/>
          <w:smallCaps/>
          <w:sz w:val="22"/>
          <w:szCs w:val="22"/>
        </w:rPr>
      </w:pPr>
      <w:bookmarkStart w:id="80" w:name="_Toc409281036"/>
      <w:bookmarkStart w:id="81" w:name="_Toc410061484"/>
      <w:bookmarkStart w:id="82" w:name="_Toc410315244"/>
      <w:bookmarkStart w:id="83" w:name="_Toc410741141"/>
      <w:bookmarkStart w:id="84" w:name="_Toc413597778"/>
      <w:bookmarkStart w:id="85" w:name="_Toc418147573"/>
      <w:bookmarkEnd w:id="79"/>
    </w:p>
    <w:p w:rsidR="00453AFB" w:rsidRDefault="00453AFB" w:rsidP="00605B39">
      <w:pPr>
        <w:pStyle w:val="Balk2"/>
        <w:numPr>
          <w:ilvl w:val="0"/>
          <w:numId w:val="0"/>
        </w:numPr>
        <w:spacing w:before="0" w:after="200" w:line="360" w:lineRule="auto"/>
        <w:rPr>
          <w:rFonts w:ascii="Book Antiqua" w:hAnsi="Book Antiqua" w:cs="Times New Roman"/>
          <w:smallCaps/>
          <w:sz w:val="22"/>
          <w:szCs w:val="22"/>
        </w:rPr>
      </w:pPr>
    </w:p>
    <w:p w:rsidR="00242D80" w:rsidRPr="00C3316D" w:rsidRDefault="00242D80" w:rsidP="00605B39">
      <w:pPr>
        <w:pStyle w:val="Balk2"/>
        <w:numPr>
          <w:ilvl w:val="0"/>
          <w:numId w:val="0"/>
        </w:numPr>
        <w:spacing w:before="0" w:after="200" w:line="360" w:lineRule="auto"/>
        <w:rPr>
          <w:rFonts w:ascii="Book Antiqua" w:hAnsi="Book Antiqua" w:cs="Times New Roman"/>
          <w:sz w:val="22"/>
          <w:szCs w:val="22"/>
        </w:rPr>
      </w:pPr>
      <w:r w:rsidRPr="00C3316D">
        <w:rPr>
          <w:rFonts w:ascii="Book Antiqua" w:hAnsi="Book Antiqua" w:cs="Times New Roman"/>
          <w:smallCaps/>
          <w:sz w:val="22"/>
          <w:szCs w:val="22"/>
        </w:rPr>
        <w:t xml:space="preserve">TEMA: </w:t>
      </w:r>
      <w:r w:rsidRPr="00C3316D">
        <w:rPr>
          <w:rFonts w:ascii="Book Antiqua" w:hAnsi="Book Antiqua" w:cs="Times New Roman"/>
          <w:sz w:val="22"/>
          <w:szCs w:val="22"/>
        </w:rPr>
        <w:t>EĞİTİM-ÖĞRETİMDE KALİTE</w:t>
      </w:r>
      <w:bookmarkEnd w:id="80"/>
      <w:bookmarkEnd w:id="81"/>
      <w:bookmarkEnd w:id="82"/>
      <w:bookmarkEnd w:id="83"/>
      <w:bookmarkEnd w:id="84"/>
      <w:bookmarkEnd w:id="85"/>
    </w:p>
    <w:p w:rsidR="00EC05BF" w:rsidRPr="00C3316D" w:rsidRDefault="00EC05BF" w:rsidP="00F36305">
      <w:pPr>
        <w:spacing w:line="360" w:lineRule="auto"/>
        <w:jc w:val="both"/>
        <w:rPr>
          <w:rFonts w:ascii="Book Antiqua" w:hAnsi="Book Antiqua" w:cs="Times New Roman"/>
          <w:b/>
        </w:rPr>
      </w:pPr>
      <w:bookmarkStart w:id="86" w:name="_Toc410315247"/>
      <w:r w:rsidRPr="00C3316D">
        <w:rPr>
          <w:rFonts w:ascii="Book Antiqua" w:hAnsi="Book Antiqua" w:cs="Times New Roman"/>
          <w:b/>
        </w:rPr>
        <w:t xml:space="preserve"> STRATEJİK AMAÇ 2:</w:t>
      </w:r>
    </w:p>
    <w:p w:rsidR="00605B39" w:rsidRPr="00C3316D" w:rsidRDefault="00605B39" w:rsidP="00605B39">
      <w:pPr>
        <w:spacing w:after="0" w:line="360" w:lineRule="auto"/>
        <w:ind w:firstLine="266"/>
        <w:jc w:val="both"/>
        <w:rPr>
          <w:rFonts w:ascii="Book Antiqua" w:hAnsi="Book Antiqua"/>
        </w:rPr>
      </w:pPr>
      <w:r w:rsidRPr="00C3316D">
        <w:rPr>
          <w:rFonts w:ascii="Book Antiqua" w:hAnsi="Book Antiqua" w:cs="Times New Roman"/>
          <w:shd w:val="clear" w:color="auto" w:fill="FFFFFF"/>
        </w:rPr>
        <w:t xml:space="preserve">Mevcut imkânların en iyi şekilde kullanılarak </w:t>
      </w:r>
      <w:r w:rsidR="0062491A">
        <w:rPr>
          <w:rFonts w:ascii="Book Antiqua" w:hAnsi="Book Antiqua"/>
          <w:shd w:val="clear" w:color="auto" w:fill="FFFFFF"/>
        </w:rPr>
        <w:t xml:space="preserve"> ilkokul </w:t>
      </w:r>
      <w:r w:rsidRPr="00C3316D">
        <w:rPr>
          <w:rFonts w:ascii="Book Antiqua" w:hAnsi="Book Antiqua"/>
          <w:shd w:val="clear" w:color="auto" w:fill="FFFFFF"/>
        </w:rPr>
        <w:t xml:space="preserve">çağındaki her bireye yaşına uygun bilgi, beceri, tutum ve davranışın kazandırılması ile </w:t>
      </w:r>
      <w:r w:rsidRPr="00C3316D">
        <w:rPr>
          <w:rFonts w:ascii="Book Antiqua" w:hAnsi="Book Antiqua"/>
        </w:rPr>
        <w:t>girişimci, yenilikçi, keşfedici, dil becerileri yüksek, iletişime ve öğrenmeye açık, özgüven ve sorumluluk sahibi, kendini gerçekleştirmiş sağlıklı ve mutlu bireylerin yetişmesine imkân sağlamak.</w:t>
      </w:r>
    </w:p>
    <w:p w:rsidR="00605B39" w:rsidRPr="00C3316D" w:rsidRDefault="00605B39" w:rsidP="00BB28FE">
      <w:pPr>
        <w:spacing w:after="0" w:line="360" w:lineRule="auto"/>
        <w:jc w:val="both"/>
        <w:rPr>
          <w:rFonts w:ascii="Book Antiqua" w:hAnsi="Book Antiqua"/>
        </w:rPr>
      </w:pPr>
    </w:p>
    <w:p w:rsidR="007C69C6" w:rsidRPr="00C3316D" w:rsidRDefault="007C69C6" w:rsidP="00605B39">
      <w:pPr>
        <w:spacing w:line="360" w:lineRule="auto"/>
        <w:rPr>
          <w:rFonts w:ascii="Book Antiqua" w:eastAsia="Times New Roman" w:hAnsi="Book Antiqua" w:cs="Times New Roman"/>
          <w:b/>
          <w:bCs/>
          <w:lang w:eastAsia="tr-TR"/>
        </w:rPr>
      </w:pPr>
      <w:r w:rsidRPr="00C3316D">
        <w:rPr>
          <w:rFonts w:ascii="Book Antiqua" w:hAnsi="Book Antiqua" w:cs="Times New Roman"/>
          <w:b/>
        </w:rPr>
        <w:t>Stratejik Hedef 2</w:t>
      </w:r>
      <w:r w:rsidR="00882472" w:rsidRPr="00C3316D">
        <w:rPr>
          <w:rFonts w:ascii="Book Antiqua" w:hAnsi="Book Antiqua" w:cs="Times New Roman"/>
          <w:b/>
        </w:rPr>
        <w:t>.1</w:t>
      </w:r>
      <w:r w:rsidRPr="00C3316D">
        <w:rPr>
          <w:rFonts w:ascii="Book Antiqua" w:hAnsi="Book Antiqua" w:cs="Times New Roman"/>
          <w:b/>
        </w:rPr>
        <w:t>:</w:t>
      </w:r>
      <w:r w:rsidRPr="00C3316D">
        <w:rPr>
          <w:rFonts w:ascii="Book Antiqua" w:eastAsia="Times New Roman" w:hAnsi="Book Antiqua" w:cs="Times New Roman"/>
          <w:b/>
          <w:bCs/>
          <w:lang w:eastAsia="tr-TR"/>
        </w:rPr>
        <w:t>Öğrenci Başarısı ve Öğrenme Kazanımları</w:t>
      </w:r>
    </w:p>
    <w:bookmarkEnd w:id="86"/>
    <w:p w:rsidR="007C69C6" w:rsidRDefault="000159A1" w:rsidP="00BB28FE">
      <w:pPr>
        <w:spacing w:after="0" w:line="360" w:lineRule="auto"/>
        <w:ind w:firstLine="269"/>
        <w:jc w:val="both"/>
        <w:rPr>
          <w:rFonts w:ascii="Book Antiqua" w:hAnsi="Book Antiqua"/>
        </w:rPr>
      </w:pPr>
      <w:r>
        <w:rPr>
          <w:rFonts w:ascii="Book Antiqua" w:hAnsi="Book Antiqua"/>
          <w:shd w:val="clear" w:color="auto" w:fill="FFFFFF"/>
        </w:rPr>
        <w:t xml:space="preserve">İlkokul </w:t>
      </w:r>
      <w:r w:rsidR="00880232" w:rsidRPr="00C3316D">
        <w:rPr>
          <w:rFonts w:ascii="Book Antiqua" w:hAnsi="Book Antiqua"/>
          <w:shd w:val="clear" w:color="auto" w:fill="FFFFFF"/>
        </w:rPr>
        <w:t xml:space="preserve">çağındaki her bireyin </w:t>
      </w:r>
      <w:r w:rsidR="00880232" w:rsidRPr="00C3316D">
        <w:rPr>
          <w:rFonts w:ascii="Book Antiqua" w:hAnsi="Book Antiqua"/>
        </w:rPr>
        <w:t>akademik başarı düzeyleri ile ruhsal ve fiziksel gelişimlerine yönelik sosyal, kültürel ve sportif faaliyetlere katılım oranını artırarak özgüveni ve sorumluluk bili</w:t>
      </w:r>
      <w:r w:rsidR="00BB28FE">
        <w:rPr>
          <w:rFonts w:ascii="Book Antiqua" w:hAnsi="Book Antiqua"/>
        </w:rPr>
        <w:t>nci yüksek bireyler yetiştirmek</w:t>
      </w:r>
    </w:p>
    <w:p w:rsidR="00BB28FE" w:rsidRPr="00C3316D" w:rsidRDefault="00BB28FE" w:rsidP="006808FF">
      <w:pPr>
        <w:spacing w:after="0" w:line="360" w:lineRule="auto"/>
        <w:jc w:val="both"/>
        <w:rPr>
          <w:rFonts w:ascii="Book Antiqua" w:hAnsi="Book Antiqua"/>
        </w:rPr>
      </w:pPr>
    </w:p>
    <w:p w:rsidR="00155B77" w:rsidRDefault="00155B77" w:rsidP="00F36305">
      <w:pPr>
        <w:pStyle w:val="ListeParagraf"/>
        <w:tabs>
          <w:tab w:val="left" w:pos="7310"/>
        </w:tabs>
        <w:spacing w:line="360" w:lineRule="auto"/>
        <w:ind w:left="0"/>
        <w:jc w:val="both"/>
        <w:rPr>
          <w:rFonts w:ascii="Book Antiqua" w:hAnsi="Book Antiqua" w:cs="Times New Roman"/>
          <w:b/>
        </w:rPr>
      </w:pPr>
    </w:p>
    <w:p w:rsidR="00155B77" w:rsidRDefault="00155B77" w:rsidP="00F36305">
      <w:pPr>
        <w:pStyle w:val="ListeParagraf"/>
        <w:tabs>
          <w:tab w:val="left" w:pos="7310"/>
        </w:tabs>
        <w:spacing w:line="360" w:lineRule="auto"/>
        <w:ind w:left="0"/>
        <w:jc w:val="both"/>
        <w:rPr>
          <w:rFonts w:ascii="Book Antiqua" w:hAnsi="Book Antiqua" w:cs="Times New Roman"/>
          <w:b/>
        </w:rPr>
      </w:pPr>
    </w:p>
    <w:p w:rsidR="00F36305" w:rsidRDefault="00F36305" w:rsidP="00F36305">
      <w:pPr>
        <w:pStyle w:val="ListeParagraf"/>
        <w:tabs>
          <w:tab w:val="left" w:pos="7310"/>
        </w:tabs>
        <w:spacing w:line="360" w:lineRule="auto"/>
        <w:ind w:left="0"/>
        <w:jc w:val="both"/>
        <w:rPr>
          <w:rFonts w:ascii="Book Antiqua" w:hAnsi="Book Antiqua" w:cs="Times New Roman"/>
          <w:b/>
        </w:rPr>
      </w:pPr>
      <w:r w:rsidRPr="00C3316D">
        <w:rPr>
          <w:rFonts w:ascii="Book Antiqua" w:hAnsi="Book Antiqua" w:cs="Times New Roman"/>
          <w:b/>
        </w:rPr>
        <w:lastRenderedPageBreak/>
        <w:t>MEVCUT DURUM</w:t>
      </w:r>
    </w:p>
    <w:p w:rsidR="00C04129" w:rsidRPr="00C3316D" w:rsidRDefault="00C04129" w:rsidP="006544E7">
      <w:pPr>
        <w:spacing w:line="360" w:lineRule="auto"/>
        <w:ind w:firstLine="708"/>
        <w:jc w:val="both"/>
        <w:rPr>
          <w:rFonts w:ascii="Book Antiqua" w:hAnsi="Book Antiqua" w:cs="Times New Roman"/>
          <w:lang w:eastAsia="tr-TR"/>
        </w:rPr>
      </w:pPr>
      <w:bookmarkStart w:id="87" w:name="_Toc417972411"/>
      <w:r w:rsidRPr="00C3316D">
        <w:rPr>
          <w:rFonts w:ascii="Book Antiqua" w:hAnsi="Book Antiqua" w:cs="Times New Roman"/>
          <w:lang w:eastAsia="tr-TR"/>
        </w:rPr>
        <w:t xml:space="preserve">Okulumuzda ders dışı eğitim çalışmaları kapsamında 2014-2015 Eğitim ve Öğretim yılında </w:t>
      </w:r>
      <w:r w:rsidR="00836ED9">
        <w:rPr>
          <w:rFonts w:ascii="Book Antiqua" w:hAnsi="Book Antiqua" w:cs="Times New Roman"/>
          <w:lang w:eastAsia="tr-TR"/>
        </w:rPr>
        <w:t>1 satranç için</w:t>
      </w:r>
      <w:r w:rsidRPr="00C3316D">
        <w:rPr>
          <w:rFonts w:ascii="Book Antiqua" w:hAnsi="Book Antiqua" w:cs="Times New Roman"/>
          <w:lang w:eastAsia="tr-TR"/>
        </w:rPr>
        <w:t xml:space="preserve"> </w:t>
      </w:r>
      <w:r w:rsidR="006544E7" w:rsidRPr="00C3316D">
        <w:rPr>
          <w:rFonts w:ascii="Book Antiqua" w:hAnsi="Book Antiqua" w:cs="Times New Roman"/>
          <w:lang w:eastAsia="tr-TR"/>
        </w:rPr>
        <w:t xml:space="preserve">grup oluşturulmuş ve ders dışı eğitim çalışmalarına % </w:t>
      </w:r>
      <w:r w:rsidR="00836ED9">
        <w:rPr>
          <w:rFonts w:ascii="Book Antiqua" w:hAnsi="Book Antiqua" w:cs="Times New Roman"/>
          <w:lang w:eastAsia="tr-TR"/>
        </w:rPr>
        <w:t>2</w:t>
      </w:r>
      <w:r w:rsidR="006544E7" w:rsidRPr="00C3316D">
        <w:rPr>
          <w:rFonts w:ascii="Book Antiqua" w:hAnsi="Book Antiqua" w:cs="Times New Roman"/>
          <w:lang w:eastAsia="tr-TR"/>
        </w:rPr>
        <w:t xml:space="preserve"> katılım sağlanmıştır. ders dışı eğitim çalışması yapılacak ortamın sınırlı oluşu nedeniyle çalışmalar istenen nicelik ve niteliğe ulaşamamıştır. </w:t>
      </w:r>
    </w:p>
    <w:p w:rsidR="00795023" w:rsidRPr="00C3316D" w:rsidRDefault="006544E7" w:rsidP="006544E7">
      <w:pPr>
        <w:pStyle w:val="ResimYazs"/>
        <w:spacing w:after="0" w:line="360" w:lineRule="auto"/>
        <w:jc w:val="both"/>
        <w:rPr>
          <w:rFonts w:ascii="Book Antiqua" w:hAnsi="Book Antiqua" w:cs="Times New Roman"/>
          <w:b w:val="0"/>
          <w:color w:val="auto"/>
          <w:sz w:val="22"/>
          <w:szCs w:val="22"/>
        </w:rPr>
      </w:pPr>
      <w:r w:rsidRPr="00C3316D">
        <w:rPr>
          <w:rFonts w:ascii="Book Antiqua" w:hAnsi="Book Antiqua" w:cs="Times New Roman"/>
          <w:color w:val="auto"/>
          <w:sz w:val="22"/>
          <w:szCs w:val="22"/>
        </w:rPr>
        <w:tab/>
      </w:r>
      <w:r w:rsidRPr="00C3316D">
        <w:rPr>
          <w:rFonts w:ascii="Book Antiqua" w:hAnsi="Book Antiqua" w:cs="Times New Roman"/>
          <w:b w:val="0"/>
          <w:color w:val="auto"/>
          <w:sz w:val="22"/>
          <w:szCs w:val="22"/>
        </w:rPr>
        <w:t>Okul içinde 2014-2015 Eğitim ve öğretim Yılında</w:t>
      </w:r>
      <w:r w:rsidR="00905E93">
        <w:rPr>
          <w:rFonts w:ascii="Book Antiqua" w:hAnsi="Book Antiqua" w:cs="Times New Roman"/>
          <w:b w:val="0"/>
          <w:color w:val="auto"/>
          <w:sz w:val="22"/>
          <w:szCs w:val="22"/>
        </w:rPr>
        <w:t xml:space="preserve"> 2</w:t>
      </w:r>
      <w:r w:rsidRPr="00C3316D">
        <w:rPr>
          <w:rFonts w:ascii="Book Antiqua" w:hAnsi="Book Antiqua" w:cs="Times New Roman"/>
          <w:b w:val="0"/>
          <w:color w:val="auto"/>
          <w:sz w:val="22"/>
          <w:szCs w:val="22"/>
        </w:rPr>
        <w:t xml:space="preserve"> gezi, </w:t>
      </w:r>
      <w:r w:rsidR="00905E93">
        <w:rPr>
          <w:rFonts w:ascii="Book Antiqua" w:hAnsi="Book Antiqua" w:cs="Times New Roman"/>
          <w:b w:val="0"/>
          <w:color w:val="auto"/>
          <w:sz w:val="22"/>
          <w:szCs w:val="22"/>
        </w:rPr>
        <w:t>8</w:t>
      </w:r>
      <w:r w:rsidR="005F35CC">
        <w:rPr>
          <w:rFonts w:ascii="Book Antiqua" w:hAnsi="Book Antiqua" w:cs="Times New Roman"/>
          <w:b w:val="0"/>
          <w:color w:val="auto"/>
          <w:sz w:val="22"/>
          <w:szCs w:val="22"/>
        </w:rPr>
        <w:t>.</w:t>
      </w:r>
      <w:r w:rsidRPr="00C3316D">
        <w:rPr>
          <w:rFonts w:ascii="Book Antiqua" w:hAnsi="Book Antiqua" w:cs="Times New Roman"/>
          <w:b w:val="0"/>
          <w:color w:val="auto"/>
          <w:sz w:val="22"/>
          <w:szCs w:val="22"/>
        </w:rPr>
        <w:t xml:space="preserve"> sinema/tiyatro gösteri etkinliği, </w:t>
      </w:r>
      <w:r w:rsidR="00905E93">
        <w:rPr>
          <w:rFonts w:ascii="Book Antiqua" w:hAnsi="Book Antiqua" w:cs="Times New Roman"/>
          <w:b w:val="0"/>
          <w:color w:val="auto"/>
          <w:sz w:val="22"/>
          <w:szCs w:val="22"/>
        </w:rPr>
        <w:t>2</w:t>
      </w:r>
      <w:r w:rsidRPr="00C3316D">
        <w:rPr>
          <w:rFonts w:ascii="Book Antiqua" w:hAnsi="Book Antiqua" w:cs="Times New Roman"/>
          <w:b w:val="0"/>
          <w:color w:val="auto"/>
          <w:sz w:val="22"/>
          <w:szCs w:val="22"/>
        </w:rPr>
        <w:t xml:space="preserve"> sportif etkinlik düzenlenmiştir. Düzenlenen sportif etkinliklerinden biri satranç turnuvası olurken diğeri de il</w:t>
      </w:r>
      <w:r w:rsidR="00905E93">
        <w:rPr>
          <w:rFonts w:ascii="Book Antiqua" w:hAnsi="Book Antiqua" w:cs="Times New Roman"/>
          <w:b w:val="0"/>
          <w:color w:val="auto"/>
          <w:sz w:val="22"/>
          <w:szCs w:val="22"/>
        </w:rPr>
        <w:t>çe</w:t>
      </w:r>
      <w:r w:rsidRPr="00C3316D">
        <w:rPr>
          <w:rFonts w:ascii="Book Antiqua" w:hAnsi="Book Antiqua" w:cs="Times New Roman"/>
          <w:b w:val="0"/>
          <w:color w:val="auto"/>
          <w:sz w:val="22"/>
          <w:szCs w:val="22"/>
        </w:rPr>
        <w:t xml:space="preserve"> çapında düzenlenen fiziksel etkinlikler şölenine katılım şeklinde gerçekleşmiştir. </w:t>
      </w:r>
    </w:p>
    <w:p w:rsidR="00905A3C" w:rsidRPr="00C3316D" w:rsidRDefault="00905A3C" w:rsidP="00905A3C">
      <w:pPr>
        <w:spacing w:line="360" w:lineRule="auto"/>
        <w:ind w:firstLine="708"/>
        <w:jc w:val="both"/>
        <w:rPr>
          <w:rFonts w:ascii="Book Antiqua" w:hAnsi="Book Antiqua" w:cs="Times New Roman"/>
          <w:lang w:eastAsia="tr-TR"/>
        </w:rPr>
      </w:pPr>
      <w:r w:rsidRPr="00C3316D">
        <w:rPr>
          <w:rFonts w:ascii="Book Antiqua" w:hAnsi="Book Antiqua" w:cs="Times New Roman"/>
          <w:lang w:eastAsia="tr-TR"/>
        </w:rPr>
        <w:t xml:space="preserve">2014-2015 Eğitim ve Öğretim yılında </w:t>
      </w:r>
      <w:r w:rsidR="0067706A" w:rsidRPr="00C3316D">
        <w:rPr>
          <w:rFonts w:ascii="Book Antiqua" w:hAnsi="Book Antiqua" w:cs="Times New Roman"/>
          <w:lang w:eastAsia="tr-TR"/>
        </w:rPr>
        <w:t>o</w:t>
      </w:r>
      <w:r w:rsidRPr="00C3316D">
        <w:rPr>
          <w:rFonts w:ascii="Book Antiqua" w:hAnsi="Book Antiqua" w:cs="Times New Roman"/>
          <w:lang w:eastAsia="tr-TR"/>
        </w:rPr>
        <w:t>kul bünyesinde düzenlenen tiyatro/sinema etkinliğine katılım %</w:t>
      </w:r>
      <w:r w:rsidR="00905E93">
        <w:rPr>
          <w:rFonts w:ascii="Book Antiqua" w:hAnsi="Book Antiqua" w:cs="Times New Roman"/>
          <w:lang w:eastAsia="tr-TR"/>
        </w:rPr>
        <w:t>80</w:t>
      </w:r>
      <w:r w:rsidRPr="00C3316D">
        <w:rPr>
          <w:rFonts w:ascii="Book Antiqua" w:hAnsi="Book Antiqua" w:cs="Times New Roman"/>
          <w:lang w:eastAsia="tr-TR"/>
        </w:rPr>
        <w:t xml:space="preserve">, gezilere katılım % </w:t>
      </w:r>
      <w:r w:rsidR="00905E93">
        <w:rPr>
          <w:rFonts w:ascii="Book Antiqua" w:hAnsi="Book Antiqua" w:cs="Times New Roman"/>
          <w:lang w:eastAsia="tr-TR"/>
        </w:rPr>
        <w:t>45</w:t>
      </w:r>
      <w:r w:rsidRPr="00C3316D">
        <w:rPr>
          <w:rFonts w:ascii="Book Antiqua" w:hAnsi="Book Antiqua" w:cs="Times New Roman"/>
          <w:lang w:eastAsia="tr-TR"/>
        </w:rPr>
        <w:t>, sportif etkinliklere katılım %</w:t>
      </w:r>
      <w:r w:rsidR="005F35CC">
        <w:rPr>
          <w:rFonts w:ascii="Book Antiqua" w:hAnsi="Book Antiqua" w:cs="Times New Roman"/>
          <w:lang w:eastAsia="tr-TR"/>
        </w:rPr>
        <w:t>.</w:t>
      </w:r>
      <w:r w:rsidR="00905E93">
        <w:rPr>
          <w:rFonts w:ascii="Book Antiqua" w:hAnsi="Book Antiqua" w:cs="Times New Roman"/>
          <w:lang w:eastAsia="tr-TR"/>
        </w:rPr>
        <w:t>4</w:t>
      </w:r>
      <w:r w:rsidRPr="00C3316D">
        <w:rPr>
          <w:rFonts w:ascii="Book Antiqua" w:hAnsi="Book Antiqua" w:cs="Times New Roman"/>
          <w:lang w:eastAsia="tr-TR"/>
        </w:rPr>
        <w:t>, olarak gerçekleşmiştir. Özellikle gerek okul içinde gerek dışında yarışmalara katılım oranı istenen seviyede olamamıştır. Daha çok tanıtım ve teşvik yapılarak bu oranın artırılabileceği değerlendirilmektedir.</w:t>
      </w:r>
    </w:p>
    <w:p w:rsidR="0050307F" w:rsidRPr="00C3316D" w:rsidRDefault="0050307F" w:rsidP="00905A3C">
      <w:pPr>
        <w:spacing w:line="360" w:lineRule="auto"/>
        <w:ind w:firstLine="708"/>
        <w:jc w:val="both"/>
        <w:rPr>
          <w:rFonts w:ascii="Book Antiqua" w:hAnsi="Book Antiqua" w:cs="Times New Roman"/>
          <w:lang w:eastAsia="tr-TR"/>
        </w:rPr>
      </w:pPr>
      <w:r w:rsidRPr="00C3316D">
        <w:rPr>
          <w:rFonts w:ascii="Book Antiqua" w:hAnsi="Book Antiqua" w:cs="Times New Roman"/>
          <w:lang w:eastAsia="tr-TR"/>
        </w:rPr>
        <w:t>Kurum olarak daha çok il çapında yapılan “Yazarlar Okullarda” projesine aktif katılım sağlan</w:t>
      </w:r>
      <w:r w:rsidR="00D77BE9">
        <w:rPr>
          <w:rFonts w:ascii="Book Antiqua" w:hAnsi="Book Antiqua" w:cs="Times New Roman"/>
          <w:lang w:eastAsia="tr-TR"/>
        </w:rPr>
        <w:t>ama</w:t>
      </w:r>
      <w:r w:rsidRPr="00C3316D">
        <w:rPr>
          <w:rFonts w:ascii="Book Antiqua" w:hAnsi="Book Antiqua" w:cs="Times New Roman"/>
          <w:lang w:eastAsia="tr-TR"/>
        </w:rPr>
        <w:t>mış, bu katılımlar da sınırlı sayıda gerçekleşmiştir. Bu konuda mevcut durumun çok ötesine gidilip farklı projelere katılım gerçekleştirilerek gerek nitelik gerek nicelik yönünden iyileşme öngörülmektedir.</w:t>
      </w:r>
    </w:p>
    <w:p w:rsidR="00357FCE" w:rsidRDefault="00357FCE" w:rsidP="0067706A">
      <w:pPr>
        <w:pStyle w:val="ResimYazs"/>
        <w:spacing w:after="0" w:line="360" w:lineRule="auto"/>
        <w:ind w:firstLine="708"/>
        <w:jc w:val="both"/>
        <w:rPr>
          <w:rFonts w:ascii="Book Antiqua" w:hAnsi="Book Antiqua" w:cs="Times New Roman"/>
          <w:b w:val="0"/>
          <w:color w:val="auto"/>
          <w:sz w:val="22"/>
          <w:szCs w:val="22"/>
        </w:rPr>
      </w:pPr>
    </w:p>
    <w:p w:rsidR="0067706A" w:rsidRDefault="0067706A" w:rsidP="0067706A">
      <w:pPr>
        <w:pStyle w:val="ResimYazs"/>
        <w:spacing w:after="0" w:line="360" w:lineRule="auto"/>
        <w:ind w:firstLine="708"/>
        <w:jc w:val="both"/>
        <w:rPr>
          <w:rFonts w:ascii="Book Antiqua" w:hAnsi="Book Antiqua" w:cs="Times New Roman"/>
          <w:b w:val="0"/>
          <w:color w:val="auto"/>
          <w:sz w:val="22"/>
          <w:szCs w:val="22"/>
        </w:rPr>
      </w:pPr>
      <w:r w:rsidRPr="00C3316D">
        <w:rPr>
          <w:rFonts w:ascii="Book Antiqua" w:hAnsi="Book Antiqua" w:cs="Times New Roman"/>
          <w:b w:val="0"/>
          <w:color w:val="auto"/>
          <w:sz w:val="22"/>
          <w:szCs w:val="22"/>
        </w:rPr>
        <w:t xml:space="preserve">Okulumuzun </w:t>
      </w:r>
      <w:r w:rsidR="00357FCE">
        <w:rPr>
          <w:rFonts w:ascii="Book Antiqua" w:hAnsi="Book Antiqua" w:cs="Times New Roman"/>
          <w:b w:val="0"/>
          <w:color w:val="auto"/>
          <w:sz w:val="22"/>
          <w:szCs w:val="22"/>
        </w:rPr>
        <w:t>4.</w:t>
      </w:r>
      <w:r w:rsidRPr="00C3316D">
        <w:rPr>
          <w:rFonts w:ascii="Book Antiqua" w:hAnsi="Book Antiqua" w:cs="Times New Roman"/>
          <w:b w:val="0"/>
          <w:color w:val="auto"/>
          <w:sz w:val="22"/>
          <w:szCs w:val="22"/>
        </w:rPr>
        <w:t xml:space="preserve"> sınıflarının yıl sonu başarı puanı ortalamalarına bakıldığında 2014-2015 eğitim ve öğretim yılı sonunda </w:t>
      </w:r>
      <w:r w:rsidR="00211445">
        <w:rPr>
          <w:rFonts w:ascii="Book Antiqua" w:hAnsi="Book Antiqua" w:cs="Times New Roman"/>
          <w:b w:val="0"/>
          <w:color w:val="auto"/>
          <w:sz w:val="22"/>
          <w:szCs w:val="22"/>
        </w:rPr>
        <w:t>86</w:t>
      </w:r>
      <w:r w:rsidRPr="00C3316D">
        <w:rPr>
          <w:rFonts w:ascii="Book Antiqua" w:hAnsi="Book Antiqua" w:cs="Times New Roman"/>
          <w:b w:val="0"/>
          <w:color w:val="auto"/>
          <w:sz w:val="22"/>
          <w:szCs w:val="22"/>
        </w:rPr>
        <w:t xml:space="preserve"> puanlık oranla son üç yılın en yüksek oranının gerçekleştiği görülmektedir. Bu oran çevre </w:t>
      </w:r>
      <w:proofErr w:type="spellStart"/>
      <w:r w:rsidRPr="00C3316D">
        <w:rPr>
          <w:rFonts w:ascii="Book Antiqua" w:hAnsi="Book Antiqua" w:cs="Times New Roman"/>
          <w:b w:val="0"/>
          <w:color w:val="auto"/>
          <w:sz w:val="22"/>
          <w:szCs w:val="22"/>
        </w:rPr>
        <w:t>sosyo</w:t>
      </w:r>
      <w:proofErr w:type="spellEnd"/>
      <w:r w:rsidRPr="00C3316D">
        <w:rPr>
          <w:rFonts w:ascii="Book Antiqua" w:hAnsi="Book Antiqua" w:cs="Times New Roman"/>
          <w:b w:val="0"/>
          <w:color w:val="auto"/>
          <w:sz w:val="22"/>
          <w:szCs w:val="22"/>
        </w:rPr>
        <w:t xml:space="preserve">-ekonomik şartlar göz önüne alındığında iyi bir oran olarak değerlendirilebilir. </w:t>
      </w:r>
    </w:p>
    <w:p w:rsidR="00BD6098" w:rsidRDefault="00BD6098" w:rsidP="00BD6098">
      <w:pPr>
        <w:rPr>
          <w:lang w:eastAsia="tr-TR"/>
        </w:rPr>
      </w:pPr>
    </w:p>
    <w:p w:rsidR="00196AE8" w:rsidRDefault="00196AE8" w:rsidP="00A06745">
      <w:pPr>
        <w:pStyle w:val="ResimYazs"/>
        <w:spacing w:after="0"/>
        <w:rPr>
          <w:rFonts w:ascii="Book Antiqua" w:hAnsi="Book Antiqua" w:cs="Times New Roman"/>
          <w:color w:val="auto"/>
          <w:sz w:val="22"/>
          <w:szCs w:val="22"/>
        </w:rPr>
      </w:pPr>
    </w:p>
    <w:p w:rsidR="00795023" w:rsidRDefault="00795023" w:rsidP="00A06745">
      <w:pPr>
        <w:pStyle w:val="ResimYazs"/>
        <w:spacing w:after="0"/>
        <w:rPr>
          <w:rFonts w:ascii="Book Antiqua" w:hAnsi="Book Antiqua" w:cs="Times New Roman"/>
          <w:color w:val="auto"/>
          <w:sz w:val="22"/>
          <w:szCs w:val="22"/>
        </w:rPr>
      </w:pPr>
      <w:r w:rsidRPr="00C3316D">
        <w:rPr>
          <w:rFonts w:ascii="Book Antiqua" w:hAnsi="Book Antiqua" w:cs="Times New Roman"/>
          <w:color w:val="auto"/>
          <w:sz w:val="22"/>
          <w:szCs w:val="22"/>
        </w:rPr>
        <w:t xml:space="preserve">Tablo </w:t>
      </w:r>
      <w:r w:rsidR="00C53B2C">
        <w:rPr>
          <w:rFonts w:ascii="Book Antiqua" w:hAnsi="Book Antiqua" w:cs="Times New Roman"/>
          <w:color w:val="auto"/>
          <w:sz w:val="22"/>
          <w:szCs w:val="22"/>
        </w:rPr>
        <w:t>23</w:t>
      </w:r>
      <w:r w:rsidR="002A65FB">
        <w:rPr>
          <w:rFonts w:ascii="Book Antiqua" w:hAnsi="Book Antiqua" w:cs="Times New Roman"/>
          <w:color w:val="auto"/>
          <w:sz w:val="22"/>
          <w:szCs w:val="22"/>
        </w:rPr>
        <w:t xml:space="preserve">. </w:t>
      </w:r>
      <w:r w:rsidRPr="00C3316D">
        <w:rPr>
          <w:rFonts w:ascii="Book Antiqua" w:hAnsi="Book Antiqua" w:cs="Times New Roman"/>
          <w:color w:val="auto"/>
          <w:sz w:val="22"/>
          <w:szCs w:val="22"/>
        </w:rPr>
        <w:t xml:space="preserve"> Performans Göstergeleri </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985"/>
        <w:gridCol w:w="850"/>
        <w:gridCol w:w="850"/>
        <w:gridCol w:w="850"/>
        <w:gridCol w:w="992"/>
      </w:tblGrid>
      <w:tr w:rsidR="00F34EFE" w:rsidRPr="007F2DC5" w:rsidTr="00BD6098">
        <w:trPr>
          <w:trHeight w:val="415"/>
          <w:tblHeader/>
        </w:trPr>
        <w:tc>
          <w:tcPr>
            <w:tcW w:w="3794" w:type="dxa"/>
            <w:vMerge w:val="restart"/>
            <w:shd w:val="clear" w:color="auto" w:fill="2E74B5" w:themeFill="accent1" w:themeFillShade="BF"/>
            <w:noWrap/>
            <w:vAlign w:val="center"/>
            <w:hideMark/>
          </w:tcPr>
          <w:p w:rsidR="00F34EFE" w:rsidRPr="00272C0E" w:rsidRDefault="00F34EFE" w:rsidP="00E67898">
            <w:pPr>
              <w:spacing w:after="0" w:line="240" w:lineRule="auto"/>
              <w:rPr>
                <w:rFonts w:ascii="Times New Roman" w:eastAsia="Times New Roman" w:hAnsi="Times New Roman" w:cs="Times New Roman"/>
                <w:b/>
                <w:bCs/>
                <w:color w:val="000000"/>
                <w:sz w:val="20"/>
                <w:szCs w:val="20"/>
                <w:lang w:eastAsia="tr-TR"/>
              </w:rPr>
            </w:pPr>
            <w:r w:rsidRPr="00272C0E">
              <w:rPr>
                <w:rFonts w:ascii="Times New Roman" w:eastAsia="Times New Roman" w:hAnsi="Times New Roman" w:cs="Times New Roman"/>
                <w:b/>
                <w:bCs/>
                <w:color w:val="000000"/>
                <w:sz w:val="20"/>
                <w:szCs w:val="20"/>
                <w:lang w:eastAsia="tr-TR"/>
              </w:rPr>
              <w:t>PERFORMANS GÖSTERGESİ</w:t>
            </w:r>
          </w:p>
        </w:tc>
        <w:tc>
          <w:tcPr>
            <w:tcW w:w="1985" w:type="dxa"/>
            <w:vMerge w:val="restart"/>
            <w:shd w:val="clear" w:color="auto" w:fill="2E74B5" w:themeFill="accent1" w:themeFillShade="BF"/>
            <w:vAlign w:val="center"/>
            <w:hideMark/>
          </w:tcPr>
          <w:p w:rsidR="00F34EFE" w:rsidRPr="00272C0E" w:rsidRDefault="00F34EFE" w:rsidP="00E67898">
            <w:pPr>
              <w:spacing w:after="0" w:line="240" w:lineRule="auto"/>
              <w:jc w:val="center"/>
              <w:rPr>
                <w:rFonts w:ascii="Times New Roman" w:eastAsia="Times New Roman" w:hAnsi="Times New Roman" w:cs="Times New Roman"/>
                <w:b/>
                <w:bCs/>
                <w:color w:val="000000"/>
                <w:sz w:val="20"/>
                <w:szCs w:val="20"/>
                <w:lang w:eastAsia="tr-TR"/>
              </w:rPr>
            </w:pPr>
            <w:r w:rsidRPr="00272C0E">
              <w:rPr>
                <w:rFonts w:ascii="Times New Roman" w:eastAsia="Times New Roman" w:hAnsi="Times New Roman" w:cs="Times New Roman"/>
                <w:b/>
                <w:bCs/>
                <w:color w:val="000000"/>
                <w:sz w:val="20"/>
                <w:szCs w:val="20"/>
                <w:lang w:eastAsia="tr-TR"/>
              </w:rPr>
              <w:t>ALT KIRILIM</w:t>
            </w:r>
          </w:p>
          <w:p w:rsidR="00F34EFE" w:rsidRPr="00272C0E" w:rsidRDefault="00F34EFE" w:rsidP="00E67898">
            <w:pPr>
              <w:spacing w:after="0" w:line="240" w:lineRule="auto"/>
              <w:jc w:val="center"/>
              <w:rPr>
                <w:rFonts w:ascii="Times New Roman" w:eastAsia="Times New Roman" w:hAnsi="Times New Roman" w:cs="Times New Roman"/>
                <w:b/>
                <w:bCs/>
                <w:color w:val="000000"/>
                <w:sz w:val="20"/>
                <w:szCs w:val="20"/>
                <w:lang w:eastAsia="tr-TR"/>
              </w:rPr>
            </w:pPr>
            <w:r w:rsidRPr="00272C0E">
              <w:rPr>
                <w:rFonts w:ascii="Times New Roman" w:eastAsia="Times New Roman" w:hAnsi="Times New Roman" w:cs="Times New Roman"/>
                <w:b/>
                <w:bCs/>
                <w:color w:val="000000"/>
                <w:sz w:val="20"/>
                <w:szCs w:val="20"/>
                <w:lang w:eastAsia="tr-TR"/>
              </w:rPr>
              <w:t>PERFORMANS GÖSTERGESİ</w:t>
            </w:r>
          </w:p>
        </w:tc>
        <w:tc>
          <w:tcPr>
            <w:tcW w:w="2550" w:type="dxa"/>
            <w:gridSpan w:val="3"/>
            <w:shd w:val="clear" w:color="auto" w:fill="2E74B5" w:themeFill="accent1" w:themeFillShade="BF"/>
          </w:tcPr>
          <w:p w:rsidR="00F34EFE" w:rsidRDefault="00F34EFE" w:rsidP="00E67898">
            <w:pPr>
              <w:spacing w:after="0" w:line="240" w:lineRule="auto"/>
              <w:jc w:val="center"/>
              <w:rPr>
                <w:rFonts w:ascii="Times New Roman" w:eastAsia="Times New Roman" w:hAnsi="Times New Roman" w:cs="Times New Roman"/>
                <w:b/>
                <w:bCs/>
                <w:color w:val="000000"/>
                <w:sz w:val="20"/>
                <w:szCs w:val="20"/>
                <w:lang w:eastAsia="tr-TR"/>
              </w:rPr>
            </w:pPr>
          </w:p>
          <w:p w:rsidR="00F34EFE" w:rsidRDefault="00F34EFE" w:rsidP="00E67898">
            <w:pPr>
              <w:spacing w:after="0" w:line="240" w:lineRule="auto"/>
              <w:jc w:val="center"/>
              <w:rPr>
                <w:rFonts w:ascii="Times New Roman" w:eastAsia="Times New Roman" w:hAnsi="Times New Roman" w:cs="Times New Roman"/>
                <w:b/>
                <w:bCs/>
                <w:color w:val="000000"/>
                <w:sz w:val="20"/>
                <w:szCs w:val="20"/>
                <w:lang w:eastAsia="tr-TR"/>
              </w:rPr>
            </w:pPr>
            <w:r w:rsidRPr="00272C0E">
              <w:rPr>
                <w:rFonts w:ascii="Times New Roman" w:eastAsia="Times New Roman" w:hAnsi="Times New Roman" w:cs="Times New Roman"/>
                <w:b/>
                <w:bCs/>
                <w:color w:val="000000"/>
                <w:sz w:val="20"/>
                <w:szCs w:val="20"/>
                <w:lang w:eastAsia="tr-TR"/>
              </w:rPr>
              <w:t>MEVCUT DURUM</w:t>
            </w:r>
          </w:p>
          <w:p w:rsidR="00F34EFE" w:rsidRPr="00272C0E" w:rsidRDefault="00F34EFE" w:rsidP="00E67898">
            <w:pPr>
              <w:spacing w:after="0" w:line="240" w:lineRule="auto"/>
              <w:jc w:val="center"/>
              <w:rPr>
                <w:rFonts w:ascii="Times New Roman" w:eastAsia="Times New Roman" w:hAnsi="Times New Roman" w:cs="Times New Roman"/>
                <w:b/>
                <w:bCs/>
                <w:color w:val="000000"/>
                <w:sz w:val="20"/>
                <w:szCs w:val="20"/>
                <w:lang w:eastAsia="tr-TR"/>
              </w:rPr>
            </w:pPr>
          </w:p>
        </w:tc>
        <w:tc>
          <w:tcPr>
            <w:tcW w:w="992" w:type="dxa"/>
            <w:shd w:val="clear" w:color="auto" w:fill="2E74B5" w:themeFill="accent1" w:themeFillShade="BF"/>
            <w:vAlign w:val="center"/>
          </w:tcPr>
          <w:p w:rsidR="00F34EFE" w:rsidRPr="00272C0E" w:rsidRDefault="00F34EFE" w:rsidP="00E6789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HEDEF</w:t>
            </w:r>
          </w:p>
        </w:tc>
      </w:tr>
      <w:tr w:rsidR="00F34EFE" w:rsidRPr="007F2DC5" w:rsidTr="00BD6098">
        <w:trPr>
          <w:trHeight w:val="255"/>
          <w:tblHeader/>
        </w:trPr>
        <w:tc>
          <w:tcPr>
            <w:tcW w:w="3794" w:type="dxa"/>
            <w:vMerge/>
            <w:tcBorders>
              <w:bottom w:val="single" w:sz="4" w:space="0" w:color="auto"/>
            </w:tcBorders>
            <w:shd w:val="clear" w:color="auto" w:fill="2E74B5" w:themeFill="accent1" w:themeFillShade="BF"/>
            <w:vAlign w:val="center"/>
            <w:hideMark/>
          </w:tcPr>
          <w:p w:rsidR="00F34EFE" w:rsidRPr="00272C0E" w:rsidRDefault="00F34EFE" w:rsidP="00E67898">
            <w:pPr>
              <w:spacing w:after="0" w:line="240" w:lineRule="auto"/>
              <w:rPr>
                <w:rFonts w:ascii="Times New Roman" w:eastAsia="Times New Roman" w:hAnsi="Times New Roman" w:cs="Times New Roman"/>
                <w:b/>
                <w:bCs/>
                <w:sz w:val="20"/>
                <w:szCs w:val="20"/>
                <w:lang w:eastAsia="tr-TR"/>
              </w:rPr>
            </w:pPr>
          </w:p>
        </w:tc>
        <w:tc>
          <w:tcPr>
            <w:tcW w:w="1985" w:type="dxa"/>
            <w:vMerge/>
            <w:tcBorders>
              <w:bottom w:val="single" w:sz="4" w:space="0" w:color="auto"/>
            </w:tcBorders>
            <w:shd w:val="clear" w:color="auto" w:fill="2E74B5" w:themeFill="accent1" w:themeFillShade="BF"/>
            <w:vAlign w:val="center"/>
            <w:hideMark/>
          </w:tcPr>
          <w:p w:rsidR="00F34EFE" w:rsidRPr="00272C0E" w:rsidRDefault="00F34EFE" w:rsidP="00E67898">
            <w:pPr>
              <w:spacing w:after="0" w:line="240" w:lineRule="auto"/>
              <w:jc w:val="center"/>
              <w:rPr>
                <w:rFonts w:ascii="Times New Roman" w:eastAsia="Times New Roman" w:hAnsi="Times New Roman" w:cs="Times New Roman"/>
                <w:b/>
                <w:bCs/>
                <w:sz w:val="20"/>
                <w:szCs w:val="20"/>
                <w:lang w:eastAsia="tr-TR"/>
              </w:rPr>
            </w:pPr>
          </w:p>
        </w:tc>
        <w:tc>
          <w:tcPr>
            <w:tcW w:w="850" w:type="dxa"/>
            <w:tcBorders>
              <w:bottom w:val="single" w:sz="4" w:space="0" w:color="auto"/>
            </w:tcBorders>
            <w:shd w:val="clear" w:color="auto" w:fill="2E74B5" w:themeFill="accent1" w:themeFillShade="BF"/>
          </w:tcPr>
          <w:p w:rsidR="00F34EFE" w:rsidRPr="00272C0E" w:rsidRDefault="00F34EFE" w:rsidP="00E67898">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2012</w:t>
            </w:r>
          </w:p>
        </w:tc>
        <w:tc>
          <w:tcPr>
            <w:tcW w:w="850" w:type="dxa"/>
            <w:tcBorders>
              <w:bottom w:val="single" w:sz="4" w:space="0" w:color="auto"/>
            </w:tcBorders>
            <w:shd w:val="clear" w:color="auto" w:fill="2E74B5" w:themeFill="accent1" w:themeFillShade="BF"/>
          </w:tcPr>
          <w:p w:rsidR="00F34EFE" w:rsidRPr="00272C0E" w:rsidRDefault="00F34EFE" w:rsidP="00E67898">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2013</w:t>
            </w:r>
          </w:p>
        </w:tc>
        <w:tc>
          <w:tcPr>
            <w:tcW w:w="850" w:type="dxa"/>
            <w:tcBorders>
              <w:bottom w:val="single" w:sz="4" w:space="0" w:color="auto"/>
            </w:tcBorders>
            <w:shd w:val="clear" w:color="auto" w:fill="2E74B5" w:themeFill="accent1" w:themeFillShade="BF"/>
            <w:noWrap/>
            <w:vAlign w:val="center"/>
            <w:hideMark/>
          </w:tcPr>
          <w:p w:rsidR="00F34EFE" w:rsidRPr="00272C0E" w:rsidRDefault="00F34EFE" w:rsidP="00E67898">
            <w:pPr>
              <w:spacing w:after="0" w:line="240" w:lineRule="auto"/>
              <w:jc w:val="center"/>
              <w:rPr>
                <w:rFonts w:ascii="Times New Roman" w:eastAsia="Times New Roman" w:hAnsi="Times New Roman" w:cs="Times New Roman"/>
                <w:b/>
                <w:bCs/>
                <w:sz w:val="20"/>
                <w:szCs w:val="20"/>
                <w:lang w:eastAsia="tr-TR"/>
              </w:rPr>
            </w:pPr>
            <w:r w:rsidRPr="00272C0E">
              <w:rPr>
                <w:rFonts w:ascii="Times New Roman" w:eastAsia="Times New Roman" w:hAnsi="Times New Roman" w:cs="Times New Roman"/>
                <w:b/>
                <w:bCs/>
                <w:sz w:val="20"/>
                <w:szCs w:val="20"/>
                <w:lang w:eastAsia="tr-TR"/>
              </w:rPr>
              <w:t>2014</w:t>
            </w:r>
          </w:p>
        </w:tc>
        <w:tc>
          <w:tcPr>
            <w:tcW w:w="992" w:type="dxa"/>
            <w:tcBorders>
              <w:bottom w:val="single" w:sz="4" w:space="0" w:color="auto"/>
            </w:tcBorders>
            <w:shd w:val="clear" w:color="auto" w:fill="2E74B5" w:themeFill="accent1" w:themeFillShade="BF"/>
            <w:noWrap/>
            <w:vAlign w:val="center"/>
            <w:hideMark/>
          </w:tcPr>
          <w:p w:rsidR="00F34EFE" w:rsidRPr="00272C0E" w:rsidRDefault="00F34EFE" w:rsidP="00E67898">
            <w:pPr>
              <w:spacing w:after="0" w:line="240" w:lineRule="auto"/>
              <w:jc w:val="center"/>
              <w:rPr>
                <w:rFonts w:ascii="Times New Roman" w:eastAsia="Times New Roman" w:hAnsi="Times New Roman" w:cs="Times New Roman"/>
                <w:b/>
                <w:bCs/>
                <w:sz w:val="20"/>
                <w:szCs w:val="20"/>
                <w:lang w:eastAsia="tr-TR"/>
              </w:rPr>
            </w:pPr>
            <w:r w:rsidRPr="00272C0E">
              <w:rPr>
                <w:rFonts w:ascii="Times New Roman" w:eastAsia="Times New Roman" w:hAnsi="Times New Roman" w:cs="Times New Roman"/>
                <w:b/>
                <w:bCs/>
                <w:sz w:val="20"/>
                <w:szCs w:val="20"/>
                <w:lang w:eastAsia="tr-TR"/>
              </w:rPr>
              <w:t>2019</w:t>
            </w:r>
          </w:p>
        </w:tc>
      </w:tr>
      <w:tr w:rsidR="00F34EFE" w:rsidRPr="007F2DC5" w:rsidTr="00BD6098">
        <w:trPr>
          <w:trHeight w:val="288"/>
        </w:trPr>
        <w:tc>
          <w:tcPr>
            <w:tcW w:w="3794" w:type="dxa"/>
            <w:shd w:val="clear" w:color="auto" w:fill="9CC2E5" w:themeFill="accent1" w:themeFillTint="99"/>
            <w:vAlign w:val="center"/>
          </w:tcPr>
          <w:p w:rsidR="00F34EFE" w:rsidRPr="00272C0E" w:rsidRDefault="00F34EFE" w:rsidP="00E67898">
            <w:pPr>
              <w:spacing w:after="0" w:line="240" w:lineRule="auto"/>
              <w:rPr>
                <w:rFonts w:ascii="Times New Roman" w:eastAsia="Times New Roman" w:hAnsi="Times New Roman" w:cs="Times New Roman"/>
                <w:b/>
                <w:bCs/>
                <w:sz w:val="20"/>
                <w:szCs w:val="20"/>
                <w:lang w:eastAsia="tr-TR"/>
              </w:rPr>
            </w:pPr>
            <w:r w:rsidRPr="00272C0E">
              <w:rPr>
                <w:rFonts w:ascii="Times New Roman" w:eastAsia="Times New Roman" w:hAnsi="Times New Roman" w:cs="Times New Roman"/>
                <w:b/>
                <w:bCs/>
                <w:sz w:val="20"/>
                <w:szCs w:val="20"/>
                <w:lang w:eastAsia="tr-TR"/>
              </w:rPr>
              <w:t>PG.2.1.2</w:t>
            </w:r>
            <w:r w:rsidRPr="0067388B">
              <w:rPr>
                <w:rFonts w:ascii="Times New Roman" w:eastAsia="Times New Roman" w:hAnsi="Times New Roman" w:cs="Times New Roman"/>
                <w:b/>
                <w:bCs/>
                <w:sz w:val="20"/>
                <w:szCs w:val="20"/>
                <w:lang w:eastAsia="tr-TR"/>
              </w:rPr>
              <w:t xml:space="preserve">: </w:t>
            </w:r>
            <w:r>
              <w:rPr>
                <w:rFonts w:ascii="Times New Roman" w:eastAsia="Times New Roman" w:hAnsi="Times New Roman" w:cs="Times New Roman"/>
                <w:b/>
                <w:bCs/>
                <w:sz w:val="20"/>
                <w:szCs w:val="20"/>
                <w:lang w:eastAsia="tr-TR"/>
              </w:rPr>
              <w:t>Öğrenci başarısını artırmaya yönelik açılan kurs sayısı</w:t>
            </w:r>
          </w:p>
        </w:tc>
        <w:tc>
          <w:tcPr>
            <w:tcW w:w="1985" w:type="dxa"/>
            <w:shd w:val="clear" w:color="auto" w:fill="9CC2E5" w:themeFill="accent1" w:themeFillTint="99"/>
            <w:vAlign w:val="center"/>
          </w:tcPr>
          <w:p w:rsidR="00F34EFE" w:rsidRPr="00272C0E" w:rsidRDefault="00F34EFE" w:rsidP="00E67898">
            <w:pPr>
              <w:spacing w:after="0" w:line="240" w:lineRule="auto"/>
              <w:jc w:val="center"/>
              <w:rPr>
                <w:rFonts w:ascii="Times New Roman" w:eastAsia="Times New Roman" w:hAnsi="Times New Roman" w:cs="Times New Roman"/>
                <w:sz w:val="20"/>
                <w:szCs w:val="20"/>
                <w:lang w:eastAsia="tr-TR"/>
              </w:rPr>
            </w:pPr>
          </w:p>
        </w:tc>
        <w:tc>
          <w:tcPr>
            <w:tcW w:w="850" w:type="dxa"/>
            <w:shd w:val="clear" w:color="auto" w:fill="9CC2E5" w:themeFill="accent1" w:themeFillTint="99"/>
          </w:tcPr>
          <w:p w:rsidR="00F34EFE" w:rsidRPr="00272C0E" w:rsidRDefault="00F34EFE" w:rsidP="00E67898">
            <w:pPr>
              <w:jc w:val="center"/>
              <w:rPr>
                <w:rFonts w:ascii="Times New Roman" w:eastAsia="Times New Roman" w:hAnsi="Times New Roman" w:cs="Times New Roman"/>
                <w:sz w:val="20"/>
                <w:szCs w:val="20"/>
              </w:rPr>
            </w:pPr>
          </w:p>
        </w:tc>
        <w:tc>
          <w:tcPr>
            <w:tcW w:w="850" w:type="dxa"/>
            <w:shd w:val="clear" w:color="auto" w:fill="9CC2E5" w:themeFill="accent1" w:themeFillTint="99"/>
          </w:tcPr>
          <w:p w:rsidR="00F34EFE" w:rsidRPr="00272C0E" w:rsidRDefault="00F34EFE" w:rsidP="00E67898">
            <w:pPr>
              <w:jc w:val="center"/>
              <w:rPr>
                <w:rFonts w:ascii="Times New Roman" w:eastAsia="Times New Roman" w:hAnsi="Times New Roman" w:cs="Times New Roman"/>
                <w:sz w:val="20"/>
                <w:szCs w:val="20"/>
              </w:rPr>
            </w:pPr>
          </w:p>
        </w:tc>
        <w:tc>
          <w:tcPr>
            <w:tcW w:w="850" w:type="dxa"/>
            <w:shd w:val="clear" w:color="auto" w:fill="9CC2E5" w:themeFill="accent1" w:themeFillTint="99"/>
            <w:vAlign w:val="center"/>
          </w:tcPr>
          <w:p w:rsidR="00F34EFE" w:rsidRPr="00272C0E" w:rsidRDefault="006937EE" w:rsidP="00E6789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92" w:type="dxa"/>
            <w:shd w:val="clear" w:color="auto" w:fill="9CC2E5" w:themeFill="accent1" w:themeFillTint="99"/>
            <w:vAlign w:val="center"/>
          </w:tcPr>
          <w:p w:rsidR="00F34EFE" w:rsidRPr="00272C0E" w:rsidRDefault="006937EE" w:rsidP="00E6789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F34EFE" w:rsidRPr="007F2DC5" w:rsidTr="00BD6098">
        <w:trPr>
          <w:trHeight w:val="288"/>
        </w:trPr>
        <w:tc>
          <w:tcPr>
            <w:tcW w:w="3794" w:type="dxa"/>
            <w:shd w:val="clear" w:color="auto" w:fill="9CC2E5" w:themeFill="accent1" w:themeFillTint="99"/>
            <w:vAlign w:val="center"/>
          </w:tcPr>
          <w:p w:rsidR="00F34EFE" w:rsidRPr="00272C0E" w:rsidRDefault="00F34EFE" w:rsidP="00E67898">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PG.2.1.3:Öğrenci başarısını artırmaya yönelik açılan kurslara katılan öğrenci sayısı</w:t>
            </w:r>
          </w:p>
        </w:tc>
        <w:tc>
          <w:tcPr>
            <w:tcW w:w="1985" w:type="dxa"/>
            <w:shd w:val="clear" w:color="auto" w:fill="9CC2E5" w:themeFill="accent1" w:themeFillTint="99"/>
            <w:vAlign w:val="center"/>
          </w:tcPr>
          <w:p w:rsidR="00F34EFE" w:rsidRPr="00272C0E" w:rsidRDefault="00F34EFE" w:rsidP="00E67898">
            <w:pPr>
              <w:spacing w:after="0" w:line="240" w:lineRule="auto"/>
              <w:jc w:val="center"/>
              <w:rPr>
                <w:rFonts w:ascii="Times New Roman" w:eastAsia="Times New Roman" w:hAnsi="Times New Roman" w:cs="Times New Roman"/>
                <w:sz w:val="20"/>
                <w:szCs w:val="20"/>
                <w:lang w:eastAsia="tr-TR"/>
              </w:rPr>
            </w:pPr>
          </w:p>
        </w:tc>
        <w:tc>
          <w:tcPr>
            <w:tcW w:w="850" w:type="dxa"/>
            <w:shd w:val="clear" w:color="auto" w:fill="9CC2E5" w:themeFill="accent1" w:themeFillTint="99"/>
          </w:tcPr>
          <w:p w:rsidR="00F34EFE" w:rsidRPr="00272C0E" w:rsidRDefault="00F34EFE" w:rsidP="00E67898">
            <w:pPr>
              <w:jc w:val="center"/>
              <w:rPr>
                <w:rFonts w:ascii="Times New Roman" w:eastAsia="Times New Roman" w:hAnsi="Times New Roman" w:cs="Times New Roman"/>
                <w:sz w:val="20"/>
                <w:szCs w:val="20"/>
              </w:rPr>
            </w:pPr>
          </w:p>
        </w:tc>
        <w:tc>
          <w:tcPr>
            <w:tcW w:w="850" w:type="dxa"/>
            <w:shd w:val="clear" w:color="auto" w:fill="9CC2E5" w:themeFill="accent1" w:themeFillTint="99"/>
          </w:tcPr>
          <w:p w:rsidR="00F34EFE" w:rsidRPr="00272C0E" w:rsidRDefault="00F34EFE" w:rsidP="00E67898">
            <w:pPr>
              <w:jc w:val="center"/>
              <w:rPr>
                <w:rFonts w:ascii="Times New Roman" w:eastAsia="Times New Roman" w:hAnsi="Times New Roman" w:cs="Times New Roman"/>
                <w:sz w:val="20"/>
                <w:szCs w:val="20"/>
              </w:rPr>
            </w:pPr>
          </w:p>
        </w:tc>
        <w:tc>
          <w:tcPr>
            <w:tcW w:w="850" w:type="dxa"/>
            <w:shd w:val="clear" w:color="auto" w:fill="9CC2E5" w:themeFill="accent1" w:themeFillTint="99"/>
            <w:vAlign w:val="center"/>
          </w:tcPr>
          <w:p w:rsidR="00F34EFE" w:rsidRPr="00272C0E" w:rsidRDefault="00155B77" w:rsidP="00E6789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w:t>
            </w:r>
          </w:p>
        </w:tc>
        <w:tc>
          <w:tcPr>
            <w:tcW w:w="992" w:type="dxa"/>
            <w:shd w:val="clear" w:color="auto" w:fill="9CC2E5" w:themeFill="accent1" w:themeFillTint="99"/>
            <w:vAlign w:val="center"/>
          </w:tcPr>
          <w:p w:rsidR="00F34EFE" w:rsidRPr="00272C0E" w:rsidRDefault="00155B77" w:rsidP="00E6789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288</w:t>
            </w:r>
          </w:p>
        </w:tc>
      </w:tr>
      <w:tr w:rsidR="00F34EFE" w:rsidRPr="007F2DC5" w:rsidTr="00211445">
        <w:trPr>
          <w:trHeight w:val="1023"/>
        </w:trPr>
        <w:tc>
          <w:tcPr>
            <w:tcW w:w="3794" w:type="dxa"/>
            <w:shd w:val="clear" w:color="auto" w:fill="9CC2E5" w:themeFill="accent1" w:themeFillTint="99"/>
            <w:vAlign w:val="center"/>
            <w:hideMark/>
          </w:tcPr>
          <w:p w:rsidR="00F34EFE" w:rsidRPr="00272C0E" w:rsidRDefault="00F34EFE" w:rsidP="00E67898">
            <w:pPr>
              <w:spacing w:after="0" w:line="240" w:lineRule="auto"/>
              <w:rPr>
                <w:rFonts w:ascii="Times New Roman" w:eastAsia="Times New Roman" w:hAnsi="Times New Roman" w:cs="Times New Roman"/>
                <w:b/>
                <w:bCs/>
                <w:sz w:val="20"/>
                <w:szCs w:val="20"/>
                <w:lang w:eastAsia="tr-TR"/>
              </w:rPr>
            </w:pPr>
            <w:r w:rsidRPr="00272C0E">
              <w:rPr>
                <w:rFonts w:ascii="Times New Roman" w:eastAsia="Times New Roman" w:hAnsi="Times New Roman" w:cs="Times New Roman"/>
                <w:b/>
                <w:bCs/>
                <w:sz w:val="20"/>
                <w:szCs w:val="20"/>
                <w:lang w:eastAsia="tr-TR"/>
              </w:rPr>
              <w:lastRenderedPageBreak/>
              <w:t>PG.2.1.</w:t>
            </w:r>
            <w:r>
              <w:rPr>
                <w:rFonts w:ascii="Times New Roman" w:eastAsia="Times New Roman" w:hAnsi="Times New Roman" w:cs="Times New Roman"/>
                <w:b/>
                <w:bCs/>
                <w:sz w:val="20"/>
                <w:szCs w:val="20"/>
                <w:lang w:eastAsia="tr-TR"/>
              </w:rPr>
              <w:t>4</w:t>
            </w:r>
            <w:r w:rsidRPr="00272C0E">
              <w:rPr>
                <w:rFonts w:ascii="Times New Roman" w:eastAsia="Times New Roman" w:hAnsi="Times New Roman" w:cs="Times New Roman"/>
                <w:b/>
                <w:bCs/>
                <w:sz w:val="20"/>
                <w:szCs w:val="20"/>
                <w:lang w:eastAsia="tr-TR"/>
              </w:rPr>
              <w:t xml:space="preserve">: Ulusal düzeyde yapılan yarışma, sosyal, kültürel ve sportif faaliyetlere katılan öğrenci </w:t>
            </w:r>
            <w:r>
              <w:rPr>
                <w:rFonts w:ascii="Times New Roman" w:eastAsia="Times New Roman" w:hAnsi="Times New Roman" w:cs="Times New Roman"/>
                <w:b/>
                <w:bCs/>
                <w:sz w:val="20"/>
                <w:szCs w:val="20"/>
                <w:lang w:eastAsia="tr-TR"/>
              </w:rPr>
              <w:t>sayısı</w:t>
            </w:r>
          </w:p>
        </w:tc>
        <w:tc>
          <w:tcPr>
            <w:tcW w:w="1985" w:type="dxa"/>
            <w:shd w:val="clear" w:color="auto" w:fill="9CC2E5" w:themeFill="accent1" w:themeFillTint="99"/>
            <w:vAlign w:val="center"/>
            <w:hideMark/>
          </w:tcPr>
          <w:p w:rsidR="00F34EFE" w:rsidRPr="00272C0E" w:rsidRDefault="00F34EFE" w:rsidP="00E67898">
            <w:pPr>
              <w:spacing w:after="0" w:line="240" w:lineRule="auto"/>
              <w:jc w:val="center"/>
              <w:rPr>
                <w:rFonts w:ascii="Times New Roman" w:eastAsia="Times New Roman" w:hAnsi="Times New Roman" w:cs="Times New Roman"/>
                <w:sz w:val="20"/>
                <w:szCs w:val="20"/>
                <w:lang w:eastAsia="tr-TR"/>
              </w:rPr>
            </w:pP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0</w:t>
            </w: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0</w:t>
            </w: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0</w:t>
            </w:r>
          </w:p>
        </w:tc>
        <w:tc>
          <w:tcPr>
            <w:tcW w:w="992"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10</w:t>
            </w:r>
          </w:p>
        </w:tc>
      </w:tr>
      <w:tr w:rsidR="00F34EFE" w:rsidRPr="007F2DC5" w:rsidTr="00211445">
        <w:trPr>
          <w:trHeight w:val="769"/>
        </w:trPr>
        <w:tc>
          <w:tcPr>
            <w:tcW w:w="3794" w:type="dxa"/>
            <w:shd w:val="clear" w:color="auto" w:fill="9CC2E5" w:themeFill="accent1" w:themeFillTint="99"/>
            <w:vAlign w:val="center"/>
            <w:hideMark/>
          </w:tcPr>
          <w:p w:rsidR="00F34EFE" w:rsidRPr="00272C0E" w:rsidRDefault="00F34EFE" w:rsidP="00E67898">
            <w:pPr>
              <w:spacing w:after="0" w:line="240" w:lineRule="auto"/>
              <w:rPr>
                <w:rFonts w:ascii="Times New Roman" w:eastAsia="Times New Roman" w:hAnsi="Times New Roman" w:cs="Times New Roman"/>
                <w:b/>
                <w:bCs/>
                <w:sz w:val="20"/>
                <w:szCs w:val="20"/>
                <w:lang w:eastAsia="tr-TR"/>
              </w:rPr>
            </w:pPr>
            <w:r w:rsidRPr="00272C0E">
              <w:rPr>
                <w:rFonts w:ascii="Times New Roman" w:eastAsia="Times New Roman" w:hAnsi="Times New Roman" w:cs="Times New Roman"/>
                <w:b/>
                <w:bCs/>
                <w:sz w:val="20"/>
                <w:szCs w:val="20"/>
                <w:lang w:eastAsia="tr-TR"/>
              </w:rPr>
              <w:t>PG.2.1.</w:t>
            </w:r>
            <w:r>
              <w:rPr>
                <w:rFonts w:ascii="Times New Roman" w:eastAsia="Times New Roman" w:hAnsi="Times New Roman" w:cs="Times New Roman"/>
                <w:b/>
                <w:bCs/>
                <w:sz w:val="20"/>
                <w:szCs w:val="20"/>
                <w:lang w:eastAsia="tr-TR"/>
              </w:rPr>
              <w:t>5</w:t>
            </w:r>
            <w:r w:rsidRPr="00272C0E">
              <w:rPr>
                <w:rFonts w:ascii="Times New Roman" w:eastAsia="Times New Roman" w:hAnsi="Times New Roman" w:cs="Times New Roman"/>
                <w:b/>
                <w:bCs/>
                <w:sz w:val="20"/>
                <w:szCs w:val="20"/>
                <w:lang w:eastAsia="tr-TR"/>
              </w:rPr>
              <w:t>: Branş</w:t>
            </w:r>
            <w:r>
              <w:rPr>
                <w:rFonts w:ascii="Times New Roman" w:eastAsia="Times New Roman" w:hAnsi="Times New Roman" w:cs="Times New Roman"/>
                <w:b/>
                <w:bCs/>
                <w:sz w:val="20"/>
                <w:szCs w:val="20"/>
                <w:lang w:eastAsia="tr-TR"/>
              </w:rPr>
              <w:t xml:space="preserve">lar </w:t>
            </w:r>
            <w:r w:rsidRPr="00272C0E">
              <w:rPr>
                <w:rFonts w:ascii="Times New Roman" w:eastAsia="Times New Roman" w:hAnsi="Times New Roman" w:cs="Times New Roman"/>
                <w:b/>
                <w:bCs/>
                <w:sz w:val="20"/>
                <w:szCs w:val="20"/>
                <w:lang w:eastAsia="tr-TR"/>
              </w:rPr>
              <w:t xml:space="preserve"> bazında yeni öğretim programları,  metot ve teknikler ile ilgili olarak yapılan </w:t>
            </w:r>
            <w:r>
              <w:rPr>
                <w:rFonts w:ascii="Times New Roman" w:eastAsia="Times New Roman" w:hAnsi="Times New Roman" w:cs="Times New Roman"/>
                <w:b/>
                <w:bCs/>
                <w:sz w:val="20"/>
                <w:szCs w:val="20"/>
                <w:lang w:eastAsia="tr-TR"/>
              </w:rPr>
              <w:t>toplantı vb.</w:t>
            </w:r>
            <w:r w:rsidRPr="00272C0E">
              <w:rPr>
                <w:rFonts w:ascii="Times New Roman" w:eastAsia="Times New Roman" w:hAnsi="Times New Roman" w:cs="Times New Roman"/>
                <w:b/>
                <w:bCs/>
                <w:sz w:val="20"/>
                <w:szCs w:val="20"/>
                <w:lang w:eastAsia="tr-TR"/>
              </w:rPr>
              <w:t xml:space="preserve"> etkinlik sayısı</w:t>
            </w:r>
          </w:p>
        </w:tc>
        <w:tc>
          <w:tcPr>
            <w:tcW w:w="1985" w:type="dxa"/>
            <w:shd w:val="clear" w:color="auto" w:fill="9CC2E5" w:themeFill="accent1" w:themeFillTint="99"/>
            <w:vAlign w:val="center"/>
            <w:hideMark/>
          </w:tcPr>
          <w:p w:rsidR="00F34EFE" w:rsidRPr="00272C0E" w:rsidRDefault="00F34EFE" w:rsidP="00E67898">
            <w:pPr>
              <w:spacing w:after="0" w:line="240" w:lineRule="auto"/>
              <w:jc w:val="center"/>
              <w:rPr>
                <w:rFonts w:ascii="Times New Roman" w:eastAsia="Times New Roman" w:hAnsi="Times New Roman" w:cs="Times New Roman"/>
                <w:sz w:val="20"/>
                <w:szCs w:val="20"/>
                <w:lang w:eastAsia="tr-TR"/>
              </w:rPr>
            </w:pP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w:t>
            </w: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w:t>
            </w: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w:t>
            </w:r>
          </w:p>
        </w:tc>
        <w:tc>
          <w:tcPr>
            <w:tcW w:w="992"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4</w:t>
            </w:r>
          </w:p>
        </w:tc>
      </w:tr>
      <w:tr w:rsidR="00F34EFE" w:rsidRPr="007F2DC5" w:rsidTr="00211445">
        <w:trPr>
          <w:trHeight w:val="390"/>
        </w:trPr>
        <w:tc>
          <w:tcPr>
            <w:tcW w:w="3794" w:type="dxa"/>
            <w:shd w:val="clear" w:color="auto" w:fill="9CC2E5" w:themeFill="accent1" w:themeFillTint="99"/>
            <w:vAlign w:val="center"/>
          </w:tcPr>
          <w:p w:rsidR="00F34EFE" w:rsidRPr="00272C0E" w:rsidRDefault="00F34EFE" w:rsidP="00E67898">
            <w:pPr>
              <w:spacing w:after="0" w:line="240" w:lineRule="auto"/>
              <w:rPr>
                <w:rFonts w:ascii="Times New Roman" w:eastAsia="Times New Roman" w:hAnsi="Times New Roman" w:cs="Times New Roman"/>
                <w:b/>
                <w:bCs/>
                <w:sz w:val="20"/>
                <w:szCs w:val="20"/>
                <w:lang w:eastAsia="tr-TR"/>
              </w:rPr>
            </w:pPr>
            <w:r w:rsidRPr="00272C0E">
              <w:rPr>
                <w:rFonts w:ascii="Times New Roman" w:eastAsia="Times New Roman" w:hAnsi="Times New Roman" w:cs="Times New Roman"/>
                <w:b/>
                <w:bCs/>
                <w:sz w:val="20"/>
                <w:szCs w:val="20"/>
                <w:lang w:eastAsia="tr-TR"/>
              </w:rPr>
              <w:t>PG.2.1.</w:t>
            </w:r>
            <w:r>
              <w:rPr>
                <w:rFonts w:ascii="Times New Roman" w:eastAsia="Times New Roman" w:hAnsi="Times New Roman" w:cs="Times New Roman"/>
                <w:b/>
                <w:bCs/>
                <w:sz w:val="20"/>
                <w:szCs w:val="20"/>
                <w:lang w:eastAsia="tr-TR"/>
              </w:rPr>
              <w:t>6</w:t>
            </w:r>
            <w:r w:rsidRPr="00272C0E">
              <w:rPr>
                <w:rFonts w:ascii="Times New Roman" w:eastAsia="Times New Roman" w:hAnsi="Times New Roman" w:cs="Times New Roman"/>
                <w:b/>
                <w:bCs/>
                <w:sz w:val="20"/>
                <w:szCs w:val="20"/>
                <w:lang w:eastAsia="tr-TR"/>
              </w:rPr>
              <w:t>:</w:t>
            </w:r>
            <w:r w:rsidRPr="00272C0E">
              <w:rPr>
                <w:rFonts w:ascii="Times New Roman" w:eastAsia="Times New Roman" w:hAnsi="Times New Roman" w:cs="Times New Roman"/>
                <w:b/>
                <w:sz w:val="20"/>
                <w:szCs w:val="20"/>
              </w:rPr>
              <w:t>Öğrencilerin yılsonu başarı puanı ortalamaları</w:t>
            </w:r>
          </w:p>
        </w:tc>
        <w:tc>
          <w:tcPr>
            <w:tcW w:w="1985" w:type="dxa"/>
            <w:shd w:val="clear" w:color="auto" w:fill="9CC2E5" w:themeFill="accent1" w:themeFillTint="99"/>
            <w:vAlign w:val="center"/>
          </w:tcPr>
          <w:p w:rsidR="00F34EFE" w:rsidRPr="00272C0E" w:rsidRDefault="00F34EFE" w:rsidP="00E67898">
            <w:pPr>
              <w:jc w:val="center"/>
              <w:rPr>
                <w:rFonts w:ascii="Times New Roman" w:eastAsia="Times New Roman" w:hAnsi="Times New Roman" w:cs="Times New Roman"/>
                <w:sz w:val="20"/>
                <w:szCs w:val="20"/>
              </w:rPr>
            </w:pPr>
          </w:p>
        </w:tc>
        <w:tc>
          <w:tcPr>
            <w:tcW w:w="850" w:type="dxa"/>
            <w:shd w:val="clear" w:color="auto" w:fill="9CC2E5" w:themeFill="accent1" w:themeFillTint="99"/>
            <w:vAlign w:val="center"/>
          </w:tcPr>
          <w:p w:rsidR="00F34EFE" w:rsidRPr="00272C0E" w:rsidRDefault="00211445" w:rsidP="00211445">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83,2</w:t>
            </w:r>
          </w:p>
        </w:tc>
        <w:tc>
          <w:tcPr>
            <w:tcW w:w="850" w:type="dxa"/>
            <w:shd w:val="clear" w:color="auto" w:fill="9CC2E5" w:themeFill="accent1" w:themeFillTint="99"/>
            <w:vAlign w:val="center"/>
          </w:tcPr>
          <w:p w:rsidR="00F34EFE" w:rsidRPr="00272C0E" w:rsidRDefault="00211445" w:rsidP="00211445">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85,1</w:t>
            </w:r>
          </w:p>
        </w:tc>
        <w:tc>
          <w:tcPr>
            <w:tcW w:w="850" w:type="dxa"/>
            <w:shd w:val="clear" w:color="auto" w:fill="9CC2E5" w:themeFill="accent1" w:themeFillTint="99"/>
            <w:noWrap/>
            <w:vAlign w:val="center"/>
          </w:tcPr>
          <w:p w:rsidR="00F34EFE" w:rsidRPr="00272C0E" w:rsidRDefault="00211445" w:rsidP="00211445">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85,4</w:t>
            </w:r>
          </w:p>
        </w:tc>
        <w:tc>
          <w:tcPr>
            <w:tcW w:w="992" w:type="dxa"/>
            <w:shd w:val="clear" w:color="auto" w:fill="9CC2E5" w:themeFill="accent1" w:themeFillTint="99"/>
            <w:noWrap/>
            <w:vAlign w:val="center"/>
          </w:tcPr>
          <w:p w:rsidR="00F34EFE" w:rsidRPr="00272C0E" w:rsidRDefault="00211445" w:rsidP="00211445">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90</w:t>
            </w:r>
          </w:p>
        </w:tc>
      </w:tr>
      <w:tr w:rsidR="00F34EFE" w:rsidRPr="007F2DC5" w:rsidTr="00211445">
        <w:trPr>
          <w:trHeight w:val="581"/>
        </w:trPr>
        <w:tc>
          <w:tcPr>
            <w:tcW w:w="3794" w:type="dxa"/>
            <w:shd w:val="clear" w:color="auto" w:fill="9CC2E5" w:themeFill="accent1" w:themeFillTint="99"/>
            <w:vAlign w:val="center"/>
          </w:tcPr>
          <w:p w:rsidR="00F34EFE" w:rsidRPr="00272C0E" w:rsidRDefault="00F34EFE" w:rsidP="00E67898">
            <w:pPr>
              <w:rPr>
                <w:rFonts w:ascii="Times New Roman" w:eastAsia="Times New Roman" w:hAnsi="Times New Roman" w:cs="Times New Roman"/>
                <w:b/>
                <w:sz w:val="20"/>
                <w:szCs w:val="20"/>
              </w:rPr>
            </w:pPr>
            <w:r w:rsidRPr="00272C0E">
              <w:rPr>
                <w:rFonts w:ascii="Times New Roman" w:eastAsia="Times New Roman" w:hAnsi="Times New Roman" w:cs="Times New Roman"/>
                <w:b/>
                <w:sz w:val="20"/>
                <w:szCs w:val="20"/>
              </w:rPr>
              <w:t>PG.2.1.</w:t>
            </w:r>
            <w:r>
              <w:rPr>
                <w:rFonts w:ascii="Times New Roman" w:eastAsia="Times New Roman" w:hAnsi="Times New Roman" w:cs="Times New Roman"/>
                <w:b/>
                <w:sz w:val="20"/>
                <w:szCs w:val="20"/>
              </w:rPr>
              <w:t>7</w:t>
            </w:r>
            <w:r w:rsidRPr="00272C0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S</w:t>
            </w:r>
            <w:r w:rsidRPr="00272C0E">
              <w:rPr>
                <w:rFonts w:ascii="Times New Roman" w:eastAsia="Times New Roman" w:hAnsi="Times New Roman" w:cs="Times New Roman"/>
                <w:b/>
                <w:sz w:val="20"/>
                <w:szCs w:val="20"/>
              </w:rPr>
              <w:t>ınıf tekrar</w:t>
            </w:r>
            <w:r>
              <w:rPr>
                <w:rFonts w:ascii="Times New Roman" w:eastAsia="Times New Roman" w:hAnsi="Times New Roman" w:cs="Times New Roman"/>
                <w:b/>
                <w:sz w:val="20"/>
                <w:szCs w:val="20"/>
              </w:rPr>
              <w:t>ı yapan öğrenci sayısı</w:t>
            </w:r>
          </w:p>
        </w:tc>
        <w:tc>
          <w:tcPr>
            <w:tcW w:w="1985" w:type="dxa"/>
            <w:shd w:val="clear" w:color="auto" w:fill="9CC2E5" w:themeFill="accent1" w:themeFillTint="99"/>
            <w:vAlign w:val="center"/>
          </w:tcPr>
          <w:p w:rsidR="00F34EFE" w:rsidRPr="00272C0E" w:rsidRDefault="00F34EFE" w:rsidP="00E67898">
            <w:pPr>
              <w:jc w:val="center"/>
              <w:rPr>
                <w:rFonts w:ascii="Times New Roman" w:eastAsia="Times New Roman" w:hAnsi="Times New Roman" w:cs="Times New Roman"/>
                <w:sz w:val="20"/>
                <w:szCs w:val="20"/>
              </w:rPr>
            </w:pPr>
          </w:p>
        </w:tc>
        <w:tc>
          <w:tcPr>
            <w:tcW w:w="850" w:type="dxa"/>
            <w:shd w:val="clear" w:color="auto" w:fill="9CC2E5" w:themeFill="accent1" w:themeFillTint="99"/>
            <w:vAlign w:val="center"/>
          </w:tcPr>
          <w:p w:rsidR="00F34EFE" w:rsidRPr="00272C0E" w:rsidRDefault="00211445" w:rsidP="0021144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shd w:val="clear" w:color="auto" w:fill="9CC2E5" w:themeFill="accent1" w:themeFillTint="99"/>
            <w:vAlign w:val="center"/>
          </w:tcPr>
          <w:p w:rsidR="00F34EFE" w:rsidRPr="00272C0E" w:rsidRDefault="00211445" w:rsidP="0021144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shd w:val="clear" w:color="auto" w:fill="9CC2E5" w:themeFill="accent1" w:themeFillTint="99"/>
            <w:noWrap/>
            <w:vAlign w:val="center"/>
          </w:tcPr>
          <w:p w:rsidR="00F34EFE" w:rsidRPr="00272C0E" w:rsidRDefault="006937EE" w:rsidP="0021144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2" w:type="dxa"/>
            <w:shd w:val="clear" w:color="auto" w:fill="9CC2E5" w:themeFill="accent1" w:themeFillTint="99"/>
            <w:noWrap/>
            <w:vAlign w:val="center"/>
          </w:tcPr>
          <w:p w:rsidR="00F34EFE" w:rsidRPr="00272C0E" w:rsidRDefault="006937EE" w:rsidP="00211445">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F34EFE" w:rsidRPr="007F2DC5" w:rsidTr="00211445">
        <w:trPr>
          <w:trHeight w:val="485"/>
        </w:trPr>
        <w:tc>
          <w:tcPr>
            <w:tcW w:w="3794" w:type="dxa"/>
            <w:shd w:val="clear" w:color="auto" w:fill="9CC2E5" w:themeFill="accent1" w:themeFillTint="99"/>
            <w:vAlign w:val="center"/>
          </w:tcPr>
          <w:p w:rsidR="00F34EFE" w:rsidRPr="00272C0E" w:rsidRDefault="00F34EFE" w:rsidP="00E67898">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PG.2.1.8:Okul Bünyesinde Düzenlenen sportif  etkinlik sayısı</w:t>
            </w:r>
          </w:p>
        </w:tc>
        <w:tc>
          <w:tcPr>
            <w:tcW w:w="1985" w:type="dxa"/>
            <w:shd w:val="clear" w:color="auto" w:fill="9CC2E5" w:themeFill="accent1" w:themeFillTint="99"/>
            <w:vAlign w:val="center"/>
          </w:tcPr>
          <w:p w:rsidR="00F34EFE" w:rsidRPr="00272C0E" w:rsidRDefault="00F34EFE" w:rsidP="00E67898">
            <w:pPr>
              <w:spacing w:after="0" w:line="240" w:lineRule="auto"/>
              <w:jc w:val="center"/>
              <w:rPr>
                <w:rFonts w:ascii="Times New Roman" w:eastAsia="Times New Roman" w:hAnsi="Times New Roman" w:cs="Times New Roman"/>
                <w:sz w:val="20"/>
                <w:szCs w:val="20"/>
                <w:lang w:eastAsia="tr-TR"/>
              </w:rPr>
            </w:pP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3</w:t>
            </w: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5</w:t>
            </w:r>
          </w:p>
        </w:tc>
        <w:tc>
          <w:tcPr>
            <w:tcW w:w="850" w:type="dxa"/>
            <w:shd w:val="clear" w:color="auto" w:fill="9CC2E5" w:themeFill="accent1" w:themeFillTint="99"/>
            <w:noWrap/>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7</w:t>
            </w:r>
          </w:p>
        </w:tc>
        <w:tc>
          <w:tcPr>
            <w:tcW w:w="992"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10</w:t>
            </w:r>
          </w:p>
        </w:tc>
      </w:tr>
      <w:tr w:rsidR="00F34EFE" w:rsidRPr="007F2DC5" w:rsidTr="00211445">
        <w:trPr>
          <w:trHeight w:val="485"/>
        </w:trPr>
        <w:tc>
          <w:tcPr>
            <w:tcW w:w="3794" w:type="dxa"/>
            <w:shd w:val="clear" w:color="auto" w:fill="9CC2E5" w:themeFill="accent1" w:themeFillTint="99"/>
            <w:vAlign w:val="center"/>
          </w:tcPr>
          <w:p w:rsidR="00F34EFE" w:rsidRPr="00272C0E" w:rsidRDefault="00F34EFE" w:rsidP="00E67898">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PG.2.1.9</w:t>
            </w:r>
            <w:r w:rsidRPr="00B97F82">
              <w:rPr>
                <w:rFonts w:ascii="Times New Roman" w:eastAsia="Times New Roman" w:hAnsi="Times New Roman" w:cs="Times New Roman"/>
                <w:b/>
                <w:bCs/>
                <w:sz w:val="20"/>
                <w:szCs w:val="20"/>
                <w:lang w:eastAsia="tr-TR"/>
              </w:rPr>
              <w:t xml:space="preserve">Okul Bünyesinde Düzenlenen </w:t>
            </w:r>
            <w:r>
              <w:rPr>
                <w:rFonts w:ascii="Times New Roman" w:eastAsia="Times New Roman" w:hAnsi="Times New Roman" w:cs="Times New Roman"/>
                <w:b/>
                <w:bCs/>
                <w:sz w:val="20"/>
                <w:szCs w:val="20"/>
                <w:lang w:eastAsia="tr-TR"/>
              </w:rPr>
              <w:t>Sosyal ve Kültürel</w:t>
            </w:r>
            <w:r w:rsidRPr="00B97F82">
              <w:rPr>
                <w:rFonts w:ascii="Times New Roman" w:eastAsia="Times New Roman" w:hAnsi="Times New Roman" w:cs="Times New Roman"/>
                <w:b/>
                <w:bCs/>
                <w:sz w:val="20"/>
                <w:szCs w:val="20"/>
                <w:lang w:eastAsia="tr-TR"/>
              </w:rPr>
              <w:t xml:space="preserve">  etkinlik sayısı</w:t>
            </w:r>
          </w:p>
        </w:tc>
        <w:tc>
          <w:tcPr>
            <w:tcW w:w="1985" w:type="dxa"/>
            <w:shd w:val="clear" w:color="auto" w:fill="9CC2E5" w:themeFill="accent1" w:themeFillTint="99"/>
            <w:vAlign w:val="center"/>
          </w:tcPr>
          <w:p w:rsidR="00F34EFE" w:rsidRPr="00272C0E" w:rsidRDefault="00F34EFE" w:rsidP="00E67898">
            <w:pPr>
              <w:spacing w:after="0" w:line="240" w:lineRule="auto"/>
              <w:jc w:val="center"/>
              <w:rPr>
                <w:rFonts w:ascii="Times New Roman" w:eastAsia="Times New Roman" w:hAnsi="Times New Roman" w:cs="Times New Roman"/>
                <w:sz w:val="20"/>
                <w:szCs w:val="20"/>
                <w:lang w:eastAsia="tr-TR"/>
              </w:rPr>
            </w:pP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4</w:t>
            </w: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5</w:t>
            </w:r>
          </w:p>
        </w:tc>
        <w:tc>
          <w:tcPr>
            <w:tcW w:w="850" w:type="dxa"/>
            <w:shd w:val="clear" w:color="auto" w:fill="9CC2E5" w:themeFill="accent1" w:themeFillTint="99"/>
            <w:noWrap/>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6</w:t>
            </w:r>
          </w:p>
        </w:tc>
        <w:tc>
          <w:tcPr>
            <w:tcW w:w="992"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10</w:t>
            </w:r>
          </w:p>
        </w:tc>
      </w:tr>
      <w:tr w:rsidR="00F34EFE" w:rsidRPr="007F2DC5" w:rsidTr="00211445">
        <w:trPr>
          <w:trHeight w:val="351"/>
        </w:trPr>
        <w:tc>
          <w:tcPr>
            <w:tcW w:w="3794" w:type="dxa"/>
            <w:vMerge w:val="restart"/>
            <w:shd w:val="clear" w:color="auto" w:fill="9CC2E5" w:themeFill="accent1" w:themeFillTint="99"/>
            <w:vAlign w:val="center"/>
          </w:tcPr>
          <w:p w:rsidR="00F34EFE" w:rsidRPr="00272C0E" w:rsidRDefault="00F34EFE" w:rsidP="00E67898">
            <w:pPr>
              <w:spacing w:after="0" w:line="240" w:lineRule="auto"/>
              <w:rPr>
                <w:rFonts w:ascii="Times New Roman" w:eastAsia="Times New Roman" w:hAnsi="Times New Roman" w:cs="Times New Roman"/>
                <w:b/>
                <w:bCs/>
                <w:sz w:val="20"/>
                <w:szCs w:val="20"/>
                <w:lang w:eastAsia="tr-TR"/>
              </w:rPr>
            </w:pPr>
            <w:r w:rsidRPr="00272C0E">
              <w:rPr>
                <w:rFonts w:ascii="Times New Roman" w:eastAsia="Times New Roman" w:hAnsi="Times New Roman" w:cs="Times New Roman"/>
                <w:b/>
                <w:bCs/>
                <w:sz w:val="20"/>
                <w:szCs w:val="20"/>
                <w:lang w:eastAsia="tr-TR"/>
              </w:rPr>
              <w:t>PG.2.1.</w:t>
            </w:r>
            <w:r>
              <w:rPr>
                <w:rFonts w:ascii="Times New Roman" w:eastAsia="Times New Roman" w:hAnsi="Times New Roman" w:cs="Times New Roman"/>
                <w:b/>
                <w:bCs/>
                <w:sz w:val="20"/>
                <w:szCs w:val="20"/>
                <w:lang w:eastAsia="tr-TR"/>
              </w:rPr>
              <w:t>11</w:t>
            </w:r>
            <w:r w:rsidRPr="00272C0E">
              <w:rPr>
                <w:rFonts w:ascii="Times New Roman" w:eastAsia="Times New Roman" w:hAnsi="Times New Roman" w:cs="Times New Roman"/>
                <w:b/>
                <w:bCs/>
                <w:sz w:val="20"/>
                <w:szCs w:val="20"/>
                <w:lang w:eastAsia="tr-TR"/>
              </w:rPr>
              <w:t xml:space="preserve">: Teşekkür Takdir Belgesi alan öğrenci </w:t>
            </w:r>
            <w:r>
              <w:rPr>
                <w:rFonts w:ascii="Times New Roman" w:eastAsia="Times New Roman" w:hAnsi="Times New Roman" w:cs="Times New Roman"/>
                <w:b/>
                <w:bCs/>
                <w:sz w:val="20"/>
                <w:szCs w:val="20"/>
                <w:lang w:eastAsia="tr-TR"/>
              </w:rPr>
              <w:t>sayısı</w:t>
            </w:r>
          </w:p>
        </w:tc>
        <w:tc>
          <w:tcPr>
            <w:tcW w:w="1985" w:type="dxa"/>
            <w:shd w:val="clear" w:color="auto" w:fill="9CC2E5" w:themeFill="accent1" w:themeFillTint="99"/>
            <w:vAlign w:val="center"/>
          </w:tcPr>
          <w:p w:rsidR="00F34EFE" w:rsidRPr="00272C0E" w:rsidRDefault="00F34EFE" w:rsidP="00E67898">
            <w:pPr>
              <w:spacing w:after="0" w:line="240" w:lineRule="auto"/>
              <w:jc w:val="center"/>
              <w:rPr>
                <w:rFonts w:ascii="Times New Roman" w:eastAsia="Times New Roman" w:hAnsi="Times New Roman" w:cs="Times New Roman"/>
                <w:sz w:val="20"/>
                <w:szCs w:val="20"/>
                <w:lang w:eastAsia="tr-TR"/>
              </w:rPr>
            </w:pPr>
            <w:r w:rsidRPr="00272C0E">
              <w:rPr>
                <w:rFonts w:ascii="Times New Roman" w:eastAsia="Times New Roman" w:hAnsi="Times New Roman" w:cs="Times New Roman"/>
                <w:sz w:val="20"/>
                <w:szCs w:val="20"/>
                <w:lang w:eastAsia="tr-TR"/>
              </w:rPr>
              <w:t>Teşekkür Belgesi</w:t>
            </w:r>
          </w:p>
        </w:tc>
        <w:tc>
          <w:tcPr>
            <w:tcW w:w="850" w:type="dxa"/>
            <w:shd w:val="clear" w:color="auto" w:fill="9CC2E5" w:themeFill="accent1" w:themeFillTint="99"/>
            <w:vAlign w:val="center"/>
          </w:tcPr>
          <w:p w:rsidR="00F34EFE" w:rsidRPr="00272C0E" w:rsidRDefault="00F34EFE" w:rsidP="00211445">
            <w:pPr>
              <w:spacing w:after="0" w:line="240" w:lineRule="auto"/>
              <w:rPr>
                <w:rFonts w:ascii="Times New Roman" w:eastAsia="Times New Roman" w:hAnsi="Times New Roman" w:cs="Times New Roman"/>
                <w:sz w:val="16"/>
                <w:szCs w:val="16"/>
                <w:lang w:eastAsia="tr-TR"/>
              </w:rPr>
            </w:pPr>
          </w:p>
        </w:tc>
        <w:tc>
          <w:tcPr>
            <w:tcW w:w="850" w:type="dxa"/>
            <w:shd w:val="clear" w:color="auto" w:fill="9CC2E5" w:themeFill="accent1" w:themeFillTint="99"/>
            <w:vAlign w:val="center"/>
          </w:tcPr>
          <w:p w:rsidR="00F34EFE" w:rsidRPr="00272C0E" w:rsidRDefault="00F34EFE" w:rsidP="00211445">
            <w:pPr>
              <w:spacing w:after="0" w:line="240" w:lineRule="auto"/>
              <w:rPr>
                <w:rFonts w:ascii="Times New Roman" w:eastAsia="Times New Roman" w:hAnsi="Times New Roman" w:cs="Times New Roman"/>
                <w:sz w:val="16"/>
                <w:szCs w:val="16"/>
                <w:lang w:eastAsia="tr-TR"/>
              </w:rPr>
            </w:pPr>
          </w:p>
        </w:tc>
        <w:tc>
          <w:tcPr>
            <w:tcW w:w="850" w:type="dxa"/>
            <w:shd w:val="clear" w:color="auto" w:fill="9CC2E5" w:themeFill="accent1" w:themeFillTint="99"/>
            <w:noWrap/>
            <w:vAlign w:val="center"/>
          </w:tcPr>
          <w:p w:rsidR="00F34EFE" w:rsidRPr="00272C0E" w:rsidRDefault="00211445"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72</w:t>
            </w:r>
          </w:p>
        </w:tc>
        <w:tc>
          <w:tcPr>
            <w:tcW w:w="992" w:type="dxa"/>
            <w:shd w:val="clear" w:color="auto" w:fill="9CC2E5" w:themeFill="accent1" w:themeFillTint="99"/>
            <w:noWrap/>
            <w:vAlign w:val="center"/>
          </w:tcPr>
          <w:p w:rsidR="00F34EFE" w:rsidRPr="00272C0E" w:rsidRDefault="00211445"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100</w:t>
            </w:r>
          </w:p>
        </w:tc>
      </w:tr>
      <w:tr w:rsidR="00F34EFE" w:rsidRPr="007F2DC5" w:rsidTr="00211445">
        <w:trPr>
          <w:trHeight w:val="316"/>
        </w:trPr>
        <w:tc>
          <w:tcPr>
            <w:tcW w:w="3794" w:type="dxa"/>
            <w:vMerge/>
            <w:shd w:val="clear" w:color="auto" w:fill="9CC2E5" w:themeFill="accent1" w:themeFillTint="99"/>
            <w:vAlign w:val="center"/>
          </w:tcPr>
          <w:p w:rsidR="00F34EFE" w:rsidRPr="00272C0E" w:rsidRDefault="00F34EFE" w:rsidP="00E67898">
            <w:pPr>
              <w:spacing w:after="0" w:line="240" w:lineRule="auto"/>
              <w:rPr>
                <w:rFonts w:ascii="Times New Roman" w:eastAsia="Times New Roman" w:hAnsi="Times New Roman" w:cs="Times New Roman"/>
                <w:b/>
                <w:bCs/>
                <w:sz w:val="20"/>
                <w:szCs w:val="20"/>
                <w:lang w:eastAsia="tr-TR"/>
              </w:rPr>
            </w:pPr>
          </w:p>
        </w:tc>
        <w:tc>
          <w:tcPr>
            <w:tcW w:w="1985" w:type="dxa"/>
            <w:shd w:val="clear" w:color="auto" w:fill="9CC2E5" w:themeFill="accent1" w:themeFillTint="99"/>
            <w:vAlign w:val="center"/>
          </w:tcPr>
          <w:p w:rsidR="00F34EFE" w:rsidRPr="00272C0E" w:rsidRDefault="00F34EFE" w:rsidP="00E67898">
            <w:pPr>
              <w:spacing w:after="0" w:line="240" w:lineRule="auto"/>
              <w:jc w:val="center"/>
              <w:rPr>
                <w:rFonts w:ascii="Times New Roman" w:eastAsia="Times New Roman" w:hAnsi="Times New Roman" w:cs="Times New Roman"/>
                <w:sz w:val="20"/>
                <w:szCs w:val="20"/>
                <w:lang w:eastAsia="tr-TR"/>
              </w:rPr>
            </w:pPr>
            <w:r w:rsidRPr="00272C0E">
              <w:rPr>
                <w:rFonts w:ascii="Times New Roman" w:eastAsia="Times New Roman" w:hAnsi="Times New Roman" w:cs="Times New Roman"/>
                <w:sz w:val="20"/>
                <w:szCs w:val="20"/>
                <w:lang w:eastAsia="tr-TR"/>
              </w:rPr>
              <w:t>Takdir Belgesi</w:t>
            </w:r>
          </w:p>
        </w:tc>
        <w:tc>
          <w:tcPr>
            <w:tcW w:w="850" w:type="dxa"/>
            <w:shd w:val="clear" w:color="auto" w:fill="9CC2E5" w:themeFill="accent1" w:themeFillTint="99"/>
            <w:vAlign w:val="center"/>
          </w:tcPr>
          <w:p w:rsidR="00F34EFE" w:rsidRPr="00272C0E" w:rsidRDefault="00F34EFE" w:rsidP="00211445">
            <w:pPr>
              <w:spacing w:after="0" w:line="240" w:lineRule="auto"/>
              <w:rPr>
                <w:rFonts w:ascii="Times New Roman" w:eastAsia="Times New Roman" w:hAnsi="Times New Roman" w:cs="Times New Roman"/>
                <w:sz w:val="16"/>
                <w:szCs w:val="16"/>
                <w:lang w:eastAsia="tr-TR"/>
              </w:rPr>
            </w:pPr>
          </w:p>
        </w:tc>
        <w:tc>
          <w:tcPr>
            <w:tcW w:w="850" w:type="dxa"/>
            <w:shd w:val="clear" w:color="auto" w:fill="9CC2E5" w:themeFill="accent1" w:themeFillTint="99"/>
            <w:vAlign w:val="center"/>
          </w:tcPr>
          <w:p w:rsidR="00F34EFE" w:rsidRPr="00272C0E" w:rsidRDefault="00F34EFE" w:rsidP="00211445">
            <w:pPr>
              <w:spacing w:after="0" w:line="240" w:lineRule="auto"/>
              <w:rPr>
                <w:rFonts w:ascii="Times New Roman" w:eastAsia="Times New Roman" w:hAnsi="Times New Roman" w:cs="Times New Roman"/>
                <w:sz w:val="16"/>
                <w:szCs w:val="16"/>
                <w:lang w:eastAsia="tr-TR"/>
              </w:rPr>
            </w:pPr>
          </w:p>
        </w:tc>
        <w:tc>
          <w:tcPr>
            <w:tcW w:w="850" w:type="dxa"/>
            <w:shd w:val="clear" w:color="auto" w:fill="9CC2E5" w:themeFill="accent1" w:themeFillTint="99"/>
            <w:noWrap/>
            <w:vAlign w:val="center"/>
          </w:tcPr>
          <w:p w:rsidR="00F34EFE" w:rsidRPr="00272C0E" w:rsidRDefault="00211445"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40</w:t>
            </w:r>
          </w:p>
        </w:tc>
        <w:tc>
          <w:tcPr>
            <w:tcW w:w="992" w:type="dxa"/>
            <w:shd w:val="clear" w:color="auto" w:fill="9CC2E5" w:themeFill="accent1" w:themeFillTint="99"/>
            <w:noWrap/>
            <w:vAlign w:val="center"/>
          </w:tcPr>
          <w:p w:rsidR="00F34EFE" w:rsidRPr="00272C0E" w:rsidRDefault="00211445"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60</w:t>
            </w:r>
          </w:p>
        </w:tc>
      </w:tr>
      <w:tr w:rsidR="00F34EFE" w:rsidRPr="007F2DC5" w:rsidTr="00211445">
        <w:trPr>
          <w:trHeight w:val="406"/>
        </w:trPr>
        <w:tc>
          <w:tcPr>
            <w:tcW w:w="3794" w:type="dxa"/>
            <w:shd w:val="clear" w:color="auto" w:fill="9CC2E5" w:themeFill="accent1" w:themeFillTint="99"/>
            <w:vAlign w:val="center"/>
          </w:tcPr>
          <w:p w:rsidR="00F34EFE" w:rsidRPr="00272C0E" w:rsidRDefault="00F34EFE" w:rsidP="00E67898">
            <w:pPr>
              <w:spacing w:after="0" w:line="240" w:lineRule="auto"/>
              <w:rPr>
                <w:rFonts w:ascii="Times New Roman" w:eastAsia="Times New Roman" w:hAnsi="Times New Roman" w:cs="Times New Roman"/>
                <w:b/>
                <w:bCs/>
                <w:sz w:val="20"/>
                <w:szCs w:val="20"/>
                <w:lang w:eastAsia="tr-TR"/>
              </w:rPr>
            </w:pPr>
            <w:r w:rsidRPr="00272C0E">
              <w:rPr>
                <w:rFonts w:ascii="Times New Roman" w:eastAsia="Times New Roman" w:hAnsi="Times New Roman" w:cs="Times New Roman"/>
                <w:b/>
                <w:bCs/>
                <w:sz w:val="20"/>
                <w:szCs w:val="20"/>
                <w:lang w:eastAsia="tr-TR"/>
              </w:rPr>
              <w:t>PG.2.1.</w:t>
            </w:r>
            <w:r>
              <w:rPr>
                <w:rFonts w:ascii="Times New Roman" w:eastAsia="Times New Roman" w:hAnsi="Times New Roman" w:cs="Times New Roman"/>
                <w:b/>
                <w:bCs/>
                <w:sz w:val="20"/>
                <w:szCs w:val="20"/>
                <w:lang w:eastAsia="tr-TR"/>
              </w:rPr>
              <w:t>12</w:t>
            </w:r>
            <w:r w:rsidRPr="00272C0E">
              <w:rPr>
                <w:rFonts w:ascii="Times New Roman" w:eastAsia="Times New Roman" w:hAnsi="Times New Roman" w:cs="Times New Roman"/>
                <w:b/>
                <w:bCs/>
                <w:sz w:val="20"/>
                <w:szCs w:val="20"/>
                <w:lang w:eastAsia="tr-TR"/>
              </w:rPr>
              <w:t>: Öğrenci Başına okunan kitap sayısı</w:t>
            </w:r>
          </w:p>
        </w:tc>
        <w:tc>
          <w:tcPr>
            <w:tcW w:w="1985" w:type="dxa"/>
            <w:shd w:val="clear" w:color="auto" w:fill="9CC2E5" w:themeFill="accent1" w:themeFillTint="99"/>
            <w:vAlign w:val="center"/>
          </w:tcPr>
          <w:p w:rsidR="00F34EFE" w:rsidRPr="00272C0E" w:rsidRDefault="00F34EFE" w:rsidP="00E67898">
            <w:pPr>
              <w:spacing w:after="0" w:line="240" w:lineRule="auto"/>
              <w:jc w:val="center"/>
              <w:rPr>
                <w:rFonts w:ascii="Times New Roman" w:eastAsia="Times New Roman" w:hAnsi="Times New Roman" w:cs="Times New Roman"/>
                <w:lang w:eastAsia="tr-TR"/>
              </w:rPr>
            </w:pP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7</w:t>
            </w: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8</w:t>
            </w:r>
          </w:p>
        </w:tc>
        <w:tc>
          <w:tcPr>
            <w:tcW w:w="850" w:type="dxa"/>
            <w:shd w:val="clear" w:color="auto" w:fill="9CC2E5" w:themeFill="accent1" w:themeFillTint="99"/>
            <w:noWrap/>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8</w:t>
            </w:r>
          </w:p>
        </w:tc>
        <w:tc>
          <w:tcPr>
            <w:tcW w:w="992" w:type="dxa"/>
            <w:shd w:val="clear" w:color="auto" w:fill="9CC2E5" w:themeFill="accent1" w:themeFillTint="99"/>
            <w:noWrap/>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15</w:t>
            </w:r>
          </w:p>
        </w:tc>
      </w:tr>
      <w:tr w:rsidR="00F34EFE" w:rsidRPr="007F2DC5" w:rsidTr="00211445">
        <w:trPr>
          <w:trHeight w:val="406"/>
        </w:trPr>
        <w:tc>
          <w:tcPr>
            <w:tcW w:w="3794" w:type="dxa"/>
            <w:shd w:val="clear" w:color="auto" w:fill="9CC2E5" w:themeFill="accent1" w:themeFillTint="99"/>
            <w:vAlign w:val="center"/>
          </w:tcPr>
          <w:p w:rsidR="00F34EFE" w:rsidRPr="00272C0E" w:rsidRDefault="00F34EFE" w:rsidP="00E67898">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PG.2.1.13:Öğrencilere yönelik yapılan sağlık taramaları sayısı </w:t>
            </w:r>
          </w:p>
        </w:tc>
        <w:tc>
          <w:tcPr>
            <w:tcW w:w="1985" w:type="dxa"/>
            <w:shd w:val="clear" w:color="auto" w:fill="9CC2E5" w:themeFill="accent1" w:themeFillTint="99"/>
            <w:vAlign w:val="center"/>
          </w:tcPr>
          <w:p w:rsidR="00F34EFE" w:rsidRPr="00272C0E" w:rsidRDefault="00F34EFE" w:rsidP="00E67898">
            <w:pPr>
              <w:spacing w:after="0" w:line="240" w:lineRule="auto"/>
              <w:jc w:val="center"/>
              <w:rPr>
                <w:rFonts w:ascii="Times New Roman" w:eastAsia="Times New Roman" w:hAnsi="Times New Roman" w:cs="Times New Roman"/>
                <w:lang w:eastAsia="tr-TR"/>
              </w:rPr>
            </w:pP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w:t>
            </w: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w:t>
            </w:r>
          </w:p>
        </w:tc>
        <w:tc>
          <w:tcPr>
            <w:tcW w:w="850" w:type="dxa"/>
            <w:shd w:val="clear" w:color="auto" w:fill="9CC2E5" w:themeFill="accent1" w:themeFillTint="99"/>
            <w:noWrap/>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w:t>
            </w:r>
          </w:p>
        </w:tc>
        <w:tc>
          <w:tcPr>
            <w:tcW w:w="992" w:type="dxa"/>
            <w:shd w:val="clear" w:color="auto" w:fill="9CC2E5" w:themeFill="accent1" w:themeFillTint="99"/>
            <w:noWrap/>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w:t>
            </w:r>
          </w:p>
        </w:tc>
      </w:tr>
      <w:tr w:rsidR="00F34EFE" w:rsidRPr="007F2DC5" w:rsidTr="00211445">
        <w:trPr>
          <w:trHeight w:val="406"/>
        </w:trPr>
        <w:tc>
          <w:tcPr>
            <w:tcW w:w="3794" w:type="dxa"/>
            <w:shd w:val="clear" w:color="auto" w:fill="9CC2E5" w:themeFill="accent1" w:themeFillTint="99"/>
            <w:vAlign w:val="center"/>
          </w:tcPr>
          <w:p w:rsidR="00F34EFE" w:rsidRPr="00272C0E" w:rsidRDefault="00F34EFE" w:rsidP="00E67898">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PG.2.1.14:Öğrencilere yönelik yapılan aşı çalışmaları sayısı</w:t>
            </w:r>
          </w:p>
        </w:tc>
        <w:tc>
          <w:tcPr>
            <w:tcW w:w="1985" w:type="dxa"/>
            <w:shd w:val="clear" w:color="auto" w:fill="9CC2E5" w:themeFill="accent1" w:themeFillTint="99"/>
            <w:vAlign w:val="center"/>
          </w:tcPr>
          <w:p w:rsidR="00F34EFE" w:rsidRPr="00272C0E" w:rsidRDefault="00F34EFE" w:rsidP="00E67898">
            <w:pPr>
              <w:spacing w:after="0" w:line="240" w:lineRule="auto"/>
              <w:jc w:val="center"/>
              <w:rPr>
                <w:rFonts w:ascii="Times New Roman" w:eastAsia="Times New Roman" w:hAnsi="Times New Roman" w:cs="Times New Roman"/>
                <w:lang w:eastAsia="tr-TR"/>
              </w:rPr>
            </w:pP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w:t>
            </w: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w:t>
            </w:r>
          </w:p>
        </w:tc>
        <w:tc>
          <w:tcPr>
            <w:tcW w:w="850" w:type="dxa"/>
            <w:shd w:val="clear" w:color="auto" w:fill="9CC2E5" w:themeFill="accent1" w:themeFillTint="99"/>
            <w:noWrap/>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w:t>
            </w:r>
          </w:p>
        </w:tc>
        <w:tc>
          <w:tcPr>
            <w:tcW w:w="992" w:type="dxa"/>
            <w:shd w:val="clear" w:color="auto" w:fill="9CC2E5" w:themeFill="accent1" w:themeFillTint="99"/>
            <w:noWrap/>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w:t>
            </w:r>
          </w:p>
        </w:tc>
      </w:tr>
      <w:tr w:rsidR="00F34EFE" w:rsidRPr="007F2DC5" w:rsidTr="00211445">
        <w:trPr>
          <w:trHeight w:val="152"/>
        </w:trPr>
        <w:tc>
          <w:tcPr>
            <w:tcW w:w="3794" w:type="dxa"/>
            <w:vMerge w:val="restart"/>
            <w:shd w:val="clear" w:color="auto" w:fill="9CC2E5" w:themeFill="accent1" w:themeFillTint="99"/>
            <w:vAlign w:val="center"/>
          </w:tcPr>
          <w:p w:rsidR="00F34EFE" w:rsidRDefault="00F34EFE" w:rsidP="00E67898">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PG.2.1.15:Ulusal düzeyde yarışmalar ve etkinliklerde derece alan öğrenci sayısı</w:t>
            </w:r>
          </w:p>
        </w:tc>
        <w:tc>
          <w:tcPr>
            <w:tcW w:w="1985" w:type="dxa"/>
            <w:shd w:val="clear" w:color="auto" w:fill="9CC2E5" w:themeFill="accent1" w:themeFillTint="99"/>
            <w:vAlign w:val="center"/>
          </w:tcPr>
          <w:p w:rsidR="00F34EFE" w:rsidRPr="00272C0E" w:rsidRDefault="00F34EFE" w:rsidP="00E6789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Ülke Genelinde</w:t>
            </w: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0</w:t>
            </w: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0</w:t>
            </w:r>
          </w:p>
        </w:tc>
        <w:tc>
          <w:tcPr>
            <w:tcW w:w="850" w:type="dxa"/>
            <w:shd w:val="clear" w:color="auto" w:fill="9CC2E5" w:themeFill="accent1" w:themeFillTint="99"/>
            <w:noWrap/>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0</w:t>
            </w:r>
          </w:p>
        </w:tc>
        <w:tc>
          <w:tcPr>
            <w:tcW w:w="992" w:type="dxa"/>
            <w:shd w:val="clear" w:color="auto" w:fill="9CC2E5" w:themeFill="accent1" w:themeFillTint="99"/>
            <w:noWrap/>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w:t>
            </w:r>
          </w:p>
        </w:tc>
      </w:tr>
      <w:tr w:rsidR="00F34EFE" w:rsidRPr="007F2DC5" w:rsidTr="00211445">
        <w:trPr>
          <w:trHeight w:val="152"/>
        </w:trPr>
        <w:tc>
          <w:tcPr>
            <w:tcW w:w="3794" w:type="dxa"/>
            <w:vMerge/>
            <w:shd w:val="clear" w:color="auto" w:fill="9CC2E5" w:themeFill="accent1" w:themeFillTint="99"/>
            <w:vAlign w:val="center"/>
          </w:tcPr>
          <w:p w:rsidR="00F34EFE" w:rsidRDefault="00F34EFE" w:rsidP="00E67898">
            <w:pPr>
              <w:spacing w:after="0" w:line="240" w:lineRule="auto"/>
              <w:rPr>
                <w:rFonts w:ascii="Times New Roman" w:eastAsia="Times New Roman" w:hAnsi="Times New Roman" w:cs="Times New Roman"/>
                <w:b/>
                <w:bCs/>
                <w:sz w:val="20"/>
                <w:szCs w:val="20"/>
                <w:lang w:eastAsia="tr-TR"/>
              </w:rPr>
            </w:pPr>
          </w:p>
        </w:tc>
        <w:tc>
          <w:tcPr>
            <w:tcW w:w="1985" w:type="dxa"/>
            <w:shd w:val="clear" w:color="auto" w:fill="9CC2E5" w:themeFill="accent1" w:themeFillTint="99"/>
            <w:vAlign w:val="center"/>
          </w:tcPr>
          <w:p w:rsidR="00F34EFE" w:rsidRPr="00272C0E" w:rsidRDefault="00F34EFE" w:rsidP="00E6789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İl Genelinde</w:t>
            </w: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0</w:t>
            </w: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0</w:t>
            </w:r>
          </w:p>
        </w:tc>
        <w:tc>
          <w:tcPr>
            <w:tcW w:w="850" w:type="dxa"/>
            <w:shd w:val="clear" w:color="auto" w:fill="9CC2E5" w:themeFill="accent1" w:themeFillTint="99"/>
            <w:noWrap/>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0</w:t>
            </w:r>
          </w:p>
        </w:tc>
        <w:tc>
          <w:tcPr>
            <w:tcW w:w="992" w:type="dxa"/>
            <w:shd w:val="clear" w:color="auto" w:fill="9CC2E5" w:themeFill="accent1" w:themeFillTint="99"/>
            <w:noWrap/>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w:t>
            </w:r>
          </w:p>
        </w:tc>
      </w:tr>
      <w:tr w:rsidR="00F34EFE" w:rsidRPr="007F2DC5" w:rsidTr="00211445">
        <w:trPr>
          <w:trHeight w:val="152"/>
        </w:trPr>
        <w:tc>
          <w:tcPr>
            <w:tcW w:w="3794" w:type="dxa"/>
            <w:vMerge/>
            <w:shd w:val="clear" w:color="auto" w:fill="9CC2E5" w:themeFill="accent1" w:themeFillTint="99"/>
            <w:vAlign w:val="center"/>
          </w:tcPr>
          <w:p w:rsidR="00F34EFE" w:rsidRDefault="00F34EFE" w:rsidP="00E67898">
            <w:pPr>
              <w:spacing w:after="0" w:line="240" w:lineRule="auto"/>
              <w:rPr>
                <w:rFonts w:ascii="Times New Roman" w:eastAsia="Times New Roman" w:hAnsi="Times New Roman" w:cs="Times New Roman"/>
                <w:b/>
                <w:bCs/>
                <w:sz w:val="20"/>
                <w:szCs w:val="20"/>
                <w:lang w:eastAsia="tr-TR"/>
              </w:rPr>
            </w:pPr>
          </w:p>
        </w:tc>
        <w:tc>
          <w:tcPr>
            <w:tcW w:w="1985" w:type="dxa"/>
            <w:shd w:val="clear" w:color="auto" w:fill="9CC2E5" w:themeFill="accent1" w:themeFillTint="99"/>
            <w:vAlign w:val="center"/>
          </w:tcPr>
          <w:p w:rsidR="00F34EFE" w:rsidRPr="00272C0E" w:rsidRDefault="00F34EFE" w:rsidP="00E6789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İlçe Genelinde</w:t>
            </w: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0</w:t>
            </w:r>
          </w:p>
        </w:tc>
        <w:tc>
          <w:tcPr>
            <w:tcW w:w="850" w:type="dxa"/>
            <w:shd w:val="clear" w:color="auto" w:fill="9CC2E5" w:themeFill="accent1" w:themeFillTint="99"/>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0</w:t>
            </w:r>
          </w:p>
        </w:tc>
        <w:tc>
          <w:tcPr>
            <w:tcW w:w="850" w:type="dxa"/>
            <w:shd w:val="clear" w:color="auto" w:fill="9CC2E5" w:themeFill="accent1" w:themeFillTint="99"/>
            <w:noWrap/>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3</w:t>
            </w:r>
          </w:p>
        </w:tc>
        <w:tc>
          <w:tcPr>
            <w:tcW w:w="992" w:type="dxa"/>
            <w:shd w:val="clear" w:color="auto" w:fill="9CC2E5" w:themeFill="accent1" w:themeFillTint="99"/>
            <w:noWrap/>
            <w:vAlign w:val="center"/>
          </w:tcPr>
          <w:p w:rsidR="00F34EFE" w:rsidRPr="00272C0E" w:rsidRDefault="00646979" w:rsidP="00211445">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10</w:t>
            </w:r>
          </w:p>
        </w:tc>
      </w:tr>
    </w:tbl>
    <w:p w:rsidR="002A65FB" w:rsidRDefault="002A65FB" w:rsidP="0010178A">
      <w:pPr>
        <w:tabs>
          <w:tab w:val="left" w:pos="2545"/>
        </w:tabs>
        <w:spacing w:after="0" w:line="240" w:lineRule="auto"/>
        <w:rPr>
          <w:rFonts w:ascii="Book Antiqua" w:hAnsi="Book Antiqua" w:cs="Times New Roman"/>
        </w:rPr>
      </w:pPr>
    </w:p>
    <w:p w:rsidR="004E48FE" w:rsidRDefault="004E48FE" w:rsidP="0010178A">
      <w:pPr>
        <w:tabs>
          <w:tab w:val="left" w:pos="2545"/>
        </w:tabs>
        <w:spacing w:after="0" w:line="240" w:lineRule="auto"/>
        <w:rPr>
          <w:rFonts w:ascii="Book Antiqua" w:hAnsi="Book Antiqua" w:cs="Times New Roman"/>
        </w:rPr>
      </w:pPr>
    </w:p>
    <w:p w:rsidR="004E48FE" w:rsidRDefault="004E48FE" w:rsidP="0010178A">
      <w:pPr>
        <w:tabs>
          <w:tab w:val="left" w:pos="2545"/>
        </w:tabs>
        <w:spacing w:after="0" w:line="240" w:lineRule="auto"/>
        <w:rPr>
          <w:rFonts w:ascii="Book Antiqua" w:hAnsi="Book Antiqua" w:cs="Times New Roman"/>
        </w:rPr>
      </w:pPr>
    </w:p>
    <w:p w:rsidR="006B38CD" w:rsidRPr="00C3316D" w:rsidRDefault="006B38CD" w:rsidP="0010178A">
      <w:pPr>
        <w:tabs>
          <w:tab w:val="left" w:pos="2545"/>
        </w:tabs>
        <w:spacing w:after="0" w:line="240" w:lineRule="auto"/>
        <w:rPr>
          <w:rFonts w:ascii="Book Antiqua" w:hAnsi="Book Antiqua" w:cs="Times New Roman"/>
        </w:rPr>
      </w:pPr>
      <w:r w:rsidRPr="00C3316D">
        <w:rPr>
          <w:rFonts w:ascii="Book Antiqua" w:hAnsi="Book Antiqua" w:cs="Times New Roman"/>
        </w:rPr>
        <w:t xml:space="preserve">Tablo </w:t>
      </w:r>
      <w:r w:rsidR="00C53B2C">
        <w:rPr>
          <w:rFonts w:ascii="Book Antiqua" w:hAnsi="Book Antiqua" w:cs="Times New Roman"/>
        </w:rPr>
        <w:t>24</w:t>
      </w:r>
      <w:r w:rsidR="002A65FB">
        <w:rPr>
          <w:rFonts w:ascii="Book Antiqua" w:hAnsi="Book Antiqua" w:cs="Times New Roman"/>
        </w:rPr>
        <w:t>.</w:t>
      </w:r>
      <w:r w:rsidRPr="00C3316D">
        <w:rPr>
          <w:rFonts w:ascii="Book Antiqua" w:hAnsi="Book Antiqua" w:cs="Times New Roman"/>
        </w:rPr>
        <w:t xml:space="preserve"> Tedbirler</w:t>
      </w:r>
      <w:r w:rsidR="0010178A" w:rsidRPr="00C3316D">
        <w:rPr>
          <w:rFonts w:ascii="Book Antiqua" w:hAnsi="Book Antiqua" w:cs="Times New Roman"/>
        </w:rPr>
        <w:tab/>
      </w:r>
    </w:p>
    <w:p w:rsidR="007E18E5" w:rsidRPr="00C3316D" w:rsidRDefault="007E18E5" w:rsidP="00A06745">
      <w:pPr>
        <w:pStyle w:val="ResimYazs"/>
        <w:spacing w:after="0"/>
        <w:rPr>
          <w:rFonts w:ascii="Book Antiqua" w:hAnsi="Book Antiqua"/>
          <w:b w:val="0"/>
          <w:color w:val="auto"/>
          <w:sz w:val="22"/>
          <w:szCs w:val="22"/>
        </w:rPr>
      </w:pPr>
    </w:p>
    <w:tbl>
      <w:tblPr>
        <w:tblW w:w="486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35"/>
        <w:gridCol w:w="8295"/>
      </w:tblGrid>
      <w:tr w:rsidR="002A65FB" w:rsidRPr="00D61917" w:rsidTr="00A35CA7">
        <w:trPr>
          <w:trHeight w:val="273"/>
          <w:jc w:val="center"/>
        </w:trPr>
        <w:tc>
          <w:tcPr>
            <w:tcW w:w="407" w:type="pct"/>
            <w:tcBorders>
              <w:bottom w:val="single" w:sz="6" w:space="0" w:color="000000"/>
            </w:tcBorders>
            <w:shd w:val="clear" w:color="auto" w:fill="2E74B5" w:themeFill="accent1" w:themeFillShade="BF"/>
            <w:vAlign w:val="center"/>
          </w:tcPr>
          <w:p w:rsidR="002A65FB" w:rsidRPr="00D61917" w:rsidRDefault="002A65FB" w:rsidP="00A35CA7">
            <w:pPr>
              <w:spacing w:after="0"/>
              <w:jc w:val="center"/>
              <w:rPr>
                <w:rFonts w:ascii="Book Antiqua" w:hAnsi="Book Antiqua"/>
                <w:bCs/>
                <w:color w:val="FFFFFF" w:themeColor="background1"/>
              </w:rPr>
            </w:pPr>
            <w:r w:rsidRPr="00D61917">
              <w:rPr>
                <w:rFonts w:ascii="Book Antiqua" w:hAnsi="Book Antiqua"/>
                <w:bCs/>
                <w:color w:val="FFFFFF" w:themeColor="background1"/>
              </w:rPr>
              <w:t>Sıra No</w:t>
            </w:r>
          </w:p>
        </w:tc>
        <w:tc>
          <w:tcPr>
            <w:tcW w:w="4593" w:type="pct"/>
            <w:tcBorders>
              <w:bottom w:val="single" w:sz="6" w:space="0" w:color="000000"/>
            </w:tcBorders>
            <w:shd w:val="clear" w:color="auto" w:fill="2E74B5" w:themeFill="accent1" w:themeFillShade="BF"/>
            <w:vAlign w:val="center"/>
          </w:tcPr>
          <w:p w:rsidR="002A65FB" w:rsidRPr="00D61917" w:rsidRDefault="002A65FB" w:rsidP="00A35CA7">
            <w:pPr>
              <w:spacing w:after="0"/>
              <w:jc w:val="center"/>
              <w:rPr>
                <w:rFonts w:ascii="Book Antiqua" w:hAnsi="Book Antiqua"/>
                <w:bCs/>
                <w:iCs/>
                <w:color w:val="FFFFFF" w:themeColor="background1"/>
              </w:rPr>
            </w:pPr>
            <w:r>
              <w:rPr>
                <w:rFonts w:ascii="Book Antiqua" w:hAnsi="Book Antiqua"/>
                <w:bCs/>
                <w:color w:val="FFFFFF" w:themeColor="background1"/>
              </w:rPr>
              <w:t>TEDBİRLER</w:t>
            </w:r>
          </w:p>
        </w:tc>
      </w:tr>
      <w:tr w:rsidR="002A65FB" w:rsidRPr="00C3316D" w:rsidTr="002A65FB">
        <w:trPr>
          <w:trHeight w:hRule="exact" w:val="445"/>
          <w:jc w:val="center"/>
        </w:trPr>
        <w:tc>
          <w:tcPr>
            <w:tcW w:w="407" w:type="pct"/>
            <w:shd w:val="clear" w:color="auto" w:fill="BDD6EE" w:themeFill="accent1" w:themeFillTint="66"/>
            <w:vAlign w:val="center"/>
          </w:tcPr>
          <w:p w:rsidR="002A65FB" w:rsidRPr="00C3316D" w:rsidRDefault="002A65FB" w:rsidP="002A65FB">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8</w:t>
            </w:r>
          </w:p>
        </w:tc>
        <w:tc>
          <w:tcPr>
            <w:tcW w:w="4593" w:type="pct"/>
            <w:shd w:val="clear" w:color="auto" w:fill="BDD6EE" w:themeFill="accent1" w:themeFillTint="66"/>
          </w:tcPr>
          <w:p w:rsidR="002A65FB" w:rsidRPr="00C3316D" w:rsidRDefault="002A65FB" w:rsidP="002A65FB">
            <w:pPr>
              <w:pStyle w:val="ListeParagraf"/>
              <w:spacing w:after="0"/>
              <w:ind w:left="0" w:hanging="108"/>
              <w:jc w:val="both"/>
              <w:rPr>
                <w:rFonts w:ascii="Book Antiqua" w:hAnsi="Book Antiqua" w:cs="Times New Roman"/>
              </w:rPr>
            </w:pPr>
            <w:r w:rsidRPr="00C3316D">
              <w:rPr>
                <w:rFonts w:ascii="Book Antiqua" w:hAnsi="Book Antiqua" w:cs="Times New Roman"/>
              </w:rPr>
              <w:t>Okul kulübü çalışmaları yapılacaktır.</w:t>
            </w:r>
          </w:p>
        </w:tc>
      </w:tr>
      <w:tr w:rsidR="002A65FB" w:rsidRPr="00C3316D" w:rsidTr="002A65FB">
        <w:trPr>
          <w:trHeight w:hRule="exact" w:val="1132"/>
          <w:jc w:val="center"/>
        </w:trPr>
        <w:tc>
          <w:tcPr>
            <w:tcW w:w="407" w:type="pct"/>
            <w:shd w:val="clear" w:color="auto" w:fill="BDD6EE" w:themeFill="accent1" w:themeFillTint="66"/>
            <w:vAlign w:val="center"/>
          </w:tcPr>
          <w:p w:rsidR="002A65FB" w:rsidRPr="00C3316D" w:rsidRDefault="002A65FB" w:rsidP="002A65FB">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9</w:t>
            </w:r>
          </w:p>
        </w:tc>
        <w:tc>
          <w:tcPr>
            <w:tcW w:w="4593" w:type="pct"/>
            <w:shd w:val="clear" w:color="auto" w:fill="BDD6EE" w:themeFill="accent1" w:themeFillTint="66"/>
          </w:tcPr>
          <w:p w:rsidR="002A65FB" w:rsidRPr="00FF6F11" w:rsidRDefault="002A65FB" w:rsidP="002A65FB">
            <w:pPr>
              <w:pStyle w:val="ListeParagraf"/>
              <w:spacing w:after="0"/>
              <w:ind w:left="-108"/>
              <w:jc w:val="both"/>
              <w:rPr>
                <w:rFonts w:ascii="Book Antiqua" w:hAnsi="Book Antiqua" w:cs="Times New Roman"/>
              </w:rPr>
            </w:pPr>
            <w:r w:rsidRPr="00C3316D">
              <w:rPr>
                <w:rFonts w:ascii="Book Antiqua" w:hAnsi="Book Antiqua" w:cs="Times New Roman"/>
              </w:rPr>
              <w:t xml:space="preserve">  “Beyaz Bayrak” ve “Beslenme Dostu” benzeri projelere katılım şartlarının sağlanabilmes</w:t>
            </w:r>
            <w:r>
              <w:rPr>
                <w:rFonts w:ascii="Book Antiqua" w:hAnsi="Book Antiqua" w:cs="Times New Roman"/>
              </w:rPr>
              <w:t xml:space="preserve">i için </w:t>
            </w:r>
            <w:r w:rsidRPr="00FF6F11">
              <w:rPr>
                <w:rFonts w:ascii="Book Antiqua" w:hAnsi="Book Antiqua" w:cs="Times New Roman"/>
              </w:rPr>
              <w:t>komisyonlar kurulacak ilgili sertifikaların alınması için</w:t>
            </w:r>
            <w:r w:rsidR="009D506B">
              <w:rPr>
                <w:rFonts w:ascii="Book Antiqua" w:hAnsi="Book Antiqua" w:cs="Times New Roman"/>
              </w:rPr>
              <w:t xml:space="preserve"> tekrar</w:t>
            </w:r>
            <w:r w:rsidRPr="00FF6F11">
              <w:rPr>
                <w:rFonts w:ascii="Book Antiqua" w:hAnsi="Book Antiqua" w:cs="Times New Roman"/>
              </w:rPr>
              <w:t xml:space="preserve"> başvuru yapılacaktır.</w:t>
            </w:r>
          </w:p>
        </w:tc>
      </w:tr>
      <w:tr w:rsidR="009D506B" w:rsidRPr="00C3316D" w:rsidTr="00A35CA7">
        <w:trPr>
          <w:trHeight w:hRule="exact" w:val="659"/>
          <w:jc w:val="center"/>
        </w:trPr>
        <w:tc>
          <w:tcPr>
            <w:tcW w:w="407" w:type="pct"/>
            <w:shd w:val="clear" w:color="auto" w:fill="BDD6EE" w:themeFill="accent1" w:themeFillTint="66"/>
            <w:vAlign w:val="center"/>
          </w:tcPr>
          <w:p w:rsidR="009D506B" w:rsidRPr="00C3316D" w:rsidRDefault="009D506B" w:rsidP="002A65FB">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10</w:t>
            </w:r>
          </w:p>
        </w:tc>
        <w:tc>
          <w:tcPr>
            <w:tcW w:w="4593" w:type="pct"/>
            <w:shd w:val="clear" w:color="auto" w:fill="BDD6EE" w:themeFill="accent1" w:themeFillTint="66"/>
          </w:tcPr>
          <w:p w:rsidR="009D506B" w:rsidRPr="00C3316D" w:rsidRDefault="009D506B" w:rsidP="000A1517">
            <w:pPr>
              <w:spacing w:after="0"/>
              <w:ind w:left="-108"/>
              <w:jc w:val="both"/>
              <w:rPr>
                <w:rFonts w:ascii="Book Antiqua" w:hAnsi="Book Antiqua" w:cs="Times New Roman"/>
              </w:rPr>
            </w:pPr>
            <w:r w:rsidRPr="00C3316D">
              <w:rPr>
                <w:rFonts w:ascii="Book Antiqua" w:hAnsi="Book Antiqua" w:cs="Times New Roman"/>
              </w:rPr>
              <w:t xml:space="preserve">  Her düzey eğitim kademesinde gerçekleştirilen sosyal, kültürel ve sportif f</w:t>
            </w:r>
            <w:r>
              <w:rPr>
                <w:rFonts w:ascii="Book Antiqua" w:hAnsi="Book Antiqua" w:cs="Times New Roman"/>
              </w:rPr>
              <w:t xml:space="preserve">aaliyetlere katılım </w:t>
            </w:r>
            <w:r w:rsidRPr="00C3316D">
              <w:rPr>
                <w:rFonts w:ascii="Book Antiqua" w:hAnsi="Book Antiqua" w:cs="Times New Roman"/>
              </w:rPr>
              <w:t>arttırmak için komisyonlar kurulacaktır.</w:t>
            </w:r>
          </w:p>
        </w:tc>
      </w:tr>
      <w:tr w:rsidR="009D506B" w:rsidRPr="00C3316D" w:rsidTr="00A35CA7">
        <w:trPr>
          <w:trHeight w:hRule="exact" w:val="702"/>
          <w:jc w:val="center"/>
        </w:trPr>
        <w:tc>
          <w:tcPr>
            <w:tcW w:w="407" w:type="pct"/>
            <w:shd w:val="clear" w:color="auto" w:fill="BDD6EE" w:themeFill="accent1" w:themeFillTint="66"/>
            <w:vAlign w:val="center"/>
          </w:tcPr>
          <w:p w:rsidR="009D506B" w:rsidRPr="00C3316D" w:rsidRDefault="009D506B" w:rsidP="002A65FB">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11</w:t>
            </w:r>
          </w:p>
        </w:tc>
        <w:tc>
          <w:tcPr>
            <w:tcW w:w="4593" w:type="pct"/>
            <w:shd w:val="clear" w:color="auto" w:fill="BDD6EE" w:themeFill="accent1" w:themeFillTint="66"/>
          </w:tcPr>
          <w:p w:rsidR="009D506B" w:rsidRPr="00C3316D" w:rsidRDefault="009D506B" w:rsidP="000A1517">
            <w:pPr>
              <w:spacing w:after="0"/>
              <w:rPr>
                <w:rFonts w:ascii="Book Antiqua" w:hAnsi="Book Antiqua" w:cs="Times New Roman"/>
              </w:rPr>
            </w:pPr>
            <w:r w:rsidRPr="00C3316D">
              <w:rPr>
                <w:rFonts w:ascii="Book Antiqua" w:hAnsi="Book Antiqua" w:cs="Times New Roman"/>
              </w:rPr>
              <w:t>Okul içi düzenlenen yarışma sayıları artırılacak, yarışmalara katılım özendirilecektir.</w:t>
            </w:r>
          </w:p>
        </w:tc>
      </w:tr>
      <w:tr w:rsidR="009D506B" w:rsidRPr="00C3316D" w:rsidTr="00F558A5">
        <w:trPr>
          <w:trHeight w:hRule="exact" w:val="569"/>
          <w:jc w:val="center"/>
        </w:trPr>
        <w:tc>
          <w:tcPr>
            <w:tcW w:w="407" w:type="pct"/>
            <w:shd w:val="clear" w:color="auto" w:fill="BDD6EE" w:themeFill="accent1" w:themeFillTint="66"/>
            <w:vAlign w:val="center"/>
          </w:tcPr>
          <w:p w:rsidR="009D506B" w:rsidRPr="00C3316D" w:rsidRDefault="009D506B" w:rsidP="002A65FB">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12</w:t>
            </w:r>
          </w:p>
        </w:tc>
        <w:tc>
          <w:tcPr>
            <w:tcW w:w="4593" w:type="pct"/>
            <w:shd w:val="clear" w:color="auto" w:fill="BDD6EE" w:themeFill="accent1" w:themeFillTint="66"/>
          </w:tcPr>
          <w:p w:rsidR="009D506B" w:rsidRPr="00C3316D" w:rsidRDefault="009D506B" w:rsidP="0088284F">
            <w:pPr>
              <w:spacing w:after="0"/>
              <w:rPr>
                <w:rFonts w:ascii="Book Antiqua" w:hAnsi="Book Antiqua" w:cs="Times New Roman"/>
              </w:rPr>
            </w:pPr>
            <w:r w:rsidRPr="00C3316D">
              <w:rPr>
                <w:rFonts w:ascii="Book Antiqua" w:hAnsi="Book Antiqua" w:cs="Times New Roman"/>
              </w:rPr>
              <w:t>“</w:t>
            </w:r>
            <w:r w:rsidR="0088284F">
              <w:rPr>
                <w:rFonts w:ascii="Book Antiqua" w:hAnsi="Book Antiqua" w:cs="Times New Roman"/>
              </w:rPr>
              <w:t>Bir İzin Kalsın</w:t>
            </w:r>
            <w:r w:rsidRPr="00C3316D">
              <w:rPr>
                <w:rFonts w:ascii="Book Antiqua" w:hAnsi="Book Antiqua" w:cs="Times New Roman"/>
              </w:rPr>
              <w:t>” benzeri proje yarışmalarına katılım için komisyonlar kurulacak ve katılım teşvik edilecektir.</w:t>
            </w:r>
          </w:p>
        </w:tc>
      </w:tr>
      <w:tr w:rsidR="009D506B" w:rsidRPr="00C3316D" w:rsidTr="00A35CA7">
        <w:trPr>
          <w:trHeight w:hRule="exact" w:val="278"/>
          <w:jc w:val="center"/>
        </w:trPr>
        <w:tc>
          <w:tcPr>
            <w:tcW w:w="407" w:type="pct"/>
            <w:shd w:val="clear" w:color="auto" w:fill="BDD6EE" w:themeFill="accent1" w:themeFillTint="66"/>
            <w:vAlign w:val="center"/>
          </w:tcPr>
          <w:p w:rsidR="009D506B" w:rsidRPr="00C3316D" w:rsidRDefault="009D506B" w:rsidP="002A65FB">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13</w:t>
            </w:r>
          </w:p>
        </w:tc>
        <w:tc>
          <w:tcPr>
            <w:tcW w:w="4593" w:type="pct"/>
            <w:shd w:val="clear" w:color="auto" w:fill="BDD6EE" w:themeFill="accent1" w:themeFillTint="66"/>
          </w:tcPr>
          <w:p w:rsidR="009D506B" w:rsidRPr="00C3316D" w:rsidRDefault="009D506B" w:rsidP="000A1517">
            <w:pPr>
              <w:pStyle w:val="Default"/>
              <w:rPr>
                <w:rFonts w:ascii="Book Antiqua" w:hAnsi="Book Antiqua"/>
                <w:color w:val="auto"/>
                <w:sz w:val="22"/>
                <w:szCs w:val="22"/>
              </w:rPr>
            </w:pPr>
            <w:r w:rsidRPr="00C3316D">
              <w:rPr>
                <w:rFonts w:ascii="Book Antiqua" w:hAnsi="Book Antiqua"/>
                <w:color w:val="auto"/>
                <w:sz w:val="22"/>
                <w:szCs w:val="22"/>
              </w:rPr>
              <w:t>4. Sınıf Yıl Sonu Başarı Puanları ile ilgili  veri tabanı oluşturulacaktır.</w:t>
            </w:r>
          </w:p>
        </w:tc>
      </w:tr>
      <w:tr w:rsidR="009D506B" w:rsidRPr="00C3316D" w:rsidTr="002A65FB">
        <w:trPr>
          <w:trHeight w:hRule="exact" w:val="307"/>
          <w:jc w:val="center"/>
        </w:trPr>
        <w:tc>
          <w:tcPr>
            <w:tcW w:w="407" w:type="pct"/>
            <w:shd w:val="clear" w:color="auto" w:fill="BDD6EE" w:themeFill="accent1" w:themeFillTint="66"/>
            <w:vAlign w:val="center"/>
          </w:tcPr>
          <w:p w:rsidR="009D506B" w:rsidRPr="00C3316D" w:rsidRDefault="009D506B" w:rsidP="002A65FB">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14</w:t>
            </w:r>
          </w:p>
        </w:tc>
        <w:tc>
          <w:tcPr>
            <w:tcW w:w="4593" w:type="pct"/>
            <w:shd w:val="clear" w:color="auto" w:fill="BDD6EE" w:themeFill="accent1" w:themeFillTint="66"/>
          </w:tcPr>
          <w:p w:rsidR="009D506B" w:rsidRPr="00C3316D" w:rsidRDefault="009D506B" w:rsidP="000A1517">
            <w:pPr>
              <w:pStyle w:val="Default"/>
              <w:rPr>
                <w:rFonts w:ascii="Book Antiqua" w:hAnsi="Book Antiqua"/>
                <w:color w:val="auto"/>
                <w:sz w:val="22"/>
                <w:szCs w:val="22"/>
              </w:rPr>
            </w:pPr>
            <w:r w:rsidRPr="00C3316D">
              <w:rPr>
                <w:rFonts w:ascii="Book Antiqua" w:eastAsia="Times New Roman" w:hAnsi="Book Antiqua"/>
                <w:sz w:val="22"/>
                <w:szCs w:val="22"/>
              </w:rPr>
              <w:t>Okullar hayat Olsun Projesi” kapsamında etkinlikler planlanacaktır.</w:t>
            </w:r>
          </w:p>
        </w:tc>
      </w:tr>
    </w:tbl>
    <w:p w:rsidR="00701A2C" w:rsidRPr="00C3316D" w:rsidRDefault="00701A2C" w:rsidP="006E6978">
      <w:pPr>
        <w:rPr>
          <w:rFonts w:ascii="Book Antiqua" w:hAnsi="Book Antiqua"/>
          <w:lang w:eastAsia="tr-TR"/>
        </w:rPr>
      </w:pPr>
    </w:p>
    <w:p w:rsidR="00771461" w:rsidRPr="00C3316D" w:rsidRDefault="00771461" w:rsidP="001C0E62">
      <w:pPr>
        <w:pStyle w:val="ListeParagraf"/>
        <w:spacing w:line="360" w:lineRule="auto"/>
        <w:ind w:left="450"/>
        <w:rPr>
          <w:rFonts w:ascii="Book Antiqua" w:eastAsia="Times New Roman" w:hAnsi="Book Antiqua" w:cs="Times New Roman"/>
          <w:b/>
          <w:bCs/>
          <w:lang w:eastAsia="tr-TR"/>
        </w:rPr>
      </w:pPr>
      <w:bookmarkStart w:id="88" w:name="_Toc410315253"/>
      <w:bookmarkEnd w:id="87"/>
      <w:r w:rsidRPr="00C3316D">
        <w:rPr>
          <w:rFonts w:ascii="Book Antiqua" w:hAnsi="Book Antiqua" w:cs="Times New Roman"/>
          <w:b/>
        </w:rPr>
        <w:t xml:space="preserve">Stratejik Hedef </w:t>
      </w:r>
      <w:r w:rsidR="00882472" w:rsidRPr="00C3316D">
        <w:rPr>
          <w:rFonts w:ascii="Book Antiqua" w:hAnsi="Book Antiqua" w:cs="Times New Roman"/>
          <w:b/>
        </w:rPr>
        <w:t>2.</w:t>
      </w:r>
      <w:r w:rsidR="00FF07D0">
        <w:rPr>
          <w:rFonts w:ascii="Book Antiqua" w:hAnsi="Book Antiqua" w:cs="Times New Roman"/>
          <w:b/>
        </w:rPr>
        <w:t>2</w:t>
      </w:r>
      <w:r w:rsidR="001C0E62" w:rsidRPr="00C3316D">
        <w:rPr>
          <w:rFonts w:ascii="Book Antiqua" w:hAnsi="Book Antiqua" w:cs="Times New Roman"/>
          <w:b/>
        </w:rPr>
        <w:t xml:space="preserve">: </w:t>
      </w:r>
      <w:bookmarkStart w:id="89" w:name="_Toc410315250"/>
      <w:r w:rsidR="001C0E62" w:rsidRPr="00C3316D">
        <w:rPr>
          <w:rFonts w:ascii="Book Antiqua" w:eastAsia="Times New Roman" w:hAnsi="Book Antiqua" w:cs="Times New Roman"/>
          <w:b/>
          <w:bCs/>
          <w:lang w:eastAsia="tr-TR"/>
        </w:rPr>
        <w:t>Yabancı Dil ve Hareketlilik</w:t>
      </w:r>
      <w:bookmarkEnd w:id="89"/>
    </w:p>
    <w:p w:rsidR="001C0E62" w:rsidRPr="00C3316D" w:rsidRDefault="001C0E62" w:rsidP="001C0E62">
      <w:pPr>
        <w:spacing w:after="0" w:line="360" w:lineRule="auto"/>
        <w:ind w:firstLine="450"/>
        <w:jc w:val="both"/>
        <w:rPr>
          <w:rFonts w:ascii="Book Antiqua" w:hAnsi="Book Antiqua"/>
        </w:rPr>
      </w:pPr>
      <w:r w:rsidRPr="00C3316D">
        <w:rPr>
          <w:rFonts w:ascii="Book Antiqua" w:hAnsi="Book Antiqua" w:cs="Times New Roman"/>
        </w:rPr>
        <w:t>Yenil</w:t>
      </w:r>
      <w:r w:rsidR="00101A17">
        <w:rPr>
          <w:rFonts w:ascii="Book Antiqua" w:hAnsi="Book Antiqua" w:cs="Times New Roman"/>
        </w:rPr>
        <w:t xml:space="preserve">ikçi yaklaşımlar kullanılarak, </w:t>
      </w:r>
      <w:r w:rsidRPr="00C3316D">
        <w:rPr>
          <w:rFonts w:ascii="Book Antiqua" w:hAnsi="Book Antiqua" w:cs="Times New Roman"/>
        </w:rPr>
        <w:t xml:space="preserve"> </w:t>
      </w:r>
      <w:r w:rsidRPr="00C3316D">
        <w:rPr>
          <w:rFonts w:ascii="Book Antiqua" w:hAnsi="Book Antiqua"/>
        </w:rPr>
        <w:t>öğrencilerin bir yabancı dili anlama ve konuşma seviyesini yükseltmek ve bu amaçla yapılan uluslararası hareketli öğrenci ve öğretmen sayısını artırmak</w:t>
      </w:r>
    </w:p>
    <w:p w:rsidR="00882472" w:rsidRPr="00C3316D" w:rsidRDefault="00882472" w:rsidP="00882472">
      <w:pPr>
        <w:spacing w:line="360" w:lineRule="auto"/>
        <w:ind w:firstLine="709"/>
        <w:rPr>
          <w:rFonts w:ascii="Book Antiqua" w:hAnsi="Book Antiqua" w:cs="Times New Roman"/>
          <w:b/>
        </w:rPr>
      </w:pPr>
      <w:r w:rsidRPr="00C3316D">
        <w:rPr>
          <w:rFonts w:ascii="Book Antiqua" w:hAnsi="Book Antiqua" w:cs="Times New Roman"/>
          <w:b/>
        </w:rPr>
        <w:t>MEVCUT DURUM</w:t>
      </w:r>
    </w:p>
    <w:p w:rsidR="003B466A" w:rsidRPr="00C3316D" w:rsidRDefault="003B466A" w:rsidP="00882472">
      <w:pPr>
        <w:pStyle w:val="ListeParagraf"/>
        <w:spacing w:line="360" w:lineRule="auto"/>
        <w:ind w:left="0" w:firstLine="708"/>
        <w:jc w:val="both"/>
        <w:rPr>
          <w:rFonts w:ascii="Book Antiqua" w:hAnsi="Book Antiqua" w:cs="Times New Roman"/>
        </w:rPr>
      </w:pPr>
      <w:r w:rsidRPr="00C3316D">
        <w:rPr>
          <w:rFonts w:ascii="Book Antiqua" w:hAnsi="Book Antiqua" w:cs="Times New Roman"/>
        </w:rPr>
        <w:t xml:space="preserve">Yabancı dilde iletişimin güçlü olması bir ülkenin ekonomik gelişmişliğini de olumlu yönde etkilemektedir. Ekonomisi gelişmiş ülkelerin yabancı dil iletişim düzeylerine bakıldığında </w:t>
      </w:r>
      <w:r w:rsidR="00957F4C" w:rsidRPr="00C3316D">
        <w:rPr>
          <w:rFonts w:ascii="Book Antiqua" w:hAnsi="Book Antiqua" w:cs="Times New Roman"/>
        </w:rPr>
        <w:t>bu durum</w:t>
      </w:r>
      <w:r w:rsidRPr="00C3316D">
        <w:rPr>
          <w:rFonts w:ascii="Book Antiqua" w:hAnsi="Book Antiqua" w:cs="Times New Roman"/>
        </w:rPr>
        <w:t xml:space="preserve"> net olarak görülebilir.</w:t>
      </w:r>
    </w:p>
    <w:p w:rsidR="00AE4F19" w:rsidRPr="00C3316D" w:rsidRDefault="003B466A" w:rsidP="00957F4C">
      <w:pPr>
        <w:pStyle w:val="ListeParagraf"/>
        <w:spacing w:line="360" w:lineRule="auto"/>
        <w:ind w:left="0" w:firstLine="708"/>
        <w:jc w:val="both"/>
        <w:rPr>
          <w:rFonts w:ascii="Book Antiqua" w:hAnsi="Book Antiqua" w:cs="Times New Roman"/>
        </w:rPr>
      </w:pPr>
      <w:r w:rsidRPr="00C3316D">
        <w:rPr>
          <w:rFonts w:ascii="Book Antiqua" w:hAnsi="Book Antiqua" w:cs="Times New Roman"/>
        </w:rPr>
        <w:t xml:space="preserve">Yabancı dil eğitiminde yenilikçi yaklaşımlar günümüzde önem kazanmaya başlamıştır. Bu yenilikçi yaklaşımlar çerçevesinde geliştirilen en önemli projelerden birisi </w:t>
      </w:r>
      <w:proofErr w:type="spellStart"/>
      <w:r w:rsidRPr="00C3316D">
        <w:rPr>
          <w:rFonts w:ascii="Book Antiqua" w:hAnsi="Book Antiqua" w:cs="Times New Roman"/>
        </w:rPr>
        <w:t>DynEd</w:t>
      </w:r>
      <w:proofErr w:type="spellEnd"/>
      <w:r w:rsidRPr="00C3316D">
        <w:rPr>
          <w:rFonts w:ascii="Book Antiqua" w:hAnsi="Book Antiqua" w:cs="Times New Roman"/>
        </w:rPr>
        <w:t xml:space="preserve"> İngilizce dil eğitim projesidir.</w:t>
      </w:r>
      <w:r w:rsidR="00AE4F19" w:rsidRPr="00C3316D">
        <w:rPr>
          <w:rFonts w:ascii="Book Antiqua" w:hAnsi="Book Antiqua" w:cs="Times New Roman"/>
        </w:rPr>
        <w:t xml:space="preserve"> </w:t>
      </w:r>
    </w:p>
    <w:p w:rsidR="009A4F7A" w:rsidRPr="00C3316D" w:rsidRDefault="009A4F7A" w:rsidP="009A4F7A">
      <w:pPr>
        <w:spacing w:line="360" w:lineRule="auto"/>
        <w:ind w:firstLine="708"/>
        <w:jc w:val="both"/>
        <w:rPr>
          <w:rFonts w:ascii="Book Antiqua" w:hAnsi="Book Antiqua"/>
        </w:rPr>
      </w:pPr>
      <w:r w:rsidRPr="00C3316D">
        <w:rPr>
          <w:rFonts w:ascii="Book Antiqua" w:hAnsi="Book Antiqua"/>
        </w:rPr>
        <w:t xml:space="preserve">Okulumuzda uluslararası hareketlilik programlarına gerek yönetici, gerek öğretmen, gerekse öğrenci bazında </w:t>
      </w:r>
      <w:r w:rsidR="00C6585F">
        <w:rPr>
          <w:rFonts w:ascii="Book Antiqua" w:hAnsi="Book Antiqua"/>
        </w:rPr>
        <w:t>katılım olmamıştır.</w:t>
      </w:r>
    </w:p>
    <w:p w:rsidR="00D01B7A" w:rsidRDefault="00882472" w:rsidP="00D01B7A">
      <w:pPr>
        <w:spacing w:line="360" w:lineRule="auto"/>
        <w:jc w:val="both"/>
        <w:rPr>
          <w:rFonts w:ascii="Book Antiqua" w:hAnsi="Book Antiqua"/>
        </w:rPr>
      </w:pPr>
      <w:r w:rsidRPr="00C3316D">
        <w:rPr>
          <w:rFonts w:ascii="Book Antiqua" w:hAnsi="Book Antiqua"/>
        </w:rPr>
        <w:tab/>
      </w:r>
      <w:r w:rsidR="00957F4C" w:rsidRPr="00C3316D">
        <w:rPr>
          <w:rFonts w:ascii="Book Antiqua" w:hAnsi="Book Antiqua"/>
        </w:rPr>
        <w:t xml:space="preserve">Yabancı dil öğretmeni olarak okulun norm kadrosu </w:t>
      </w:r>
      <w:r w:rsidR="00FF07D0">
        <w:rPr>
          <w:rFonts w:ascii="Book Antiqua" w:hAnsi="Book Antiqua"/>
        </w:rPr>
        <w:t>1’di</w:t>
      </w:r>
      <w:r w:rsidR="00957F4C" w:rsidRPr="00C3316D">
        <w:rPr>
          <w:rFonts w:ascii="Book Antiqua" w:hAnsi="Book Antiqua"/>
        </w:rPr>
        <w:t xml:space="preserve">r. Çalışan </w:t>
      </w:r>
      <w:r w:rsidR="00FF07D0">
        <w:rPr>
          <w:rFonts w:ascii="Book Antiqua" w:hAnsi="Book Antiqua"/>
        </w:rPr>
        <w:t xml:space="preserve">1 kadrolu öğretmenimiz </w:t>
      </w:r>
      <w:r w:rsidR="00957F4C" w:rsidRPr="00C3316D">
        <w:rPr>
          <w:rFonts w:ascii="Book Antiqua" w:hAnsi="Book Antiqua"/>
        </w:rPr>
        <w:t>bulunmaktadır. 2</w:t>
      </w:r>
      <w:r w:rsidR="00357FCE">
        <w:rPr>
          <w:rFonts w:ascii="Book Antiqua" w:hAnsi="Book Antiqua"/>
        </w:rPr>
        <w:t>.</w:t>
      </w:r>
      <w:r w:rsidR="003936EB" w:rsidRPr="00C3316D">
        <w:rPr>
          <w:rFonts w:ascii="Book Antiqua" w:hAnsi="Book Antiqua"/>
        </w:rPr>
        <w:t xml:space="preserve"> 2.3.ve 4. sınıflarda haftada ikişer saat İngilizce dersi verilmekte olup haftalık toplam İngilizce ders yükü </w:t>
      </w:r>
      <w:r w:rsidR="003936EB">
        <w:rPr>
          <w:rFonts w:ascii="Book Antiqua" w:hAnsi="Book Antiqua"/>
        </w:rPr>
        <w:t>26</w:t>
      </w:r>
      <w:r w:rsidR="003936EB" w:rsidRPr="00C3316D">
        <w:rPr>
          <w:rFonts w:ascii="Book Antiqua" w:hAnsi="Book Antiqua"/>
        </w:rPr>
        <w:t xml:space="preserve"> saattir.2014-2015 Eğitim ve Öğretim yılında Yabancı dil dersi 4. Sınıf yıl sonu başarı puan ortalaması </w:t>
      </w:r>
      <w:r w:rsidR="003936EB">
        <w:rPr>
          <w:rFonts w:ascii="Book Antiqua" w:hAnsi="Book Antiqua"/>
        </w:rPr>
        <w:t>.</w:t>
      </w:r>
      <w:r w:rsidR="00C6585F" w:rsidRPr="00C6585F">
        <w:rPr>
          <w:rFonts w:ascii="Book Antiqua" w:hAnsi="Book Antiqua" w:cs="Times New Roman"/>
          <w:lang w:eastAsia="tr-TR"/>
        </w:rPr>
        <w:t xml:space="preserve"> </w:t>
      </w:r>
      <w:r w:rsidR="00C6585F" w:rsidRPr="00C3316D">
        <w:rPr>
          <w:rFonts w:ascii="Book Antiqua" w:hAnsi="Book Antiqua" w:cs="Times New Roman"/>
          <w:lang w:eastAsia="tr-TR"/>
        </w:rPr>
        <w:t>%</w:t>
      </w:r>
      <w:r w:rsidR="00C6585F">
        <w:rPr>
          <w:rFonts w:ascii="Book Antiqua" w:hAnsi="Book Antiqua" w:cs="Times New Roman"/>
          <w:lang w:eastAsia="tr-TR"/>
        </w:rPr>
        <w:t>75</w:t>
      </w:r>
      <w:r w:rsidR="003936EB">
        <w:rPr>
          <w:rFonts w:ascii="Book Antiqua" w:hAnsi="Book Antiqua"/>
        </w:rPr>
        <w:t>.</w:t>
      </w:r>
      <w:r w:rsidR="003936EB" w:rsidRPr="00C3316D">
        <w:rPr>
          <w:rFonts w:ascii="Book Antiqua" w:hAnsi="Book Antiqua"/>
        </w:rPr>
        <w:t xml:space="preserve"> olarak gerçekleşmiştir.</w:t>
      </w:r>
      <w:bookmarkStart w:id="90" w:name="_Toc417972415"/>
      <w:r w:rsidR="003936EB">
        <w:rPr>
          <w:rFonts w:ascii="Book Antiqua" w:hAnsi="Book Antiqua"/>
        </w:rPr>
        <w:t xml:space="preserve"> </w:t>
      </w:r>
    </w:p>
    <w:p w:rsidR="00D01B7A" w:rsidRDefault="00D01B7A" w:rsidP="00D01B7A">
      <w:pPr>
        <w:spacing w:line="360" w:lineRule="auto"/>
        <w:jc w:val="both"/>
        <w:rPr>
          <w:rFonts w:ascii="Book Antiqua" w:hAnsi="Book Antiqua"/>
        </w:rPr>
      </w:pPr>
    </w:p>
    <w:p w:rsidR="00D01B7A" w:rsidRDefault="00D01B7A" w:rsidP="00D01B7A">
      <w:pPr>
        <w:spacing w:line="360" w:lineRule="auto"/>
        <w:jc w:val="both"/>
        <w:rPr>
          <w:rFonts w:ascii="Book Antiqua" w:hAnsi="Book Antiqua"/>
        </w:rPr>
      </w:pPr>
    </w:p>
    <w:p w:rsidR="00D01B7A" w:rsidRDefault="00D01B7A" w:rsidP="00D01B7A">
      <w:pPr>
        <w:spacing w:line="360" w:lineRule="auto"/>
        <w:jc w:val="both"/>
        <w:rPr>
          <w:rFonts w:ascii="Book Antiqua" w:hAnsi="Book Antiqua"/>
        </w:rPr>
      </w:pPr>
    </w:p>
    <w:p w:rsidR="00D01B7A" w:rsidRDefault="00D01B7A" w:rsidP="00D01B7A">
      <w:pPr>
        <w:spacing w:line="360" w:lineRule="auto"/>
        <w:jc w:val="both"/>
        <w:rPr>
          <w:rFonts w:ascii="Book Antiqua" w:hAnsi="Book Antiqua"/>
        </w:rPr>
      </w:pPr>
    </w:p>
    <w:p w:rsidR="00D01B7A" w:rsidRDefault="00D01B7A" w:rsidP="00D01B7A">
      <w:pPr>
        <w:spacing w:line="360" w:lineRule="auto"/>
        <w:jc w:val="both"/>
        <w:rPr>
          <w:rFonts w:ascii="Book Antiqua" w:hAnsi="Book Antiqua"/>
        </w:rPr>
      </w:pPr>
    </w:p>
    <w:p w:rsidR="00D01B7A" w:rsidRDefault="00D01B7A" w:rsidP="00D01B7A">
      <w:pPr>
        <w:spacing w:line="360" w:lineRule="auto"/>
        <w:jc w:val="both"/>
        <w:rPr>
          <w:rFonts w:ascii="Book Antiqua" w:hAnsi="Book Antiqua"/>
        </w:rPr>
      </w:pPr>
    </w:p>
    <w:p w:rsidR="00D01B7A" w:rsidRDefault="00D01B7A" w:rsidP="00D01B7A">
      <w:pPr>
        <w:spacing w:line="360" w:lineRule="auto"/>
        <w:jc w:val="both"/>
        <w:rPr>
          <w:rFonts w:ascii="Book Antiqua" w:hAnsi="Book Antiqua"/>
        </w:rPr>
      </w:pPr>
    </w:p>
    <w:p w:rsidR="00F34EFE" w:rsidRDefault="00F34EFE" w:rsidP="00AE7F2A">
      <w:pPr>
        <w:pStyle w:val="ResimYazs"/>
        <w:spacing w:after="0"/>
        <w:rPr>
          <w:rFonts w:ascii="Book Antiqua" w:hAnsi="Book Antiqua"/>
          <w:color w:val="auto"/>
          <w:sz w:val="22"/>
          <w:szCs w:val="22"/>
        </w:rPr>
      </w:pPr>
    </w:p>
    <w:p w:rsidR="00211445" w:rsidRDefault="00211445" w:rsidP="00AE7F2A">
      <w:pPr>
        <w:pStyle w:val="ResimYazs"/>
        <w:spacing w:after="0"/>
        <w:rPr>
          <w:rFonts w:ascii="Book Antiqua" w:hAnsi="Book Antiqua"/>
          <w:color w:val="auto"/>
          <w:sz w:val="22"/>
          <w:szCs w:val="22"/>
        </w:rPr>
      </w:pPr>
    </w:p>
    <w:p w:rsidR="00C42C1C" w:rsidRDefault="00C42C1C" w:rsidP="00AE7F2A">
      <w:pPr>
        <w:pStyle w:val="ResimYazs"/>
        <w:spacing w:after="0"/>
        <w:rPr>
          <w:rFonts w:ascii="Book Antiqua" w:hAnsi="Book Antiqua"/>
          <w:color w:val="auto"/>
          <w:sz w:val="22"/>
          <w:szCs w:val="22"/>
        </w:rPr>
      </w:pPr>
    </w:p>
    <w:p w:rsidR="00AE7F2A" w:rsidRPr="00C3316D" w:rsidRDefault="00AE7F2A" w:rsidP="00AE7F2A">
      <w:pPr>
        <w:pStyle w:val="ResimYazs"/>
        <w:spacing w:after="0"/>
        <w:rPr>
          <w:rFonts w:ascii="Book Antiqua" w:hAnsi="Book Antiqua" w:cs="Times New Roman"/>
          <w:color w:val="auto"/>
          <w:sz w:val="22"/>
          <w:szCs w:val="22"/>
        </w:rPr>
      </w:pPr>
      <w:r w:rsidRPr="00C3316D">
        <w:rPr>
          <w:rFonts w:ascii="Book Antiqua" w:hAnsi="Book Antiqua"/>
          <w:color w:val="auto"/>
          <w:sz w:val="22"/>
          <w:szCs w:val="22"/>
        </w:rPr>
        <w:lastRenderedPageBreak/>
        <w:t xml:space="preserve">Tablo </w:t>
      </w:r>
      <w:r w:rsidR="00C53B2C">
        <w:rPr>
          <w:rFonts w:ascii="Book Antiqua" w:hAnsi="Book Antiqua"/>
          <w:color w:val="auto"/>
          <w:sz w:val="22"/>
          <w:szCs w:val="22"/>
        </w:rPr>
        <w:t>25</w:t>
      </w:r>
      <w:r w:rsidRPr="00C3316D">
        <w:rPr>
          <w:rFonts w:ascii="Book Antiqua" w:hAnsi="Book Antiqua" w:cs="Times New Roman"/>
          <w:color w:val="auto"/>
          <w:sz w:val="22"/>
          <w:szCs w:val="22"/>
        </w:rPr>
        <w:t>: Performans Göstergeleri</w:t>
      </w:r>
      <w:bookmarkEnd w:id="9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3"/>
        <w:gridCol w:w="1914"/>
        <w:gridCol w:w="851"/>
        <w:gridCol w:w="850"/>
        <w:gridCol w:w="851"/>
        <w:gridCol w:w="992"/>
      </w:tblGrid>
      <w:tr w:rsidR="00D049A6" w:rsidRPr="000660CF" w:rsidTr="00E20CF3">
        <w:trPr>
          <w:trHeight w:val="567"/>
          <w:tblHeader/>
        </w:trPr>
        <w:tc>
          <w:tcPr>
            <w:tcW w:w="4573" w:type="dxa"/>
            <w:vMerge w:val="restart"/>
            <w:shd w:val="clear" w:color="auto" w:fill="2E74B5" w:themeFill="accent1" w:themeFillShade="BF"/>
            <w:noWrap/>
            <w:vAlign w:val="center"/>
            <w:hideMark/>
          </w:tcPr>
          <w:p w:rsidR="00D049A6" w:rsidRPr="000660CF" w:rsidRDefault="00D049A6" w:rsidP="00D049A6">
            <w:pPr>
              <w:spacing w:after="0" w:line="240" w:lineRule="auto"/>
              <w:rPr>
                <w:rFonts w:ascii="Book Antiqua" w:eastAsia="Times New Roman" w:hAnsi="Book Antiqua" w:cs="Times New Roman"/>
                <w:b/>
                <w:bCs/>
                <w:color w:val="FFFFFF" w:themeColor="background1"/>
                <w:lang w:eastAsia="tr-TR"/>
              </w:rPr>
            </w:pPr>
            <w:r w:rsidRPr="000660CF">
              <w:rPr>
                <w:rFonts w:ascii="Book Antiqua" w:eastAsia="Times New Roman" w:hAnsi="Book Antiqua" w:cs="Times New Roman"/>
                <w:b/>
                <w:bCs/>
                <w:color w:val="FFFFFF" w:themeColor="background1"/>
                <w:lang w:eastAsia="tr-TR"/>
              </w:rPr>
              <w:t>PERFORMANS GÖSTERGESİ</w:t>
            </w:r>
          </w:p>
        </w:tc>
        <w:tc>
          <w:tcPr>
            <w:tcW w:w="1914" w:type="dxa"/>
            <w:vMerge w:val="restart"/>
            <w:shd w:val="clear" w:color="auto" w:fill="2E74B5" w:themeFill="accent1" w:themeFillShade="BF"/>
            <w:vAlign w:val="center"/>
            <w:hideMark/>
          </w:tcPr>
          <w:p w:rsidR="00D049A6" w:rsidRPr="000660CF" w:rsidRDefault="00D049A6" w:rsidP="00D049A6">
            <w:pPr>
              <w:spacing w:after="0" w:line="240" w:lineRule="auto"/>
              <w:jc w:val="center"/>
              <w:rPr>
                <w:rFonts w:ascii="Book Antiqua" w:eastAsia="Times New Roman" w:hAnsi="Book Antiqua" w:cs="Times New Roman"/>
                <w:b/>
                <w:bCs/>
                <w:color w:val="FFFFFF" w:themeColor="background1"/>
                <w:lang w:eastAsia="tr-TR"/>
              </w:rPr>
            </w:pPr>
            <w:r w:rsidRPr="000660CF">
              <w:rPr>
                <w:rFonts w:ascii="Book Antiqua" w:eastAsia="Times New Roman" w:hAnsi="Book Antiqua" w:cs="Times New Roman"/>
                <w:b/>
                <w:bCs/>
                <w:color w:val="FFFFFF" w:themeColor="background1"/>
                <w:lang w:eastAsia="tr-TR"/>
              </w:rPr>
              <w:t>ALT KIRILIM PERFORMANS GÖSTERGESİ</w:t>
            </w:r>
          </w:p>
        </w:tc>
        <w:tc>
          <w:tcPr>
            <w:tcW w:w="2552" w:type="dxa"/>
            <w:gridSpan w:val="3"/>
            <w:shd w:val="clear" w:color="auto" w:fill="2E74B5" w:themeFill="accent1" w:themeFillShade="BF"/>
            <w:vAlign w:val="center"/>
          </w:tcPr>
          <w:p w:rsidR="00D049A6" w:rsidRPr="000660CF" w:rsidRDefault="00D049A6" w:rsidP="00D049A6">
            <w:pPr>
              <w:spacing w:after="0" w:line="240" w:lineRule="auto"/>
              <w:jc w:val="center"/>
              <w:rPr>
                <w:rFonts w:ascii="Book Antiqua" w:eastAsia="Times New Roman" w:hAnsi="Book Antiqua" w:cs="Times New Roman"/>
                <w:b/>
                <w:bCs/>
                <w:color w:val="FFFFFF" w:themeColor="background1"/>
                <w:lang w:eastAsia="tr-TR"/>
              </w:rPr>
            </w:pPr>
            <w:r w:rsidRPr="000660CF">
              <w:rPr>
                <w:rFonts w:ascii="Book Antiqua" w:eastAsia="Times New Roman" w:hAnsi="Book Antiqua" w:cs="Times New Roman"/>
                <w:b/>
                <w:bCs/>
                <w:color w:val="FFFFFF" w:themeColor="background1"/>
                <w:lang w:eastAsia="tr-TR"/>
              </w:rPr>
              <w:t>MEVCUT DURUM</w:t>
            </w:r>
          </w:p>
        </w:tc>
        <w:tc>
          <w:tcPr>
            <w:tcW w:w="992" w:type="dxa"/>
            <w:shd w:val="clear" w:color="auto" w:fill="2E74B5" w:themeFill="accent1" w:themeFillShade="BF"/>
            <w:vAlign w:val="center"/>
          </w:tcPr>
          <w:p w:rsidR="00D049A6" w:rsidRPr="000660CF" w:rsidRDefault="00D049A6" w:rsidP="00D049A6">
            <w:pPr>
              <w:spacing w:after="0" w:line="240" w:lineRule="auto"/>
              <w:jc w:val="center"/>
              <w:rPr>
                <w:rFonts w:ascii="Book Antiqua" w:eastAsia="Times New Roman" w:hAnsi="Book Antiqua" w:cs="Times New Roman"/>
                <w:b/>
                <w:bCs/>
                <w:color w:val="FFFFFF" w:themeColor="background1"/>
                <w:lang w:eastAsia="tr-TR"/>
              </w:rPr>
            </w:pPr>
            <w:r w:rsidRPr="000660CF">
              <w:rPr>
                <w:rFonts w:ascii="Book Antiqua" w:eastAsia="Times New Roman" w:hAnsi="Book Antiqua" w:cs="Times New Roman"/>
                <w:b/>
                <w:bCs/>
                <w:color w:val="FFFFFF" w:themeColor="background1"/>
                <w:lang w:eastAsia="tr-TR"/>
              </w:rPr>
              <w:t>HEDEF</w:t>
            </w:r>
          </w:p>
        </w:tc>
      </w:tr>
      <w:tr w:rsidR="00D049A6" w:rsidRPr="000660CF" w:rsidTr="00E20CF3">
        <w:trPr>
          <w:trHeight w:val="567"/>
          <w:tblHeader/>
        </w:trPr>
        <w:tc>
          <w:tcPr>
            <w:tcW w:w="4573" w:type="dxa"/>
            <w:vMerge/>
            <w:tcBorders>
              <w:bottom w:val="single" w:sz="4" w:space="0" w:color="auto"/>
            </w:tcBorders>
            <w:shd w:val="clear" w:color="auto" w:fill="2E74B5" w:themeFill="accent1" w:themeFillShade="BF"/>
            <w:vAlign w:val="center"/>
            <w:hideMark/>
          </w:tcPr>
          <w:p w:rsidR="00D049A6" w:rsidRPr="000660CF" w:rsidRDefault="00D049A6" w:rsidP="00D049A6">
            <w:pPr>
              <w:spacing w:after="0" w:line="240" w:lineRule="auto"/>
              <w:jc w:val="center"/>
              <w:rPr>
                <w:rFonts w:ascii="Book Antiqua" w:eastAsia="Times New Roman" w:hAnsi="Book Antiqua" w:cs="Times New Roman"/>
                <w:b/>
                <w:bCs/>
                <w:color w:val="FFFFFF" w:themeColor="background1"/>
                <w:lang w:eastAsia="tr-TR"/>
              </w:rPr>
            </w:pPr>
          </w:p>
        </w:tc>
        <w:tc>
          <w:tcPr>
            <w:tcW w:w="1914" w:type="dxa"/>
            <w:vMerge/>
            <w:tcBorders>
              <w:bottom w:val="single" w:sz="4" w:space="0" w:color="auto"/>
            </w:tcBorders>
            <w:shd w:val="clear" w:color="auto" w:fill="2E74B5" w:themeFill="accent1" w:themeFillShade="BF"/>
            <w:vAlign w:val="center"/>
            <w:hideMark/>
          </w:tcPr>
          <w:p w:rsidR="00D049A6" w:rsidRPr="000660CF" w:rsidRDefault="00D049A6" w:rsidP="00D049A6">
            <w:pPr>
              <w:spacing w:after="0" w:line="240" w:lineRule="auto"/>
              <w:jc w:val="center"/>
              <w:rPr>
                <w:rFonts w:ascii="Book Antiqua" w:eastAsia="Times New Roman" w:hAnsi="Book Antiqua" w:cs="Times New Roman"/>
                <w:b/>
                <w:bCs/>
                <w:color w:val="FFFFFF" w:themeColor="background1"/>
                <w:lang w:eastAsia="tr-TR"/>
              </w:rPr>
            </w:pPr>
          </w:p>
        </w:tc>
        <w:tc>
          <w:tcPr>
            <w:tcW w:w="851" w:type="dxa"/>
            <w:tcBorders>
              <w:bottom w:val="single" w:sz="4" w:space="0" w:color="auto"/>
            </w:tcBorders>
            <w:shd w:val="clear" w:color="auto" w:fill="2E74B5" w:themeFill="accent1" w:themeFillShade="BF"/>
            <w:vAlign w:val="center"/>
          </w:tcPr>
          <w:p w:rsidR="00D049A6" w:rsidRPr="000660CF" w:rsidRDefault="00D049A6" w:rsidP="00D049A6">
            <w:pPr>
              <w:spacing w:after="0" w:line="240" w:lineRule="auto"/>
              <w:jc w:val="center"/>
              <w:rPr>
                <w:rFonts w:ascii="Book Antiqua" w:eastAsia="Times New Roman" w:hAnsi="Book Antiqua" w:cs="Times New Roman"/>
                <w:b/>
                <w:bCs/>
                <w:color w:val="FFFFFF" w:themeColor="background1"/>
                <w:lang w:eastAsia="tr-TR"/>
              </w:rPr>
            </w:pPr>
            <w:r w:rsidRPr="000660CF">
              <w:rPr>
                <w:rFonts w:ascii="Book Antiqua" w:eastAsia="Times New Roman" w:hAnsi="Book Antiqua" w:cs="Times New Roman"/>
                <w:b/>
                <w:bCs/>
                <w:color w:val="FFFFFF" w:themeColor="background1"/>
                <w:lang w:eastAsia="tr-TR"/>
              </w:rPr>
              <w:t>2012</w:t>
            </w:r>
          </w:p>
        </w:tc>
        <w:tc>
          <w:tcPr>
            <w:tcW w:w="850" w:type="dxa"/>
            <w:tcBorders>
              <w:bottom w:val="single" w:sz="4" w:space="0" w:color="auto"/>
            </w:tcBorders>
            <w:shd w:val="clear" w:color="auto" w:fill="2E74B5" w:themeFill="accent1" w:themeFillShade="BF"/>
            <w:vAlign w:val="center"/>
          </w:tcPr>
          <w:p w:rsidR="00D049A6" w:rsidRPr="000660CF" w:rsidRDefault="00D049A6" w:rsidP="00D049A6">
            <w:pPr>
              <w:spacing w:after="0" w:line="240" w:lineRule="auto"/>
              <w:jc w:val="center"/>
              <w:rPr>
                <w:rFonts w:ascii="Book Antiqua" w:eastAsia="Times New Roman" w:hAnsi="Book Antiqua" w:cs="Times New Roman"/>
                <w:b/>
                <w:bCs/>
                <w:color w:val="FFFFFF" w:themeColor="background1"/>
                <w:lang w:eastAsia="tr-TR"/>
              </w:rPr>
            </w:pPr>
            <w:r w:rsidRPr="000660CF">
              <w:rPr>
                <w:rFonts w:ascii="Book Antiqua" w:eastAsia="Times New Roman" w:hAnsi="Book Antiqua" w:cs="Times New Roman"/>
                <w:b/>
                <w:bCs/>
                <w:color w:val="FFFFFF" w:themeColor="background1"/>
                <w:lang w:eastAsia="tr-TR"/>
              </w:rPr>
              <w:t>2013</w:t>
            </w:r>
          </w:p>
        </w:tc>
        <w:tc>
          <w:tcPr>
            <w:tcW w:w="851" w:type="dxa"/>
            <w:tcBorders>
              <w:bottom w:val="single" w:sz="4" w:space="0" w:color="auto"/>
            </w:tcBorders>
            <w:shd w:val="clear" w:color="auto" w:fill="2E74B5" w:themeFill="accent1" w:themeFillShade="BF"/>
            <w:noWrap/>
            <w:vAlign w:val="center"/>
            <w:hideMark/>
          </w:tcPr>
          <w:p w:rsidR="00D049A6" w:rsidRPr="000660CF" w:rsidRDefault="00D049A6" w:rsidP="00D049A6">
            <w:pPr>
              <w:spacing w:after="0" w:line="240" w:lineRule="auto"/>
              <w:jc w:val="center"/>
              <w:rPr>
                <w:rFonts w:ascii="Book Antiqua" w:eastAsia="Times New Roman" w:hAnsi="Book Antiqua" w:cs="Times New Roman"/>
                <w:b/>
                <w:bCs/>
                <w:color w:val="FFFFFF" w:themeColor="background1"/>
                <w:lang w:eastAsia="tr-TR"/>
              </w:rPr>
            </w:pPr>
            <w:r w:rsidRPr="000660CF">
              <w:rPr>
                <w:rFonts w:ascii="Book Antiqua" w:eastAsia="Times New Roman" w:hAnsi="Book Antiqua" w:cs="Times New Roman"/>
                <w:b/>
                <w:bCs/>
                <w:color w:val="FFFFFF" w:themeColor="background1"/>
                <w:lang w:eastAsia="tr-TR"/>
              </w:rPr>
              <w:t>2014</w:t>
            </w:r>
          </w:p>
        </w:tc>
        <w:tc>
          <w:tcPr>
            <w:tcW w:w="992" w:type="dxa"/>
            <w:tcBorders>
              <w:bottom w:val="single" w:sz="4" w:space="0" w:color="auto"/>
            </w:tcBorders>
            <w:shd w:val="clear" w:color="auto" w:fill="2E74B5" w:themeFill="accent1" w:themeFillShade="BF"/>
            <w:noWrap/>
            <w:vAlign w:val="center"/>
            <w:hideMark/>
          </w:tcPr>
          <w:p w:rsidR="00D049A6" w:rsidRPr="000660CF" w:rsidRDefault="00D049A6" w:rsidP="00D049A6">
            <w:pPr>
              <w:spacing w:after="0" w:line="240" w:lineRule="auto"/>
              <w:jc w:val="center"/>
              <w:rPr>
                <w:rFonts w:ascii="Book Antiqua" w:eastAsia="Times New Roman" w:hAnsi="Book Antiqua" w:cs="Times New Roman"/>
                <w:b/>
                <w:bCs/>
                <w:color w:val="FFFFFF" w:themeColor="background1"/>
                <w:lang w:eastAsia="tr-TR"/>
              </w:rPr>
            </w:pPr>
            <w:r w:rsidRPr="000660CF">
              <w:rPr>
                <w:rFonts w:ascii="Book Antiqua" w:eastAsia="Times New Roman" w:hAnsi="Book Antiqua" w:cs="Times New Roman"/>
                <w:b/>
                <w:bCs/>
                <w:color w:val="FFFFFF" w:themeColor="background1"/>
                <w:lang w:eastAsia="tr-TR"/>
              </w:rPr>
              <w:t>2019</w:t>
            </w:r>
          </w:p>
        </w:tc>
      </w:tr>
      <w:tr w:rsidR="003936EB" w:rsidRPr="00C3316D" w:rsidTr="00F34EFE">
        <w:trPr>
          <w:trHeight w:val="567"/>
        </w:trPr>
        <w:tc>
          <w:tcPr>
            <w:tcW w:w="4573" w:type="dxa"/>
            <w:shd w:val="clear" w:color="auto" w:fill="DEEAF6" w:themeFill="accent1" w:themeFillTint="33"/>
            <w:vAlign w:val="center"/>
          </w:tcPr>
          <w:p w:rsidR="003936EB" w:rsidRPr="00C3316D" w:rsidRDefault="003936EB" w:rsidP="000A1517">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PG.2.2.1: Okulda hazırlanan veya ortak olunan uluslararası proje sayısı</w:t>
            </w:r>
          </w:p>
        </w:tc>
        <w:tc>
          <w:tcPr>
            <w:tcW w:w="1914" w:type="dxa"/>
            <w:shd w:val="clear" w:color="auto" w:fill="DEEAF6" w:themeFill="accent1" w:themeFillTint="33"/>
            <w:vAlign w:val="center"/>
          </w:tcPr>
          <w:p w:rsidR="003936EB" w:rsidRPr="00C3316D" w:rsidRDefault="003936EB" w:rsidP="00D049A6">
            <w:pPr>
              <w:spacing w:after="0" w:line="240" w:lineRule="auto"/>
              <w:jc w:val="center"/>
              <w:rPr>
                <w:rFonts w:ascii="Book Antiqua" w:eastAsia="Times New Roman" w:hAnsi="Book Antiqua" w:cs="Times New Roman"/>
                <w:lang w:eastAsia="tr-TR"/>
              </w:rPr>
            </w:pPr>
          </w:p>
        </w:tc>
        <w:tc>
          <w:tcPr>
            <w:tcW w:w="851"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850"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851" w:type="dxa"/>
            <w:shd w:val="clear" w:color="auto" w:fill="DEEAF6" w:themeFill="accent1" w:themeFillTint="33"/>
            <w:noWrap/>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992"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2</w:t>
            </w:r>
          </w:p>
        </w:tc>
      </w:tr>
      <w:tr w:rsidR="003936EB" w:rsidRPr="00C3316D" w:rsidTr="00F34EFE">
        <w:trPr>
          <w:trHeight w:val="567"/>
        </w:trPr>
        <w:tc>
          <w:tcPr>
            <w:tcW w:w="4573" w:type="dxa"/>
            <w:shd w:val="clear" w:color="auto" w:fill="DEEAF6" w:themeFill="accent1" w:themeFillTint="33"/>
            <w:vAlign w:val="center"/>
          </w:tcPr>
          <w:p w:rsidR="003936EB" w:rsidRPr="00C3316D" w:rsidRDefault="003936EB" w:rsidP="000A1517">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 xml:space="preserve">PG.2.2.2: </w:t>
            </w:r>
            <w:r w:rsidRPr="00C3316D">
              <w:rPr>
                <w:rFonts w:ascii="Book Antiqua" w:eastAsia="Times New Roman" w:hAnsi="Book Antiqua" w:cs="Times New Roman"/>
                <w:b/>
              </w:rPr>
              <w:t>Uluslararası hareketlilik programlarına/projelerine katılan yönetici sayısı</w:t>
            </w:r>
          </w:p>
        </w:tc>
        <w:tc>
          <w:tcPr>
            <w:tcW w:w="1914" w:type="dxa"/>
            <w:shd w:val="clear" w:color="auto" w:fill="DEEAF6" w:themeFill="accent1" w:themeFillTint="33"/>
            <w:vAlign w:val="center"/>
          </w:tcPr>
          <w:p w:rsidR="003936EB" w:rsidRPr="00C3316D" w:rsidRDefault="003936EB" w:rsidP="00D049A6">
            <w:pPr>
              <w:spacing w:after="0" w:line="240" w:lineRule="auto"/>
              <w:jc w:val="center"/>
              <w:rPr>
                <w:rFonts w:ascii="Book Antiqua" w:eastAsia="Times New Roman" w:hAnsi="Book Antiqua" w:cs="Times New Roman"/>
                <w:lang w:eastAsia="tr-TR"/>
              </w:rPr>
            </w:pPr>
          </w:p>
        </w:tc>
        <w:tc>
          <w:tcPr>
            <w:tcW w:w="851"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850"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851"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992"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2</w:t>
            </w:r>
          </w:p>
        </w:tc>
      </w:tr>
      <w:tr w:rsidR="003936EB" w:rsidRPr="00C3316D" w:rsidTr="00F34EFE">
        <w:trPr>
          <w:trHeight w:val="567"/>
        </w:trPr>
        <w:tc>
          <w:tcPr>
            <w:tcW w:w="4573" w:type="dxa"/>
            <w:shd w:val="clear" w:color="auto" w:fill="DEEAF6" w:themeFill="accent1" w:themeFillTint="33"/>
            <w:vAlign w:val="center"/>
          </w:tcPr>
          <w:p w:rsidR="003936EB" w:rsidRPr="00C3316D" w:rsidRDefault="003936EB" w:rsidP="000A1517">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 xml:space="preserve">PG.2.2.3: </w:t>
            </w:r>
            <w:r w:rsidRPr="00C3316D">
              <w:rPr>
                <w:rFonts w:ascii="Book Antiqua" w:eastAsia="Times New Roman" w:hAnsi="Book Antiqua" w:cs="Times New Roman"/>
                <w:b/>
              </w:rPr>
              <w:t>Uluslararası hareketlilik programlarına/projelerine katılan öğretmen sayısı</w:t>
            </w:r>
          </w:p>
        </w:tc>
        <w:tc>
          <w:tcPr>
            <w:tcW w:w="1914" w:type="dxa"/>
            <w:shd w:val="clear" w:color="auto" w:fill="DEEAF6" w:themeFill="accent1" w:themeFillTint="33"/>
            <w:vAlign w:val="center"/>
          </w:tcPr>
          <w:p w:rsidR="003936EB" w:rsidRPr="00C3316D" w:rsidRDefault="003936EB" w:rsidP="00D049A6">
            <w:pPr>
              <w:spacing w:after="0" w:line="240" w:lineRule="auto"/>
              <w:jc w:val="center"/>
              <w:rPr>
                <w:rFonts w:ascii="Book Antiqua" w:eastAsia="Times New Roman" w:hAnsi="Book Antiqua" w:cs="Times New Roman"/>
                <w:lang w:eastAsia="tr-TR"/>
              </w:rPr>
            </w:pPr>
          </w:p>
        </w:tc>
        <w:tc>
          <w:tcPr>
            <w:tcW w:w="851"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850"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851"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992"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5</w:t>
            </w:r>
          </w:p>
        </w:tc>
      </w:tr>
      <w:tr w:rsidR="003936EB" w:rsidRPr="00C3316D" w:rsidTr="00E20CF3">
        <w:trPr>
          <w:trHeight w:val="567"/>
        </w:trPr>
        <w:tc>
          <w:tcPr>
            <w:tcW w:w="4573" w:type="dxa"/>
            <w:shd w:val="clear" w:color="auto" w:fill="DEEAF6" w:themeFill="accent1" w:themeFillTint="33"/>
            <w:vAlign w:val="center"/>
          </w:tcPr>
          <w:p w:rsidR="003936EB" w:rsidRPr="00C3316D" w:rsidRDefault="003936EB" w:rsidP="000A1517">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 xml:space="preserve">PG.2.2.4: </w:t>
            </w:r>
            <w:r w:rsidRPr="00C3316D">
              <w:rPr>
                <w:rFonts w:ascii="Book Antiqua" w:eastAsia="Times New Roman" w:hAnsi="Book Antiqua" w:cs="Times New Roman"/>
                <w:b/>
              </w:rPr>
              <w:t>Uluslararası hareketlilik programlarına/projelerine katılan öğrenci sayısı</w:t>
            </w:r>
          </w:p>
        </w:tc>
        <w:tc>
          <w:tcPr>
            <w:tcW w:w="1914" w:type="dxa"/>
            <w:shd w:val="clear" w:color="auto" w:fill="DEEAF6" w:themeFill="accent1" w:themeFillTint="33"/>
            <w:vAlign w:val="center"/>
          </w:tcPr>
          <w:p w:rsidR="003936EB" w:rsidRPr="00C3316D" w:rsidRDefault="003936EB" w:rsidP="00D049A6">
            <w:pPr>
              <w:spacing w:after="0" w:line="240" w:lineRule="auto"/>
              <w:jc w:val="center"/>
              <w:rPr>
                <w:rFonts w:ascii="Book Antiqua" w:eastAsia="Times New Roman" w:hAnsi="Book Antiqua" w:cs="Times New Roman"/>
                <w:lang w:eastAsia="tr-TR"/>
              </w:rPr>
            </w:pPr>
          </w:p>
        </w:tc>
        <w:tc>
          <w:tcPr>
            <w:tcW w:w="851"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850"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851"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992"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20</w:t>
            </w:r>
          </w:p>
        </w:tc>
      </w:tr>
      <w:tr w:rsidR="003936EB" w:rsidRPr="00C3316D" w:rsidTr="00E20CF3">
        <w:trPr>
          <w:trHeight w:val="567"/>
        </w:trPr>
        <w:tc>
          <w:tcPr>
            <w:tcW w:w="4573" w:type="dxa"/>
            <w:shd w:val="clear" w:color="auto" w:fill="DEEAF6" w:themeFill="accent1" w:themeFillTint="33"/>
            <w:vAlign w:val="center"/>
          </w:tcPr>
          <w:p w:rsidR="003936EB" w:rsidRPr="00C3316D" w:rsidRDefault="003936EB" w:rsidP="000A1517">
            <w:pPr>
              <w:spacing w:after="0" w:line="240" w:lineRule="auto"/>
              <w:rPr>
                <w:rFonts w:ascii="Book Antiqua" w:eastAsia="Times New Roman" w:hAnsi="Book Antiqua" w:cs="Times New Roman"/>
                <w:b/>
                <w:bCs/>
                <w:color w:val="FF0000"/>
                <w:lang w:eastAsia="tr-TR"/>
              </w:rPr>
            </w:pPr>
            <w:r w:rsidRPr="00C3316D">
              <w:rPr>
                <w:rFonts w:ascii="Book Antiqua" w:eastAsia="Times New Roman" w:hAnsi="Book Antiqua" w:cs="Times New Roman"/>
                <w:b/>
                <w:bCs/>
                <w:lang w:eastAsia="tr-TR"/>
              </w:rPr>
              <w:t xml:space="preserve">PG.2.2.5:Öğrenci değişimi kapsamında yurt dışına giden veya gelen öğrenci sayısı </w:t>
            </w:r>
          </w:p>
        </w:tc>
        <w:tc>
          <w:tcPr>
            <w:tcW w:w="1914" w:type="dxa"/>
            <w:shd w:val="clear" w:color="auto" w:fill="DEEAF6" w:themeFill="accent1" w:themeFillTint="33"/>
            <w:vAlign w:val="center"/>
          </w:tcPr>
          <w:p w:rsidR="003936EB" w:rsidRPr="00C3316D" w:rsidRDefault="003936EB" w:rsidP="00D049A6">
            <w:pPr>
              <w:spacing w:after="0" w:line="240" w:lineRule="auto"/>
              <w:jc w:val="center"/>
              <w:rPr>
                <w:rFonts w:ascii="Book Antiqua" w:eastAsia="Times New Roman" w:hAnsi="Book Antiqua" w:cs="Times New Roman"/>
                <w:lang w:eastAsia="tr-TR"/>
              </w:rPr>
            </w:pPr>
          </w:p>
        </w:tc>
        <w:tc>
          <w:tcPr>
            <w:tcW w:w="851"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850"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851"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992"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20</w:t>
            </w:r>
          </w:p>
        </w:tc>
      </w:tr>
      <w:tr w:rsidR="003936EB" w:rsidRPr="00C3316D" w:rsidTr="00E20CF3">
        <w:trPr>
          <w:trHeight w:val="567"/>
        </w:trPr>
        <w:tc>
          <w:tcPr>
            <w:tcW w:w="4573" w:type="dxa"/>
            <w:shd w:val="clear" w:color="auto" w:fill="DEEAF6" w:themeFill="accent1" w:themeFillTint="33"/>
            <w:vAlign w:val="center"/>
          </w:tcPr>
          <w:p w:rsidR="003936EB" w:rsidRPr="00C3316D" w:rsidRDefault="003936EB" w:rsidP="000A1517">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 xml:space="preserve">PG.2.2.6: </w:t>
            </w:r>
            <w:proofErr w:type="spellStart"/>
            <w:r w:rsidRPr="00C3316D">
              <w:rPr>
                <w:rFonts w:ascii="Book Antiqua" w:eastAsia="Times New Roman" w:hAnsi="Book Antiqua" w:cs="Times New Roman"/>
                <w:b/>
                <w:bCs/>
                <w:lang w:eastAsia="tr-TR"/>
              </w:rPr>
              <w:t>DynEd</w:t>
            </w:r>
            <w:proofErr w:type="spellEnd"/>
            <w:r w:rsidRPr="00C3316D">
              <w:rPr>
                <w:rFonts w:ascii="Book Antiqua" w:eastAsia="Times New Roman" w:hAnsi="Book Antiqua" w:cs="Times New Roman"/>
                <w:b/>
                <w:bCs/>
                <w:lang w:eastAsia="tr-TR"/>
              </w:rPr>
              <w:t xml:space="preserve"> yabancı dil programına katılan öğrenci  oranı (%)</w:t>
            </w:r>
          </w:p>
        </w:tc>
        <w:tc>
          <w:tcPr>
            <w:tcW w:w="1914" w:type="dxa"/>
            <w:shd w:val="clear" w:color="auto" w:fill="DEEAF6" w:themeFill="accent1" w:themeFillTint="33"/>
            <w:vAlign w:val="center"/>
          </w:tcPr>
          <w:p w:rsidR="003936EB" w:rsidRPr="00C3316D" w:rsidRDefault="003936EB" w:rsidP="00D049A6">
            <w:pPr>
              <w:spacing w:after="0" w:line="240" w:lineRule="auto"/>
              <w:jc w:val="center"/>
              <w:rPr>
                <w:rFonts w:ascii="Book Antiqua" w:eastAsia="Times New Roman" w:hAnsi="Book Antiqua" w:cs="Times New Roman"/>
                <w:lang w:eastAsia="tr-TR"/>
              </w:rPr>
            </w:pPr>
          </w:p>
        </w:tc>
        <w:tc>
          <w:tcPr>
            <w:tcW w:w="851"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850"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851"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992" w:type="dxa"/>
            <w:shd w:val="clear" w:color="auto" w:fill="DEEAF6" w:themeFill="accent1" w:themeFillTint="33"/>
            <w:vAlign w:val="center"/>
          </w:tcPr>
          <w:p w:rsidR="003936EB" w:rsidRPr="00C3316D" w:rsidRDefault="003936EB" w:rsidP="000A151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100</w:t>
            </w:r>
          </w:p>
        </w:tc>
      </w:tr>
      <w:tr w:rsidR="003936EB" w:rsidRPr="00C3316D" w:rsidTr="00E20CF3">
        <w:trPr>
          <w:trHeight w:val="567"/>
        </w:trPr>
        <w:tc>
          <w:tcPr>
            <w:tcW w:w="4573" w:type="dxa"/>
            <w:shd w:val="clear" w:color="auto" w:fill="DEEAF6" w:themeFill="accent1" w:themeFillTint="33"/>
            <w:vAlign w:val="center"/>
          </w:tcPr>
          <w:p w:rsidR="003936EB" w:rsidRPr="00C3316D" w:rsidRDefault="003936EB" w:rsidP="000A1517">
            <w:pPr>
              <w:spacing w:after="0" w:line="240" w:lineRule="auto"/>
              <w:rPr>
                <w:rFonts w:ascii="Book Antiqua" w:eastAsia="Times New Roman" w:hAnsi="Book Antiqua" w:cs="Times New Roman"/>
                <w:b/>
                <w:bCs/>
                <w:color w:val="FF0000"/>
                <w:lang w:eastAsia="tr-TR"/>
              </w:rPr>
            </w:pPr>
            <w:r w:rsidRPr="00C3316D">
              <w:rPr>
                <w:rFonts w:ascii="Book Antiqua" w:eastAsia="Times New Roman" w:hAnsi="Book Antiqua" w:cs="Times New Roman"/>
                <w:b/>
                <w:bCs/>
                <w:lang w:eastAsia="tr-TR"/>
              </w:rPr>
              <w:t xml:space="preserve">PG.2.2.7: </w:t>
            </w:r>
            <w:r w:rsidRPr="00C3316D">
              <w:rPr>
                <w:rFonts w:ascii="Book Antiqua" w:eastAsia="Times New Roman" w:hAnsi="Book Antiqua" w:cs="Times New Roman"/>
                <w:b/>
              </w:rPr>
              <w:t xml:space="preserve">Yabancı dil dersi 4. Sınıf yıl sonu puanı ortalaması  </w:t>
            </w:r>
          </w:p>
        </w:tc>
        <w:tc>
          <w:tcPr>
            <w:tcW w:w="1914" w:type="dxa"/>
            <w:shd w:val="clear" w:color="auto" w:fill="DEEAF6" w:themeFill="accent1" w:themeFillTint="33"/>
            <w:vAlign w:val="center"/>
          </w:tcPr>
          <w:p w:rsidR="003936EB" w:rsidRPr="00C3316D" w:rsidRDefault="003936EB" w:rsidP="00D049A6">
            <w:pPr>
              <w:spacing w:after="0" w:line="240" w:lineRule="auto"/>
              <w:jc w:val="center"/>
              <w:rPr>
                <w:rFonts w:ascii="Book Antiqua" w:eastAsia="Times New Roman" w:hAnsi="Book Antiqua" w:cs="Times New Roman"/>
                <w:lang w:eastAsia="tr-TR"/>
              </w:rPr>
            </w:pPr>
          </w:p>
        </w:tc>
        <w:tc>
          <w:tcPr>
            <w:tcW w:w="851" w:type="dxa"/>
            <w:shd w:val="clear" w:color="auto" w:fill="DEEAF6" w:themeFill="accent1" w:themeFillTint="33"/>
            <w:vAlign w:val="center"/>
          </w:tcPr>
          <w:p w:rsidR="003936EB" w:rsidRPr="00C3316D" w:rsidRDefault="003936EB" w:rsidP="00D049A6">
            <w:pPr>
              <w:spacing w:after="0" w:line="240" w:lineRule="auto"/>
              <w:jc w:val="center"/>
              <w:rPr>
                <w:rFonts w:ascii="Book Antiqua" w:eastAsia="Times New Roman" w:hAnsi="Book Antiqua" w:cs="Times New Roman"/>
                <w:lang w:eastAsia="tr-TR"/>
              </w:rPr>
            </w:pPr>
          </w:p>
        </w:tc>
        <w:tc>
          <w:tcPr>
            <w:tcW w:w="850" w:type="dxa"/>
            <w:shd w:val="clear" w:color="auto" w:fill="DEEAF6" w:themeFill="accent1" w:themeFillTint="33"/>
            <w:vAlign w:val="center"/>
          </w:tcPr>
          <w:p w:rsidR="003936EB" w:rsidRPr="00C3316D" w:rsidRDefault="003936EB" w:rsidP="00D049A6">
            <w:pPr>
              <w:spacing w:after="0" w:line="240" w:lineRule="auto"/>
              <w:jc w:val="center"/>
              <w:rPr>
                <w:rFonts w:ascii="Book Antiqua" w:eastAsia="Times New Roman" w:hAnsi="Book Antiqua" w:cs="Times New Roman"/>
                <w:lang w:eastAsia="tr-TR"/>
              </w:rPr>
            </w:pPr>
          </w:p>
        </w:tc>
        <w:tc>
          <w:tcPr>
            <w:tcW w:w="851" w:type="dxa"/>
            <w:shd w:val="clear" w:color="auto" w:fill="DEEAF6" w:themeFill="accent1" w:themeFillTint="33"/>
            <w:vAlign w:val="center"/>
          </w:tcPr>
          <w:p w:rsidR="003936EB" w:rsidRPr="00C3316D" w:rsidRDefault="00357FCE" w:rsidP="00D049A6">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80</w:t>
            </w:r>
          </w:p>
        </w:tc>
        <w:tc>
          <w:tcPr>
            <w:tcW w:w="992" w:type="dxa"/>
            <w:shd w:val="clear" w:color="auto" w:fill="DEEAF6" w:themeFill="accent1" w:themeFillTint="33"/>
            <w:vAlign w:val="center"/>
          </w:tcPr>
          <w:p w:rsidR="003936EB" w:rsidRPr="00C3316D" w:rsidRDefault="00357FCE" w:rsidP="00C506C5">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90</w:t>
            </w:r>
          </w:p>
        </w:tc>
      </w:tr>
    </w:tbl>
    <w:p w:rsidR="00BF0311" w:rsidRPr="00C3316D" w:rsidRDefault="00BF0311" w:rsidP="00BF0311">
      <w:pPr>
        <w:pStyle w:val="ResimYazs"/>
        <w:spacing w:after="0"/>
        <w:rPr>
          <w:rFonts w:ascii="Book Antiqua" w:hAnsi="Book Antiqua"/>
          <w:color w:val="auto"/>
          <w:sz w:val="22"/>
          <w:szCs w:val="22"/>
        </w:rPr>
      </w:pPr>
    </w:p>
    <w:p w:rsidR="00771461" w:rsidRDefault="00BF0311" w:rsidP="00973462">
      <w:pPr>
        <w:pStyle w:val="ResimYazs"/>
        <w:spacing w:after="0"/>
        <w:rPr>
          <w:rFonts w:ascii="Book Antiqua" w:hAnsi="Book Antiqua" w:cs="Times New Roman"/>
          <w:color w:val="auto"/>
          <w:sz w:val="22"/>
          <w:szCs w:val="22"/>
        </w:rPr>
      </w:pPr>
      <w:r w:rsidRPr="00C3316D">
        <w:rPr>
          <w:rFonts w:ascii="Book Antiqua" w:hAnsi="Book Antiqua"/>
          <w:color w:val="auto"/>
          <w:sz w:val="22"/>
          <w:szCs w:val="22"/>
        </w:rPr>
        <w:t xml:space="preserve">Tablo </w:t>
      </w:r>
      <w:r w:rsidR="00C53B2C">
        <w:rPr>
          <w:rFonts w:ascii="Book Antiqua" w:hAnsi="Book Antiqua"/>
          <w:color w:val="auto"/>
          <w:sz w:val="22"/>
          <w:szCs w:val="22"/>
        </w:rPr>
        <w:t>26</w:t>
      </w:r>
      <w:r w:rsidR="001703B1">
        <w:rPr>
          <w:rFonts w:ascii="Book Antiqua" w:hAnsi="Book Antiqua"/>
          <w:color w:val="auto"/>
          <w:sz w:val="22"/>
          <w:szCs w:val="22"/>
        </w:rPr>
        <w:t>.</w:t>
      </w:r>
      <w:r w:rsidRPr="00C3316D">
        <w:rPr>
          <w:rFonts w:ascii="Book Antiqua" w:hAnsi="Book Antiqua" w:cs="Times New Roman"/>
          <w:color w:val="auto"/>
          <w:sz w:val="22"/>
          <w:szCs w:val="22"/>
        </w:rPr>
        <w:t>Tedbirler</w:t>
      </w:r>
      <w:bookmarkEnd w:id="88"/>
    </w:p>
    <w:tbl>
      <w:tblPr>
        <w:tblW w:w="5318" w:type="pct"/>
        <w:jc w:val="center"/>
        <w:tblInd w:w="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93"/>
        <w:gridCol w:w="9286"/>
      </w:tblGrid>
      <w:tr w:rsidR="001703B1" w:rsidRPr="00D61917" w:rsidTr="00290E40">
        <w:trPr>
          <w:trHeight w:val="273"/>
          <w:jc w:val="center"/>
        </w:trPr>
        <w:tc>
          <w:tcPr>
            <w:tcW w:w="300" w:type="pct"/>
            <w:tcBorders>
              <w:bottom w:val="single" w:sz="6" w:space="0" w:color="000000"/>
            </w:tcBorders>
            <w:shd w:val="clear" w:color="auto" w:fill="2E74B5" w:themeFill="accent1" w:themeFillShade="BF"/>
            <w:vAlign w:val="center"/>
          </w:tcPr>
          <w:p w:rsidR="001703B1" w:rsidRPr="00D61917" w:rsidRDefault="001703B1" w:rsidP="00586F1A">
            <w:pPr>
              <w:spacing w:after="0"/>
              <w:jc w:val="center"/>
              <w:rPr>
                <w:rFonts w:ascii="Book Antiqua" w:hAnsi="Book Antiqua"/>
                <w:bCs/>
                <w:color w:val="FFFFFF" w:themeColor="background1"/>
              </w:rPr>
            </w:pPr>
            <w:r w:rsidRPr="00D61917">
              <w:rPr>
                <w:rFonts w:ascii="Book Antiqua" w:hAnsi="Book Antiqua"/>
                <w:bCs/>
                <w:color w:val="FFFFFF" w:themeColor="background1"/>
              </w:rPr>
              <w:t>Sıra No</w:t>
            </w:r>
          </w:p>
        </w:tc>
        <w:tc>
          <w:tcPr>
            <w:tcW w:w="4700" w:type="pct"/>
            <w:tcBorders>
              <w:bottom w:val="single" w:sz="6" w:space="0" w:color="000000"/>
            </w:tcBorders>
            <w:shd w:val="clear" w:color="auto" w:fill="2E74B5" w:themeFill="accent1" w:themeFillShade="BF"/>
            <w:vAlign w:val="center"/>
          </w:tcPr>
          <w:p w:rsidR="001703B1" w:rsidRPr="00D61917" w:rsidRDefault="001703B1" w:rsidP="00586F1A">
            <w:pPr>
              <w:spacing w:after="0"/>
              <w:jc w:val="center"/>
              <w:rPr>
                <w:rFonts w:ascii="Book Antiqua" w:hAnsi="Book Antiqua"/>
                <w:bCs/>
                <w:iCs/>
                <w:color w:val="FFFFFF" w:themeColor="background1"/>
              </w:rPr>
            </w:pPr>
            <w:r>
              <w:rPr>
                <w:rFonts w:ascii="Book Antiqua" w:hAnsi="Book Antiqua"/>
                <w:bCs/>
                <w:color w:val="FFFFFF" w:themeColor="background1"/>
              </w:rPr>
              <w:t>TEDBİRLER</w:t>
            </w:r>
          </w:p>
        </w:tc>
      </w:tr>
      <w:tr w:rsidR="001703B1" w:rsidRPr="00C3316D" w:rsidTr="00290E40">
        <w:trPr>
          <w:trHeight w:hRule="exact" w:val="445"/>
          <w:jc w:val="center"/>
        </w:trPr>
        <w:tc>
          <w:tcPr>
            <w:tcW w:w="300" w:type="pct"/>
            <w:shd w:val="clear" w:color="auto" w:fill="BDD6EE" w:themeFill="accent1" w:themeFillTint="66"/>
            <w:vAlign w:val="center"/>
          </w:tcPr>
          <w:p w:rsidR="001703B1" w:rsidRPr="00C3316D" w:rsidRDefault="003936EB" w:rsidP="001703B1">
            <w:pPr>
              <w:spacing w:after="0" w:line="240" w:lineRule="auto"/>
              <w:jc w:val="center"/>
              <w:rPr>
                <w:rFonts w:ascii="Book Antiqua" w:eastAsia="Times New Roman" w:hAnsi="Book Antiqua" w:cs="Times New Roman"/>
                <w:bCs/>
                <w:color w:val="000000"/>
                <w:lang w:eastAsia="tr-TR"/>
              </w:rPr>
            </w:pPr>
            <w:r>
              <w:rPr>
                <w:rFonts w:ascii="Book Antiqua" w:eastAsia="Times New Roman" w:hAnsi="Book Antiqua" w:cs="Times New Roman"/>
                <w:bCs/>
                <w:color w:val="000000"/>
                <w:lang w:eastAsia="tr-TR"/>
              </w:rPr>
              <w:t>15</w:t>
            </w:r>
          </w:p>
        </w:tc>
        <w:tc>
          <w:tcPr>
            <w:tcW w:w="4700" w:type="pct"/>
            <w:shd w:val="clear" w:color="auto" w:fill="BDD6EE" w:themeFill="accent1" w:themeFillTint="66"/>
          </w:tcPr>
          <w:p w:rsidR="001703B1" w:rsidRPr="00C3316D" w:rsidRDefault="001703B1" w:rsidP="001703B1">
            <w:pPr>
              <w:pStyle w:val="ListeParagraf"/>
              <w:spacing w:after="0"/>
              <w:ind w:left="0" w:hanging="108"/>
              <w:jc w:val="both"/>
              <w:rPr>
                <w:rFonts w:ascii="Book Antiqua" w:hAnsi="Book Antiqua" w:cs="Times New Roman"/>
              </w:rPr>
            </w:pPr>
            <w:r w:rsidRPr="00C3316D">
              <w:rPr>
                <w:rFonts w:ascii="Book Antiqua" w:hAnsi="Book Antiqua" w:cs="Times New Roman"/>
              </w:rPr>
              <w:t xml:space="preserve">  Yabacı Dil </w:t>
            </w:r>
            <w:proofErr w:type="spellStart"/>
            <w:r w:rsidRPr="00C3316D">
              <w:rPr>
                <w:rFonts w:ascii="Book Antiqua" w:hAnsi="Book Antiqua" w:cs="Times New Roman"/>
              </w:rPr>
              <w:t>laboratuvarı</w:t>
            </w:r>
            <w:proofErr w:type="spellEnd"/>
            <w:r w:rsidRPr="00C3316D">
              <w:rPr>
                <w:rFonts w:ascii="Book Antiqua" w:hAnsi="Book Antiqua" w:cs="Times New Roman"/>
              </w:rPr>
              <w:t xml:space="preserve"> kurulması için çalışma yapılacaktır.</w:t>
            </w:r>
          </w:p>
        </w:tc>
      </w:tr>
      <w:tr w:rsidR="003936EB" w:rsidRPr="00C3316D" w:rsidTr="00290E40">
        <w:trPr>
          <w:trHeight w:hRule="exact" w:val="573"/>
          <w:jc w:val="center"/>
        </w:trPr>
        <w:tc>
          <w:tcPr>
            <w:tcW w:w="300" w:type="pct"/>
            <w:shd w:val="clear" w:color="auto" w:fill="BDD6EE" w:themeFill="accent1" w:themeFillTint="66"/>
            <w:vAlign w:val="center"/>
          </w:tcPr>
          <w:p w:rsidR="003936EB" w:rsidRPr="00C3316D" w:rsidRDefault="003936EB" w:rsidP="001703B1">
            <w:pPr>
              <w:spacing w:after="0" w:line="240" w:lineRule="auto"/>
              <w:jc w:val="center"/>
              <w:rPr>
                <w:rFonts w:ascii="Book Antiqua" w:eastAsia="Times New Roman" w:hAnsi="Book Antiqua" w:cs="Times New Roman"/>
                <w:bCs/>
                <w:color w:val="000000"/>
                <w:lang w:eastAsia="tr-TR"/>
              </w:rPr>
            </w:pPr>
            <w:r>
              <w:rPr>
                <w:rFonts w:ascii="Book Antiqua" w:eastAsia="Times New Roman" w:hAnsi="Book Antiqua" w:cs="Times New Roman"/>
                <w:bCs/>
                <w:color w:val="000000"/>
                <w:lang w:eastAsia="tr-TR"/>
              </w:rPr>
              <w:t>16</w:t>
            </w:r>
          </w:p>
        </w:tc>
        <w:tc>
          <w:tcPr>
            <w:tcW w:w="4700" w:type="pct"/>
            <w:shd w:val="clear" w:color="auto" w:fill="BDD6EE" w:themeFill="accent1" w:themeFillTint="66"/>
          </w:tcPr>
          <w:p w:rsidR="003936EB" w:rsidRPr="00C3316D" w:rsidRDefault="003936EB" w:rsidP="000A1517">
            <w:pPr>
              <w:pStyle w:val="ListeParagraf"/>
              <w:spacing w:after="0"/>
              <w:ind w:left="-108"/>
              <w:jc w:val="both"/>
              <w:rPr>
                <w:rFonts w:ascii="Book Antiqua" w:hAnsi="Book Antiqua" w:cs="Times New Roman"/>
              </w:rPr>
            </w:pPr>
            <w:r w:rsidRPr="00C3316D">
              <w:rPr>
                <w:rFonts w:ascii="Book Antiqua" w:eastAsia="Times New Roman" w:hAnsi="Book Antiqua" w:cs="Times New Roman"/>
              </w:rPr>
              <w:t>Uluslararası hareketlilik programlarına ve AB projelerine katılım için komisyon kurulacaktır.</w:t>
            </w:r>
          </w:p>
        </w:tc>
      </w:tr>
      <w:tr w:rsidR="003936EB" w:rsidRPr="00C3316D" w:rsidTr="00290E40">
        <w:trPr>
          <w:trHeight w:hRule="exact" w:val="659"/>
          <w:jc w:val="center"/>
        </w:trPr>
        <w:tc>
          <w:tcPr>
            <w:tcW w:w="300" w:type="pct"/>
            <w:shd w:val="clear" w:color="auto" w:fill="BDD6EE" w:themeFill="accent1" w:themeFillTint="66"/>
            <w:vAlign w:val="center"/>
          </w:tcPr>
          <w:p w:rsidR="003936EB" w:rsidRPr="00C3316D" w:rsidRDefault="003936EB" w:rsidP="001703B1">
            <w:pPr>
              <w:spacing w:after="0" w:line="240" w:lineRule="auto"/>
              <w:jc w:val="center"/>
              <w:rPr>
                <w:rFonts w:ascii="Book Antiqua" w:eastAsia="Times New Roman" w:hAnsi="Book Antiqua" w:cs="Times New Roman"/>
                <w:bCs/>
                <w:color w:val="000000"/>
                <w:lang w:eastAsia="tr-TR"/>
              </w:rPr>
            </w:pPr>
            <w:r>
              <w:rPr>
                <w:rFonts w:ascii="Book Antiqua" w:eastAsia="Times New Roman" w:hAnsi="Book Antiqua" w:cs="Times New Roman"/>
                <w:bCs/>
                <w:color w:val="000000"/>
                <w:lang w:eastAsia="tr-TR"/>
              </w:rPr>
              <w:t>17</w:t>
            </w:r>
          </w:p>
        </w:tc>
        <w:tc>
          <w:tcPr>
            <w:tcW w:w="4700" w:type="pct"/>
            <w:shd w:val="clear" w:color="auto" w:fill="BDD6EE" w:themeFill="accent1" w:themeFillTint="66"/>
          </w:tcPr>
          <w:p w:rsidR="003936EB" w:rsidRPr="00C3316D" w:rsidRDefault="003936EB" w:rsidP="000A1517">
            <w:pPr>
              <w:spacing w:after="0"/>
              <w:ind w:left="-108"/>
              <w:jc w:val="both"/>
              <w:rPr>
                <w:rFonts w:ascii="Book Antiqua" w:hAnsi="Book Antiqua"/>
              </w:rPr>
            </w:pPr>
            <w:r w:rsidRPr="00C3316D">
              <w:rPr>
                <w:rFonts w:ascii="Book Antiqua" w:hAnsi="Book Antiqua"/>
              </w:rPr>
              <w:t xml:space="preserve">Yabancı dil eğitimi alan öğrencilerin, teorik bilgilerini uygulamada kullanıp </w:t>
            </w:r>
          </w:p>
          <w:p w:rsidR="003936EB" w:rsidRPr="00C3316D" w:rsidRDefault="003936EB" w:rsidP="000A1517">
            <w:pPr>
              <w:spacing w:after="0"/>
              <w:ind w:left="-108"/>
              <w:jc w:val="both"/>
              <w:rPr>
                <w:rFonts w:ascii="Book Antiqua" w:hAnsi="Book Antiqua" w:cs="Times New Roman"/>
              </w:rPr>
            </w:pPr>
            <w:r w:rsidRPr="00C3316D">
              <w:rPr>
                <w:rFonts w:ascii="Book Antiqua" w:hAnsi="Book Antiqua"/>
              </w:rPr>
              <w:t>geliştirebilmeleri amacıyla, etkinlikler düzenlenecektir.</w:t>
            </w:r>
          </w:p>
        </w:tc>
      </w:tr>
      <w:tr w:rsidR="003936EB" w:rsidRPr="00C3316D" w:rsidTr="00290E40">
        <w:trPr>
          <w:trHeight w:hRule="exact" w:val="702"/>
          <w:jc w:val="center"/>
        </w:trPr>
        <w:tc>
          <w:tcPr>
            <w:tcW w:w="300" w:type="pct"/>
            <w:shd w:val="clear" w:color="auto" w:fill="BDD6EE" w:themeFill="accent1" w:themeFillTint="66"/>
            <w:vAlign w:val="center"/>
          </w:tcPr>
          <w:p w:rsidR="003936EB" w:rsidRPr="00C3316D" w:rsidRDefault="003936EB" w:rsidP="001703B1">
            <w:pPr>
              <w:spacing w:after="0" w:line="240" w:lineRule="auto"/>
              <w:jc w:val="center"/>
              <w:rPr>
                <w:rFonts w:ascii="Book Antiqua" w:eastAsia="Times New Roman" w:hAnsi="Book Antiqua" w:cs="Times New Roman"/>
                <w:bCs/>
                <w:color w:val="000000"/>
                <w:lang w:eastAsia="tr-TR"/>
              </w:rPr>
            </w:pPr>
            <w:r>
              <w:rPr>
                <w:rFonts w:ascii="Book Antiqua" w:eastAsia="Times New Roman" w:hAnsi="Book Antiqua" w:cs="Times New Roman"/>
                <w:bCs/>
                <w:color w:val="000000"/>
                <w:lang w:eastAsia="tr-TR"/>
              </w:rPr>
              <w:t>18</w:t>
            </w:r>
          </w:p>
        </w:tc>
        <w:tc>
          <w:tcPr>
            <w:tcW w:w="4700" w:type="pct"/>
            <w:shd w:val="clear" w:color="auto" w:fill="BDD6EE" w:themeFill="accent1" w:themeFillTint="66"/>
          </w:tcPr>
          <w:p w:rsidR="003936EB" w:rsidRPr="00C3316D" w:rsidRDefault="003936EB" w:rsidP="000A1517">
            <w:pPr>
              <w:spacing w:after="0"/>
              <w:rPr>
                <w:rFonts w:ascii="Book Antiqua" w:hAnsi="Book Antiqua" w:cs="Times New Roman"/>
              </w:rPr>
            </w:pPr>
            <w:r w:rsidRPr="00C3316D">
              <w:rPr>
                <w:rFonts w:ascii="Book Antiqua" w:hAnsi="Book Antiqua"/>
              </w:rPr>
              <w:t>Yabancı dil eğitimini destekleyen tüm projelerin ve hareketliliklerin tanıtımını yaparak öğretmen ve öğrencinin motivasyonu sağlanacaktır.</w:t>
            </w:r>
          </w:p>
        </w:tc>
      </w:tr>
      <w:tr w:rsidR="003936EB" w:rsidRPr="00C3316D" w:rsidTr="00290E40">
        <w:trPr>
          <w:trHeight w:hRule="exact" w:val="569"/>
          <w:jc w:val="center"/>
        </w:trPr>
        <w:tc>
          <w:tcPr>
            <w:tcW w:w="300" w:type="pct"/>
            <w:shd w:val="clear" w:color="auto" w:fill="BDD6EE" w:themeFill="accent1" w:themeFillTint="66"/>
            <w:vAlign w:val="center"/>
          </w:tcPr>
          <w:p w:rsidR="003936EB" w:rsidRPr="00C3316D" w:rsidRDefault="003936EB" w:rsidP="001703B1">
            <w:pPr>
              <w:spacing w:after="0" w:line="240" w:lineRule="auto"/>
              <w:jc w:val="center"/>
              <w:rPr>
                <w:rFonts w:ascii="Book Antiqua" w:eastAsia="Times New Roman" w:hAnsi="Book Antiqua" w:cs="Times New Roman"/>
                <w:bCs/>
                <w:color w:val="000000"/>
                <w:lang w:eastAsia="tr-TR"/>
              </w:rPr>
            </w:pPr>
            <w:r>
              <w:rPr>
                <w:rFonts w:ascii="Book Antiqua" w:eastAsia="Times New Roman" w:hAnsi="Book Antiqua" w:cs="Times New Roman"/>
                <w:bCs/>
                <w:color w:val="000000"/>
                <w:lang w:eastAsia="tr-TR"/>
              </w:rPr>
              <w:t>19</w:t>
            </w:r>
          </w:p>
        </w:tc>
        <w:tc>
          <w:tcPr>
            <w:tcW w:w="4700" w:type="pct"/>
            <w:shd w:val="clear" w:color="auto" w:fill="BDD6EE" w:themeFill="accent1" w:themeFillTint="66"/>
          </w:tcPr>
          <w:p w:rsidR="003936EB" w:rsidRPr="00C3316D" w:rsidRDefault="003936EB" w:rsidP="000A1517">
            <w:pPr>
              <w:spacing w:after="0"/>
              <w:rPr>
                <w:rFonts w:ascii="Book Antiqua" w:hAnsi="Book Antiqua"/>
              </w:rPr>
            </w:pPr>
            <w:proofErr w:type="spellStart"/>
            <w:r w:rsidRPr="00C3316D">
              <w:rPr>
                <w:rFonts w:ascii="Book Antiqua" w:eastAsia="Times New Roman" w:hAnsi="Book Antiqua" w:cs="Times New Roman"/>
                <w:bCs/>
                <w:lang w:eastAsia="tr-TR"/>
              </w:rPr>
              <w:t>DynEd</w:t>
            </w:r>
            <w:proofErr w:type="spellEnd"/>
            <w:r w:rsidRPr="00C3316D">
              <w:rPr>
                <w:rFonts w:ascii="Book Antiqua" w:eastAsia="Times New Roman" w:hAnsi="Book Antiqua" w:cs="Times New Roman"/>
                <w:bCs/>
                <w:lang w:eastAsia="tr-TR"/>
              </w:rPr>
              <w:t xml:space="preserve"> yabancı dil programının kullanımı ve yaygınlaştırılması için çalışmalar yapılacaktır.</w:t>
            </w:r>
          </w:p>
        </w:tc>
      </w:tr>
    </w:tbl>
    <w:p w:rsidR="00701A2C" w:rsidRPr="00701A2C" w:rsidRDefault="00701A2C" w:rsidP="00701A2C">
      <w:bookmarkStart w:id="91" w:name="_Toc409281037"/>
      <w:bookmarkStart w:id="92" w:name="_Toc410061486"/>
      <w:bookmarkStart w:id="93" w:name="_Toc410315255"/>
      <w:bookmarkStart w:id="94" w:name="_Toc410741143"/>
      <w:bookmarkStart w:id="95" w:name="_Toc413597779"/>
      <w:bookmarkStart w:id="96" w:name="_Toc418147574"/>
    </w:p>
    <w:p w:rsidR="00242D80" w:rsidRPr="00C3316D" w:rsidRDefault="00242D80" w:rsidP="00EE0F99">
      <w:pPr>
        <w:pStyle w:val="Balk2"/>
        <w:numPr>
          <w:ilvl w:val="0"/>
          <w:numId w:val="0"/>
        </w:numPr>
        <w:spacing w:before="0" w:after="200" w:line="360" w:lineRule="auto"/>
        <w:ind w:left="1080"/>
        <w:rPr>
          <w:rFonts w:ascii="Book Antiqua" w:hAnsi="Book Antiqua" w:cs="Times New Roman"/>
          <w:sz w:val="22"/>
          <w:szCs w:val="22"/>
        </w:rPr>
      </w:pPr>
      <w:r w:rsidRPr="00C3316D">
        <w:rPr>
          <w:rFonts w:ascii="Book Antiqua" w:hAnsi="Book Antiqua" w:cs="Times New Roman"/>
          <w:sz w:val="22"/>
          <w:szCs w:val="22"/>
        </w:rPr>
        <w:t>TEMA: KURUMSAL KAPASİTE</w:t>
      </w:r>
      <w:bookmarkEnd w:id="91"/>
      <w:bookmarkEnd w:id="92"/>
      <w:bookmarkEnd w:id="93"/>
      <w:bookmarkEnd w:id="94"/>
      <w:bookmarkEnd w:id="95"/>
      <w:bookmarkEnd w:id="96"/>
    </w:p>
    <w:p w:rsidR="006000A4" w:rsidRPr="00C3316D" w:rsidRDefault="00DF4102" w:rsidP="00DF4102">
      <w:pPr>
        <w:spacing w:line="360" w:lineRule="auto"/>
        <w:jc w:val="both"/>
        <w:rPr>
          <w:rFonts w:ascii="Book Antiqua" w:hAnsi="Book Antiqua" w:cs="Times New Roman"/>
          <w:b/>
        </w:rPr>
      </w:pPr>
      <w:bookmarkStart w:id="97" w:name="_Toc410315258"/>
      <w:r w:rsidRPr="00C3316D">
        <w:rPr>
          <w:rFonts w:ascii="Book Antiqua" w:hAnsi="Book Antiqua" w:cs="Times New Roman"/>
          <w:b/>
        </w:rPr>
        <w:t>STRATEJİK AMAÇ 3:</w:t>
      </w:r>
    </w:p>
    <w:p w:rsidR="00DF4102" w:rsidRPr="00C3316D" w:rsidRDefault="00DF4102" w:rsidP="00DF4102">
      <w:pPr>
        <w:spacing w:after="0" w:line="360" w:lineRule="auto"/>
        <w:ind w:firstLine="450"/>
        <w:jc w:val="both"/>
        <w:rPr>
          <w:rFonts w:ascii="Book Antiqua" w:hAnsi="Book Antiqua" w:cs="Times New Roman"/>
        </w:rPr>
      </w:pPr>
      <w:r w:rsidRPr="00C3316D">
        <w:rPr>
          <w:rFonts w:ascii="Book Antiqua" w:hAnsi="Book Antiqua" w:cs="Times New Roman"/>
        </w:rPr>
        <w:t xml:space="preserve">Yeni kamu hizmeti yaklaşımı çerçevesinde; insan kaynaklarını, fiziki, mali ve teknolojik yapı ile yönetim ve organizasyon yapısını geliştirip bilgi yönetimi ve kurumsal iletişimi artırarak,  hizmet kalitesini yükseltecek etkin ve verimli işleyen bir kurumsal yapıyı oluşturmak </w:t>
      </w:r>
    </w:p>
    <w:p w:rsidR="00DF4102" w:rsidRPr="00C3316D" w:rsidRDefault="00DF4102" w:rsidP="00640F3D">
      <w:pPr>
        <w:spacing w:after="0" w:line="240" w:lineRule="auto"/>
        <w:ind w:firstLine="448"/>
        <w:jc w:val="both"/>
        <w:rPr>
          <w:rFonts w:ascii="Book Antiqua" w:hAnsi="Book Antiqua" w:cs="Times New Roman"/>
        </w:rPr>
      </w:pPr>
    </w:p>
    <w:p w:rsidR="00DF4102" w:rsidRPr="00C3316D" w:rsidRDefault="00DF4102" w:rsidP="00DF4102">
      <w:pPr>
        <w:spacing w:after="0" w:line="360" w:lineRule="auto"/>
        <w:jc w:val="both"/>
        <w:rPr>
          <w:rFonts w:ascii="Book Antiqua" w:eastAsia="Times New Roman" w:hAnsi="Book Antiqua" w:cs="Times New Roman"/>
          <w:b/>
          <w:bCs/>
          <w:lang w:eastAsia="tr-TR"/>
        </w:rPr>
      </w:pPr>
      <w:r w:rsidRPr="00C3316D">
        <w:rPr>
          <w:rFonts w:ascii="Book Antiqua" w:hAnsi="Book Antiqua" w:cs="Times New Roman"/>
          <w:b/>
        </w:rPr>
        <w:lastRenderedPageBreak/>
        <w:t xml:space="preserve">Stratejik Hedef 3.1: </w:t>
      </w:r>
      <w:r w:rsidRPr="00C3316D">
        <w:rPr>
          <w:rFonts w:ascii="Book Antiqua" w:eastAsia="Times New Roman" w:hAnsi="Book Antiqua" w:cs="Times New Roman"/>
          <w:b/>
          <w:bCs/>
          <w:lang w:eastAsia="tr-TR"/>
        </w:rPr>
        <w:t>İnsan Kaynakları</w:t>
      </w:r>
    </w:p>
    <w:p w:rsidR="00DF4102" w:rsidRPr="00C3316D" w:rsidRDefault="00DF4102" w:rsidP="003260C0">
      <w:pPr>
        <w:spacing w:after="0" w:line="360" w:lineRule="auto"/>
        <w:ind w:firstLine="708"/>
        <w:jc w:val="both"/>
        <w:rPr>
          <w:rFonts w:ascii="Book Antiqua" w:hAnsi="Book Antiqua" w:cs="Times New Roman"/>
        </w:rPr>
      </w:pPr>
      <w:r w:rsidRPr="00C3316D">
        <w:rPr>
          <w:rFonts w:ascii="Book Antiqua" w:hAnsi="Book Antiqua" w:cs="Times New Roman"/>
        </w:rPr>
        <w:t xml:space="preserve">Görev tanımlarına uygun biçimde çalışan personelin, yeterliklerinin ve performansının geliştirildiği, buna bağlı olarak mevcut insan kaynağının niteliğinin ve </w:t>
      </w:r>
      <w:r w:rsidR="002A3BE3" w:rsidRPr="00C3316D">
        <w:rPr>
          <w:rFonts w:ascii="Book Antiqua" w:hAnsi="Book Antiqua" w:cs="Times New Roman"/>
        </w:rPr>
        <w:t>verimliliğinin</w:t>
      </w:r>
      <w:r w:rsidRPr="00C3316D">
        <w:rPr>
          <w:rFonts w:ascii="Book Antiqua" w:hAnsi="Book Antiqua" w:cs="Times New Roman"/>
        </w:rPr>
        <w:t xml:space="preserve"> arttığı etkin bir insan</w:t>
      </w:r>
      <w:r w:rsidR="003260C0" w:rsidRPr="00C3316D">
        <w:rPr>
          <w:rFonts w:ascii="Book Antiqua" w:hAnsi="Book Antiqua" w:cs="Times New Roman"/>
        </w:rPr>
        <w:t xml:space="preserve"> kaynakları yönetimi oluşturmak</w:t>
      </w:r>
    </w:p>
    <w:p w:rsidR="001F5AF3" w:rsidRPr="00C3316D" w:rsidRDefault="001F5AF3" w:rsidP="001F5AF3">
      <w:pPr>
        <w:spacing w:line="360" w:lineRule="auto"/>
        <w:ind w:firstLine="709"/>
        <w:rPr>
          <w:rFonts w:ascii="Book Antiqua" w:hAnsi="Book Antiqua" w:cs="Times New Roman"/>
          <w:b/>
        </w:rPr>
      </w:pPr>
      <w:r w:rsidRPr="00C3316D">
        <w:rPr>
          <w:rFonts w:ascii="Book Antiqua" w:hAnsi="Book Antiqua" w:cs="Times New Roman"/>
          <w:b/>
        </w:rPr>
        <w:t>MEVCUT DURUM</w:t>
      </w:r>
    </w:p>
    <w:p w:rsidR="001F5AF3" w:rsidRPr="00C3316D" w:rsidRDefault="00DF4102" w:rsidP="007A75C9">
      <w:pPr>
        <w:spacing w:line="360" w:lineRule="auto"/>
        <w:ind w:firstLine="708"/>
        <w:jc w:val="both"/>
        <w:rPr>
          <w:rFonts w:ascii="Book Antiqua" w:hAnsi="Book Antiqua" w:cs="Times New Roman"/>
        </w:rPr>
      </w:pPr>
      <w:r w:rsidRPr="00C3316D">
        <w:rPr>
          <w:rFonts w:ascii="Book Antiqua" w:hAnsi="Book Antiqua" w:cs="Times New Roman"/>
        </w:rPr>
        <w:t xml:space="preserve">2014-2015 Eğitim ve Öğretim yılı sonu itibariyle okulumuzda </w:t>
      </w:r>
      <w:r w:rsidR="003936EB">
        <w:rPr>
          <w:rFonts w:ascii="Book Antiqua" w:hAnsi="Book Antiqua" w:cs="Times New Roman"/>
        </w:rPr>
        <w:t>26</w:t>
      </w:r>
      <w:r w:rsidRPr="00C3316D">
        <w:rPr>
          <w:rFonts w:ascii="Book Antiqua" w:hAnsi="Book Antiqua" w:cs="Times New Roman"/>
        </w:rPr>
        <w:t xml:space="preserve"> personel görev yapmaktadır. Tüm personelin görev dağılımı yapılmıştır.</w:t>
      </w:r>
    </w:p>
    <w:p w:rsidR="00015E5A" w:rsidRPr="00C3316D" w:rsidRDefault="00015E5A" w:rsidP="001F5AF3">
      <w:pPr>
        <w:spacing w:line="360" w:lineRule="auto"/>
        <w:ind w:firstLine="708"/>
        <w:jc w:val="both"/>
        <w:rPr>
          <w:rFonts w:ascii="Book Antiqua" w:hAnsi="Book Antiqua" w:cs="Times New Roman"/>
        </w:rPr>
      </w:pPr>
      <w:r w:rsidRPr="00C3316D">
        <w:rPr>
          <w:rFonts w:ascii="Book Antiqua" w:hAnsi="Book Antiqua" w:cs="Times New Roman"/>
        </w:rPr>
        <w:t xml:space="preserve">2014-2015 Eğitim ve Öğretim Yılı sonu itibariyle öğretmen/şube başına düşen öğrenci sayısı ortalama </w:t>
      </w:r>
      <w:r w:rsidR="00211445">
        <w:rPr>
          <w:rFonts w:ascii="Book Antiqua" w:hAnsi="Book Antiqua" w:cs="Times New Roman"/>
        </w:rPr>
        <w:t>32,5</w:t>
      </w:r>
      <w:r w:rsidRPr="00C3316D">
        <w:rPr>
          <w:rFonts w:ascii="Book Antiqua" w:hAnsi="Book Antiqua" w:cs="Times New Roman"/>
        </w:rPr>
        <w:t xml:space="preserve"> olarak gerçekleşmiştir. Öğretmen norm kadro doluluk oranı ise % </w:t>
      </w:r>
      <w:r w:rsidR="003936EB">
        <w:rPr>
          <w:rFonts w:ascii="Book Antiqua" w:hAnsi="Book Antiqua" w:cs="Times New Roman"/>
        </w:rPr>
        <w:t>100</w:t>
      </w:r>
      <w:r w:rsidRPr="00C3316D">
        <w:rPr>
          <w:rFonts w:ascii="Book Antiqua" w:hAnsi="Book Antiqua" w:cs="Times New Roman"/>
        </w:rPr>
        <w:t xml:space="preserve"> olmuştur. Rehber öğretmen normu </w:t>
      </w:r>
      <w:r w:rsidR="000159A1">
        <w:rPr>
          <w:rFonts w:ascii="Book Antiqua" w:hAnsi="Book Antiqua" w:cs="Times New Roman"/>
        </w:rPr>
        <w:t>2</w:t>
      </w:r>
      <w:r w:rsidRPr="00C3316D">
        <w:rPr>
          <w:rFonts w:ascii="Book Antiqua" w:hAnsi="Book Antiqua" w:cs="Times New Roman"/>
        </w:rPr>
        <w:t xml:space="preserve"> iken okulumuzda </w:t>
      </w:r>
      <w:r w:rsidR="000159A1">
        <w:rPr>
          <w:rFonts w:ascii="Book Antiqua" w:hAnsi="Book Antiqua" w:cs="Times New Roman"/>
        </w:rPr>
        <w:t>2</w:t>
      </w:r>
      <w:r w:rsidRPr="00C3316D">
        <w:rPr>
          <w:rFonts w:ascii="Book Antiqua" w:hAnsi="Book Antiqua" w:cs="Times New Roman"/>
        </w:rPr>
        <w:t xml:space="preserve"> kadrolu rehber öğretmen bulunmaktadır. </w:t>
      </w:r>
      <w:r w:rsidR="00AE4961">
        <w:rPr>
          <w:rFonts w:ascii="Book Antiqua" w:hAnsi="Book Antiqua" w:cs="Times New Roman"/>
        </w:rPr>
        <w:t>Biri görevlendirme olarak başka okula gönderilmiştir.</w:t>
      </w:r>
    </w:p>
    <w:p w:rsidR="00015E5A" w:rsidRPr="00C3316D" w:rsidRDefault="00015E5A" w:rsidP="001F5AF3">
      <w:pPr>
        <w:spacing w:line="360" w:lineRule="auto"/>
        <w:ind w:firstLine="708"/>
        <w:jc w:val="both"/>
        <w:rPr>
          <w:rFonts w:ascii="Book Antiqua" w:hAnsi="Book Antiqua" w:cs="Times New Roman"/>
        </w:rPr>
      </w:pPr>
      <w:r w:rsidRPr="00C3316D">
        <w:rPr>
          <w:rFonts w:ascii="Book Antiqua" w:hAnsi="Book Antiqua" w:cs="Times New Roman"/>
        </w:rPr>
        <w:t xml:space="preserve">Hizmetli norm kadro doluluk oranı da % </w:t>
      </w:r>
      <w:r w:rsidR="00C42C1C">
        <w:rPr>
          <w:rFonts w:ascii="Book Antiqua" w:hAnsi="Book Antiqua" w:cs="Times New Roman"/>
        </w:rPr>
        <w:t>86</w:t>
      </w:r>
      <w:r w:rsidRPr="00C3316D">
        <w:rPr>
          <w:rFonts w:ascii="Book Antiqua" w:hAnsi="Book Antiqua" w:cs="Times New Roman"/>
        </w:rPr>
        <w:t xml:space="preserve"> olarak gerçekleşmiştir. Bu</w:t>
      </w:r>
      <w:r w:rsidR="003260C0" w:rsidRPr="00C3316D">
        <w:rPr>
          <w:rFonts w:ascii="Book Antiqua" w:hAnsi="Book Antiqua" w:cs="Times New Roman"/>
        </w:rPr>
        <w:t xml:space="preserve"> oranın için</w:t>
      </w:r>
      <w:r w:rsidRPr="00C3316D">
        <w:rPr>
          <w:rFonts w:ascii="Book Antiqua" w:hAnsi="Book Antiqua" w:cs="Times New Roman"/>
        </w:rPr>
        <w:t xml:space="preserve">e okul-aile birliği bütçesinden ve ana sınıfı bütçesinden çalıştırılan hizmetliler de </w:t>
      </w:r>
      <w:r w:rsidR="006F4D1C" w:rsidRPr="00C3316D">
        <w:rPr>
          <w:rFonts w:ascii="Book Antiqua" w:hAnsi="Book Antiqua" w:cs="Times New Roman"/>
        </w:rPr>
        <w:t>dâhildir</w:t>
      </w:r>
      <w:r w:rsidRPr="00C3316D">
        <w:rPr>
          <w:rFonts w:ascii="Book Antiqua" w:hAnsi="Book Antiqua" w:cs="Times New Roman"/>
        </w:rPr>
        <w:t xml:space="preserve">. Kadrolu olarak çalışan hizmetli sayısı </w:t>
      </w:r>
      <w:r w:rsidR="00AE4961">
        <w:rPr>
          <w:rFonts w:ascii="Book Antiqua" w:hAnsi="Book Antiqua" w:cs="Times New Roman"/>
        </w:rPr>
        <w:t>0</w:t>
      </w:r>
      <w:r w:rsidRPr="00C3316D">
        <w:rPr>
          <w:rFonts w:ascii="Book Antiqua" w:hAnsi="Book Antiqua" w:cs="Times New Roman"/>
        </w:rPr>
        <w:t xml:space="preserve">’dir. </w:t>
      </w:r>
    </w:p>
    <w:p w:rsidR="00701A2C" w:rsidRDefault="00065358" w:rsidP="00701A2C">
      <w:pPr>
        <w:spacing w:after="0" w:line="240" w:lineRule="auto"/>
        <w:ind w:firstLine="708"/>
        <w:jc w:val="both"/>
        <w:rPr>
          <w:rFonts w:ascii="Book Antiqua" w:hAnsi="Book Antiqua" w:cs="Times New Roman"/>
        </w:rPr>
      </w:pPr>
      <w:r w:rsidRPr="00C3316D">
        <w:rPr>
          <w:rFonts w:ascii="Book Antiqua" w:hAnsi="Book Antiqua" w:cs="Times New Roman"/>
        </w:rPr>
        <w:t xml:space="preserve">2014-2015 Eğitim ve Öğretim Yılında tayini çıkarak kurumdan ayrılan personel oranı % </w:t>
      </w:r>
      <w:r w:rsidR="000159A1">
        <w:rPr>
          <w:rFonts w:ascii="Book Antiqua" w:hAnsi="Book Antiqua" w:cs="Times New Roman"/>
        </w:rPr>
        <w:t>9</w:t>
      </w:r>
      <w:r w:rsidRPr="00C3316D">
        <w:rPr>
          <w:rFonts w:ascii="Book Antiqua" w:hAnsi="Book Antiqua" w:cs="Times New Roman"/>
        </w:rPr>
        <w:t xml:space="preserve"> olarak gerçekleşmiş, göreve başlama oranı da </w:t>
      </w:r>
      <w:r w:rsidR="000159A1">
        <w:rPr>
          <w:rFonts w:ascii="Book Antiqua" w:hAnsi="Book Antiqua" w:cs="Times New Roman"/>
        </w:rPr>
        <w:t>0</w:t>
      </w:r>
      <w:r w:rsidRPr="00C3316D">
        <w:rPr>
          <w:rFonts w:ascii="Book Antiqua" w:hAnsi="Book Antiqua" w:cs="Times New Roman"/>
        </w:rPr>
        <w:t xml:space="preserve"> olmuştur.</w:t>
      </w:r>
      <w:r w:rsidR="00D703C8" w:rsidRPr="00C3316D">
        <w:rPr>
          <w:rFonts w:ascii="Book Antiqua" w:hAnsi="Book Antiqua" w:cs="Times New Roman"/>
        </w:rPr>
        <w:t xml:space="preserve"> Ayrılan personel sayısı </w:t>
      </w:r>
      <w:r w:rsidR="000159A1">
        <w:rPr>
          <w:rFonts w:ascii="Book Antiqua" w:hAnsi="Book Antiqua" w:cs="Times New Roman"/>
        </w:rPr>
        <w:t>2</w:t>
      </w:r>
      <w:r w:rsidR="00D703C8" w:rsidRPr="00C3316D">
        <w:rPr>
          <w:rFonts w:ascii="Book Antiqua" w:hAnsi="Book Antiqua" w:cs="Times New Roman"/>
        </w:rPr>
        <w:t xml:space="preserve"> olup </w:t>
      </w:r>
      <w:r w:rsidR="000159A1" w:rsidRPr="00C3316D">
        <w:rPr>
          <w:rFonts w:ascii="Book Antiqua" w:hAnsi="Book Antiqua" w:cs="Times New Roman"/>
        </w:rPr>
        <w:t xml:space="preserve">göreve başlama </w:t>
      </w:r>
      <w:r w:rsidR="000159A1">
        <w:rPr>
          <w:rFonts w:ascii="Book Antiqua" w:hAnsi="Book Antiqua" w:cs="Times New Roman"/>
        </w:rPr>
        <w:t>0</w:t>
      </w:r>
      <w:r w:rsidR="000159A1" w:rsidRPr="00C3316D">
        <w:rPr>
          <w:rFonts w:ascii="Book Antiqua" w:hAnsi="Book Antiqua" w:cs="Times New Roman"/>
        </w:rPr>
        <w:t xml:space="preserve"> olmuştur</w:t>
      </w:r>
    </w:p>
    <w:p w:rsidR="006309CC" w:rsidRPr="00C3316D" w:rsidRDefault="006309CC" w:rsidP="00701A2C">
      <w:pPr>
        <w:spacing w:after="0" w:line="240" w:lineRule="auto"/>
        <w:ind w:firstLine="708"/>
        <w:jc w:val="both"/>
        <w:rPr>
          <w:rFonts w:ascii="Book Antiqua" w:hAnsi="Book Antiqua" w:cs="Times New Roman"/>
          <w:b/>
        </w:rPr>
      </w:pPr>
    </w:p>
    <w:p w:rsidR="007A75C9" w:rsidRDefault="007A75C9" w:rsidP="00701A2C">
      <w:pPr>
        <w:pStyle w:val="ResimYazs"/>
        <w:spacing w:after="0"/>
        <w:rPr>
          <w:rFonts w:ascii="Book Antiqua" w:hAnsi="Book Antiqua"/>
          <w:color w:val="auto"/>
          <w:sz w:val="22"/>
          <w:szCs w:val="22"/>
        </w:rPr>
      </w:pPr>
    </w:p>
    <w:p w:rsidR="007A75C9" w:rsidRDefault="007A75C9" w:rsidP="00701A2C">
      <w:pPr>
        <w:pStyle w:val="ResimYazs"/>
        <w:spacing w:after="0"/>
        <w:rPr>
          <w:rFonts w:ascii="Book Antiqua" w:hAnsi="Book Antiqua"/>
          <w:color w:val="auto"/>
          <w:sz w:val="22"/>
          <w:szCs w:val="22"/>
        </w:rPr>
      </w:pPr>
    </w:p>
    <w:p w:rsidR="007A75C9" w:rsidRDefault="007A75C9" w:rsidP="00701A2C">
      <w:pPr>
        <w:pStyle w:val="ResimYazs"/>
        <w:spacing w:after="0"/>
        <w:rPr>
          <w:rFonts w:ascii="Book Antiqua" w:hAnsi="Book Antiqua"/>
          <w:color w:val="auto"/>
          <w:sz w:val="22"/>
          <w:szCs w:val="22"/>
        </w:rPr>
      </w:pPr>
    </w:p>
    <w:p w:rsidR="007A75C9" w:rsidRDefault="007A75C9" w:rsidP="00701A2C">
      <w:pPr>
        <w:pStyle w:val="ResimYazs"/>
        <w:spacing w:after="0"/>
        <w:rPr>
          <w:rFonts w:ascii="Book Antiqua" w:hAnsi="Book Antiqua"/>
          <w:color w:val="auto"/>
          <w:sz w:val="22"/>
          <w:szCs w:val="22"/>
        </w:rPr>
      </w:pPr>
    </w:p>
    <w:p w:rsidR="007A75C9" w:rsidRDefault="007A75C9" w:rsidP="00701A2C">
      <w:pPr>
        <w:pStyle w:val="ResimYazs"/>
        <w:spacing w:after="0"/>
        <w:rPr>
          <w:rFonts w:ascii="Book Antiqua" w:hAnsi="Book Antiqua"/>
          <w:color w:val="auto"/>
          <w:sz w:val="22"/>
          <w:szCs w:val="22"/>
        </w:rPr>
      </w:pPr>
    </w:p>
    <w:p w:rsidR="007A75C9" w:rsidRDefault="007A75C9" w:rsidP="00701A2C">
      <w:pPr>
        <w:pStyle w:val="ResimYazs"/>
        <w:spacing w:after="0"/>
        <w:rPr>
          <w:rFonts w:ascii="Book Antiqua" w:hAnsi="Book Antiqua"/>
          <w:color w:val="auto"/>
          <w:sz w:val="22"/>
          <w:szCs w:val="22"/>
        </w:rPr>
      </w:pPr>
    </w:p>
    <w:p w:rsidR="007A75C9" w:rsidRDefault="007A75C9" w:rsidP="00701A2C">
      <w:pPr>
        <w:pStyle w:val="ResimYazs"/>
        <w:spacing w:after="0"/>
        <w:rPr>
          <w:rFonts w:ascii="Book Antiqua" w:hAnsi="Book Antiqua"/>
          <w:color w:val="auto"/>
          <w:sz w:val="22"/>
          <w:szCs w:val="22"/>
        </w:rPr>
      </w:pPr>
    </w:p>
    <w:p w:rsidR="00A459DE" w:rsidRDefault="00A459DE" w:rsidP="00701A2C">
      <w:pPr>
        <w:pStyle w:val="ResimYazs"/>
        <w:spacing w:after="0"/>
        <w:rPr>
          <w:rFonts w:ascii="Book Antiqua" w:hAnsi="Book Antiqua" w:cs="Times New Roman"/>
          <w:color w:val="auto"/>
          <w:sz w:val="22"/>
          <w:szCs w:val="22"/>
        </w:rPr>
      </w:pPr>
      <w:r w:rsidRPr="00C3316D">
        <w:rPr>
          <w:rFonts w:ascii="Book Antiqua" w:hAnsi="Book Antiqua"/>
          <w:color w:val="auto"/>
          <w:sz w:val="22"/>
          <w:szCs w:val="22"/>
        </w:rPr>
        <w:t xml:space="preserve">Tablo </w:t>
      </w:r>
      <w:r w:rsidR="00C53B2C">
        <w:rPr>
          <w:rFonts w:ascii="Book Antiqua" w:hAnsi="Book Antiqua"/>
          <w:color w:val="auto"/>
          <w:sz w:val="22"/>
          <w:szCs w:val="22"/>
        </w:rPr>
        <w:t>27</w:t>
      </w:r>
      <w:r w:rsidR="006F4D1C">
        <w:rPr>
          <w:rFonts w:ascii="Book Antiqua" w:hAnsi="Book Antiqua"/>
          <w:color w:val="auto"/>
          <w:sz w:val="22"/>
          <w:szCs w:val="22"/>
        </w:rPr>
        <w:t xml:space="preserve">. </w:t>
      </w:r>
      <w:r w:rsidRPr="00C3316D">
        <w:rPr>
          <w:rFonts w:ascii="Book Antiqua" w:hAnsi="Book Antiqua" w:cs="Times New Roman"/>
          <w:color w:val="auto"/>
          <w:sz w:val="22"/>
          <w:szCs w:val="22"/>
        </w:rPr>
        <w:t xml:space="preserve">Performans Göstergeleri </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1"/>
        <w:gridCol w:w="2207"/>
        <w:gridCol w:w="898"/>
        <w:gridCol w:w="826"/>
        <w:gridCol w:w="891"/>
        <w:gridCol w:w="1105"/>
      </w:tblGrid>
      <w:tr w:rsidR="008333F0" w:rsidRPr="00272C0E" w:rsidTr="00BD6098">
        <w:trPr>
          <w:trHeight w:val="397"/>
        </w:trPr>
        <w:tc>
          <w:tcPr>
            <w:tcW w:w="1906" w:type="pct"/>
            <w:vMerge w:val="restart"/>
            <w:shd w:val="clear" w:color="auto" w:fill="2E74B5" w:themeFill="accent1" w:themeFillShade="BF"/>
            <w:vAlign w:val="center"/>
            <w:hideMark/>
          </w:tcPr>
          <w:p w:rsidR="008333F0" w:rsidRPr="001437AE" w:rsidRDefault="008333F0" w:rsidP="00E67898">
            <w:pPr>
              <w:spacing w:after="0" w:line="240" w:lineRule="auto"/>
              <w:rPr>
                <w:rFonts w:ascii="Times New Roman" w:eastAsia="Times New Roman" w:hAnsi="Times New Roman" w:cs="Times New Roman"/>
                <w:b/>
                <w:bCs/>
                <w:color w:val="000000"/>
                <w:sz w:val="20"/>
                <w:szCs w:val="20"/>
                <w:lang w:eastAsia="tr-TR"/>
              </w:rPr>
            </w:pPr>
            <w:r w:rsidRPr="001437AE">
              <w:rPr>
                <w:rFonts w:ascii="Times New Roman" w:eastAsia="Times New Roman" w:hAnsi="Times New Roman" w:cs="Times New Roman"/>
                <w:b/>
                <w:bCs/>
                <w:color w:val="000000"/>
                <w:sz w:val="20"/>
                <w:szCs w:val="20"/>
                <w:lang w:eastAsia="tr-TR"/>
              </w:rPr>
              <w:t>PERFORMANS GÖSTERGESİ</w:t>
            </w:r>
          </w:p>
        </w:tc>
        <w:tc>
          <w:tcPr>
            <w:tcW w:w="1152" w:type="pct"/>
            <w:vMerge w:val="restart"/>
            <w:shd w:val="clear" w:color="auto" w:fill="2E74B5" w:themeFill="accent1" w:themeFillShade="BF"/>
            <w:vAlign w:val="center"/>
            <w:hideMark/>
          </w:tcPr>
          <w:p w:rsidR="008333F0" w:rsidRPr="001437AE" w:rsidRDefault="008333F0" w:rsidP="00E67898">
            <w:pPr>
              <w:spacing w:after="0" w:line="240" w:lineRule="auto"/>
              <w:jc w:val="center"/>
              <w:rPr>
                <w:rFonts w:ascii="Times New Roman" w:eastAsia="Times New Roman" w:hAnsi="Times New Roman" w:cs="Times New Roman"/>
                <w:b/>
                <w:bCs/>
                <w:color w:val="000000"/>
                <w:sz w:val="20"/>
                <w:szCs w:val="20"/>
                <w:lang w:eastAsia="tr-TR"/>
              </w:rPr>
            </w:pPr>
            <w:r w:rsidRPr="001437AE">
              <w:rPr>
                <w:rFonts w:ascii="Times New Roman" w:eastAsia="Times New Roman" w:hAnsi="Times New Roman" w:cs="Times New Roman"/>
                <w:b/>
                <w:bCs/>
                <w:color w:val="000000"/>
                <w:sz w:val="20"/>
                <w:szCs w:val="20"/>
                <w:lang w:eastAsia="tr-TR"/>
              </w:rPr>
              <w:t>ALT KIRILIM PERFORMANS GÖSTERGESİ</w:t>
            </w:r>
          </w:p>
        </w:tc>
        <w:tc>
          <w:tcPr>
            <w:tcW w:w="1365" w:type="pct"/>
            <w:gridSpan w:val="3"/>
            <w:shd w:val="clear" w:color="auto" w:fill="2E74B5" w:themeFill="accent1" w:themeFillShade="BF"/>
            <w:vAlign w:val="center"/>
          </w:tcPr>
          <w:p w:rsidR="008333F0" w:rsidRPr="001437AE" w:rsidRDefault="008333F0" w:rsidP="00E67898">
            <w:pPr>
              <w:spacing w:after="0" w:line="240" w:lineRule="auto"/>
              <w:jc w:val="center"/>
              <w:rPr>
                <w:rFonts w:ascii="Times New Roman" w:eastAsia="Times New Roman" w:hAnsi="Times New Roman" w:cs="Times New Roman"/>
                <w:b/>
                <w:bCs/>
                <w:color w:val="000000"/>
                <w:sz w:val="20"/>
                <w:szCs w:val="20"/>
                <w:lang w:eastAsia="tr-TR"/>
              </w:rPr>
            </w:pPr>
            <w:r w:rsidRPr="001437AE">
              <w:rPr>
                <w:rFonts w:ascii="Times New Roman" w:eastAsia="Times New Roman" w:hAnsi="Times New Roman" w:cs="Times New Roman"/>
                <w:b/>
                <w:bCs/>
                <w:color w:val="000000"/>
                <w:sz w:val="20"/>
                <w:szCs w:val="20"/>
                <w:lang w:eastAsia="tr-TR"/>
              </w:rPr>
              <w:t>MEVCUT DURUM</w:t>
            </w:r>
          </w:p>
        </w:tc>
        <w:tc>
          <w:tcPr>
            <w:tcW w:w="577" w:type="pct"/>
            <w:shd w:val="clear" w:color="auto" w:fill="2E74B5" w:themeFill="accent1" w:themeFillShade="BF"/>
            <w:vAlign w:val="center"/>
          </w:tcPr>
          <w:p w:rsidR="008333F0" w:rsidRPr="001437AE" w:rsidRDefault="008333F0" w:rsidP="00E67898">
            <w:pPr>
              <w:spacing w:after="0" w:line="240" w:lineRule="auto"/>
              <w:jc w:val="center"/>
              <w:rPr>
                <w:rFonts w:ascii="Times New Roman" w:eastAsia="Times New Roman" w:hAnsi="Times New Roman" w:cs="Times New Roman"/>
                <w:b/>
                <w:bCs/>
                <w:color w:val="000000"/>
                <w:sz w:val="20"/>
                <w:szCs w:val="20"/>
                <w:lang w:eastAsia="tr-TR"/>
              </w:rPr>
            </w:pPr>
            <w:r w:rsidRPr="001437AE">
              <w:rPr>
                <w:rFonts w:ascii="Times New Roman" w:eastAsia="Times New Roman" w:hAnsi="Times New Roman" w:cs="Times New Roman"/>
                <w:b/>
                <w:bCs/>
                <w:color w:val="000000"/>
                <w:sz w:val="20"/>
                <w:szCs w:val="20"/>
                <w:lang w:eastAsia="tr-TR"/>
              </w:rPr>
              <w:t>HEDEF</w:t>
            </w:r>
          </w:p>
        </w:tc>
      </w:tr>
      <w:tr w:rsidR="008333F0" w:rsidRPr="007F2DC5" w:rsidTr="00BD6098">
        <w:trPr>
          <w:trHeight w:val="397"/>
        </w:trPr>
        <w:tc>
          <w:tcPr>
            <w:tcW w:w="1906" w:type="pct"/>
            <w:vMerge/>
            <w:tcBorders>
              <w:bottom w:val="single" w:sz="4" w:space="0" w:color="auto"/>
            </w:tcBorders>
            <w:shd w:val="clear" w:color="auto" w:fill="2E74B5" w:themeFill="accent1" w:themeFillShade="BF"/>
            <w:vAlign w:val="center"/>
            <w:hideMark/>
          </w:tcPr>
          <w:p w:rsidR="008333F0" w:rsidRPr="001437AE" w:rsidRDefault="008333F0" w:rsidP="00E67898">
            <w:pPr>
              <w:spacing w:after="0" w:line="240" w:lineRule="auto"/>
              <w:jc w:val="center"/>
              <w:rPr>
                <w:rFonts w:ascii="Times New Roman" w:eastAsia="Times New Roman" w:hAnsi="Times New Roman" w:cs="Times New Roman"/>
                <w:b/>
                <w:bCs/>
                <w:sz w:val="20"/>
                <w:szCs w:val="20"/>
                <w:lang w:eastAsia="tr-TR"/>
              </w:rPr>
            </w:pPr>
          </w:p>
        </w:tc>
        <w:tc>
          <w:tcPr>
            <w:tcW w:w="1152" w:type="pct"/>
            <w:vMerge/>
            <w:tcBorders>
              <w:bottom w:val="single" w:sz="4" w:space="0" w:color="auto"/>
            </w:tcBorders>
            <w:shd w:val="clear" w:color="auto" w:fill="2E74B5" w:themeFill="accent1" w:themeFillShade="BF"/>
            <w:vAlign w:val="center"/>
            <w:hideMark/>
          </w:tcPr>
          <w:p w:rsidR="008333F0" w:rsidRPr="001437AE" w:rsidRDefault="008333F0" w:rsidP="00E67898">
            <w:pPr>
              <w:spacing w:after="0" w:line="240" w:lineRule="auto"/>
              <w:jc w:val="center"/>
              <w:rPr>
                <w:rFonts w:ascii="Times New Roman" w:eastAsia="Times New Roman" w:hAnsi="Times New Roman" w:cs="Times New Roman"/>
                <w:b/>
                <w:bCs/>
                <w:sz w:val="20"/>
                <w:szCs w:val="20"/>
                <w:lang w:eastAsia="tr-TR"/>
              </w:rPr>
            </w:pPr>
          </w:p>
        </w:tc>
        <w:tc>
          <w:tcPr>
            <w:tcW w:w="469" w:type="pct"/>
            <w:tcBorders>
              <w:bottom w:val="single" w:sz="4" w:space="0" w:color="auto"/>
            </w:tcBorders>
            <w:shd w:val="clear" w:color="auto" w:fill="2E74B5" w:themeFill="accent1" w:themeFillShade="BF"/>
            <w:noWrap/>
            <w:vAlign w:val="center"/>
            <w:hideMark/>
          </w:tcPr>
          <w:p w:rsidR="008333F0" w:rsidRPr="001437AE" w:rsidRDefault="008333F0" w:rsidP="00E67898">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2012</w:t>
            </w:r>
          </w:p>
        </w:tc>
        <w:tc>
          <w:tcPr>
            <w:tcW w:w="431" w:type="pct"/>
            <w:tcBorders>
              <w:bottom w:val="single" w:sz="4" w:space="0" w:color="auto"/>
            </w:tcBorders>
            <w:shd w:val="clear" w:color="auto" w:fill="2E74B5" w:themeFill="accent1" w:themeFillShade="BF"/>
            <w:vAlign w:val="center"/>
          </w:tcPr>
          <w:p w:rsidR="008333F0" w:rsidRPr="001437AE" w:rsidRDefault="008333F0" w:rsidP="00E67898">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2013</w:t>
            </w:r>
          </w:p>
        </w:tc>
        <w:tc>
          <w:tcPr>
            <w:tcW w:w="465" w:type="pct"/>
            <w:tcBorders>
              <w:bottom w:val="single" w:sz="4" w:space="0" w:color="auto"/>
            </w:tcBorders>
            <w:shd w:val="clear" w:color="auto" w:fill="2E74B5" w:themeFill="accent1" w:themeFillShade="BF"/>
            <w:vAlign w:val="center"/>
          </w:tcPr>
          <w:p w:rsidR="008333F0" w:rsidRPr="001437AE" w:rsidRDefault="008333F0" w:rsidP="00E67898">
            <w:pPr>
              <w:spacing w:after="0" w:line="240" w:lineRule="auto"/>
              <w:jc w:val="center"/>
              <w:rPr>
                <w:rFonts w:ascii="Times New Roman" w:eastAsia="Times New Roman" w:hAnsi="Times New Roman" w:cs="Times New Roman"/>
                <w:b/>
                <w:bCs/>
                <w:sz w:val="20"/>
                <w:szCs w:val="20"/>
                <w:lang w:eastAsia="tr-TR"/>
              </w:rPr>
            </w:pPr>
            <w:r w:rsidRPr="00CC5B20">
              <w:rPr>
                <w:rFonts w:ascii="Times New Roman" w:eastAsia="Times New Roman" w:hAnsi="Times New Roman" w:cs="Times New Roman"/>
                <w:b/>
                <w:bCs/>
                <w:sz w:val="20"/>
                <w:szCs w:val="20"/>
                <w:lang w:eastAsia="tr-TR"/>
              </w:rPr>
              <w:t>2014</w:t>
            </w:r>
          </w:p>
        </w:tc>
        <w:tc>
          <w:tcPr>
            <w:tcW w:w="577" w:type="pct"/>
            <w:tcBorders>
              <w:bottom w:val="single" w:sz="4" w:space="0" w:color="auto"/>
            </w:tcBorders>
            <w:shd w:val="clear" w:color="auto" w:fill="2E74B5" w:themeFill="accent1" w:themeFillShade="BF"/>
            <w:noWrap/>
            <w:vAlign w:val="center"/>
            <w:hideMark/>
          </w:tcPr>
          <w:p w:rsidR="008333F0" w:rsidRPr="001437AE" w:rsidRDefault="008333F0" w:rsidP="00E67898">
            <w:pPr>
              <w:spacing w:after="0" w:line="240" w:lineRule="auto"/>
              <w:jc w:val="center"/>
              <w:rPr>
                <w:rFonts w:ascii="Times New Roman" w:eastAsia="Times New Roman" w:hAnsi="Times New Roman" w:cs="Times New Roman"/>
                <w:b/>
                <w:bCs/>
                <w:sz w:val="20"/>
                <w:szCs w:val="20"/>
                <w:lang w:eastAsia="tr-TR"/>
              </w:rPr>
            </w:pPr>
            <w:r w:rsidRPr="001437AE">
              <w:rPr>
                <w:rFonts w:ascii="Times New Roman" w:eastAsia="Times New Roman" w:hAnsi="Times New Roman" w:cs="Times New Roman"/>
                <w:b/>
                <w:bCs/>
                <w:sz w:val="20"/>
                <w:szCs w:val="20"/>
                <w:lang w:eastAsia="tr-TR"/>
              </w:rPr>
              <w:t>2019</w:t>
            </w:r>
          </w:p>
        </w:tc>
      </w:tr>
      <w:tr w:rsidR="008333F0" w:rsidRPr="007F2DC5" w:rsidTr="00AE4961">
        <w:trPr>
          <w:trHeight w:val="503"/>
        </w:trPr>
        <w:tc>
          <w:tcPr>
            <w:tcW w:w="1906" w:type="pct"/>
            <w:shd w:val="clear" w:color="auto" w:fill="9CC2E5" w:themeFill="accent1" w:themeFillTint="99"/>
            <w:vAlign w:val="center"/>
          </w:tcPr>
          <w:p w:rsidR="008333F0" w:rsidRPr="001437AE" w:rsidRDefault="008333F0" w:rsidP="00E67898">
            <w:pPr>
              <w:spacing w:after="0" w:line="240" w:lineRule="auto"/>
              <w:rPr>
                <w:rFonts w:ascii="Times New Roman" w:eastAsia="Times New Roman" w:hAnsi="Times New Roman" w:cs="Times New Roman"/>
                <w:b/>
                <w:bCs/>
                <w:sz w:val="20"/>
                <w:szCs w:val="20"/>
                <w:lang w:eastAsia="tr-TR"/>
              </w:rPr>
            </w:pPr>
            <w:r w:rsidRPr="001437AE">
              <w:rPr>
                <w:rFonts w:ascii="Times New Roman" w:eastAsia="Times New Roman" w:hAnsi="Times New Roman" w:cs="Times New Roman"/>
                <w:b/>
                <w:bCs/>
                <w:sz w:val="20"/>
                <w:szCs w:val="20"/>
                <w:lang w:eastAsia="tr-TR"/>
              </w:rPr>
              <w:t>PG.3.1.1: Öğretmen başına düşen öğrenci sayısı</w:t>
            </w:r>
          </w:p>
          <w:p w:rsidR="008333F0" w:rsidRPr="001437AE" w:rsidRDefault="008333F0" w:rsidP="00E67898">
            <w:pPr>
              <w:spacing w:after="0" w:line="240" w:lineRule="auto"/>
              <w:rPr>
                <w:rFonts w:ascii="Times New Roman" w:eastAsia="Times New Roman" w:hAnsi="Times New Roman" w:cs="Times New Roman"/>
                <w:b/>
                <w:bCs/>
                <w:sz w:val="20"/>
                <w:szCs w:val="20"/>
                <w:lang w:eastAsia="tr-TR"/>
              </w:rPr>
            </w:pPr>
          </w:p>
        </w:tc>
        <w:tc>
          <w:tcPr>
            <w:tcW w:w="1152" w:type="pct"/>
            <w:shd w:val="clear" w:color="auto" w:fill="9CC2E5" w:themeFill="accent1" w:themeFillTint="99"/>
            <w:vAlign w:val="center"/>
          </w:tcPr>
          <w:p w:rsidR="008333F0" w:rsidRPr="00CC5B20" w:rsidRDefault="008333F0" w:rsidP="00E67898">
            <w:pPr>
              <w:spacing w:after="0" w:line="240" w:lineRule="auto"/>
              <w:jc w:val="center"/>
              <w:rPr>
                <w:rFonts w:ascii="Times New Roman" w:eastAsia="Times New Roman" w:hAnsi="Times New Roman" w:cs="Times New Roman"/>
                <w:color w:val="FF0000"/>
                <w:sz w:val="20"/>
                <w:szCs w:val="20"/>
                <w:lang w:eastAsia="tr-TR"/>
              </w:rPr>
            </w:pPr>
          </w:p>
        </w:tc>
        <w:tc>
          <w:tcPr>
            <w:tcW w:w="469" w:type="pct"/>
            <w:shd w:val="clear" w:color="auto" w:fill="9CC2E5" w:themeFill="accent1" w:themeFillTint="99"/>
            <w:vAlign w:val="center"/>
          </w:tcPr>
          <w:p w:rsidR="008333F0" w:rsidRPr="001437AE" w:rsidRDefault="008333F0" w:rsidP="00E67898">
            <w:pPr>
              <w:spacing w:after="0" w:line="240" w:lineRule="auto"/>
              <w:jc w:val="center"/>
              <w:rPr>
                <w:rFonts w:ascii="Times New Roman" w:eastAsia="Times New Roman" w:hAnsi="Times New Roman" w:cs="Times New Roman"/>
                <w:sz w:val="20"/>
                <w:szCs w:val="20"/>
                <w:lang w:eastAsia="tr-TR"/>
              </w:rPr>
            </w:pPr>
          </w:p>
        </w:tc>
        <w:tc>
          <w:tcPr>
            <w:tcW w:w="431" w:type="pct"/>
            <w:shd w:val="clear" w:color="auto" w:fill="9CC2E5" w:themeFill="accent1" w:themeFillTint="99"/>
            <w:vAlign w:val="center"/>
          </w:tcPr>
          <w:p w:rsidR="008333F0" w:rsidRPr="001437AE" w:rsidRDefault="00AE4961" w:rsidP="00AE496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28.1</w:t>
            </w:r>
          </w:p>
        </w:tc>
        <w:tc>
          <w:tcPr>
            <w:tcW w:w="465" w:type="pct"/>
            <w:shd w:val="clear" w:color="auto" w:fill="9CC2E5" w:themeFill="accent1" w:themeFillTint="99"/>
            <w:vAlign w:val="center"/>
          </w:tcPr>
          <w:p w:rsidR="008333F0" w:rsidRPr="001437AE" w:rsidRDefault="00AE4961" w:rsidP="00AE496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26.8</w:t>
            </w:r>
          </w:p>
        </w:tc>
        <w:tc>
          <w:tcPr>
            <w:tcW w:w="577" w:type="pct"/>
            <w:shd w:val="clear" w:color="auto" w:fill="9CC2E5" w:themeFill="accent1" w:themeFillTint="99"/>
            <w:vAlign w:val="center"/>
          </w:tcPr>
          <w:p w:rsidR="008333F0" w:rsidRPr="001437AE" w:rsidRDefault="00AE4961" w:rsidP="00E6789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25</w:t>
            </w:r>
          </w:p>
        </w:tc>
      </w:tr>
      <w:tr w:rsidR="008333F0" w:rsidRPr="007F2DC5" w:rsidTr="00AE4961">
        <w:trPr>
          <w:trHeight w:val="397"/>
        </w:trPr>
        <w:tc>
          <w:tcPr>
            <w:tcW w:w="1906" w:type="pct"/>
            <w:shd w:val="clear" w:color="auto" w:fill="9CC2E5" w:themeFill="accent1" w:themeFillTint="99"/>
            <w:vAlign w:val="center"/>
            <w:hideMark/>
          </w:tcPr>
          <w:p w:rsidR="008333F0" w:rsidRPr="001437AE" w:rsidRDefault="008333F0" w:rsidP="00E67898">
            <w:pPr>
              <w:spacing w:after="0" w:line="240" w:lineRule="auto"/>
              <w:rPr>
                <w:rFonts w:ascii="Times New Roman" w:eastAsia="Times New Roman" w:hAnsi="Times New Roman" w:cs="Times New Roman"/>
                <w:b/>
                <w:bCs/>
                <w:sz w:val="20"/>
                <w:szCs w:val="20"/>
                <w:lang w:eastAsia="tr-TR"/>
              </w:rPr>
            </w:pPr>
            <w:r w:rsidRPr="001437AE">
              <w:rPr>
                <w:rFonts w:ascii="Times New Roman" w:eastAsia="Times New Roman" w:hAnsi="Times New Roman" w:cs="Times New Roman"/>
                <w:b/>
                <w:bCs/>
                <w:sz w:val="20"/>
                <w:szCs w:val="20"/>
                <w:lang w:eastAsia="tr-TR"/>
              </w:rPr>
              <w:t>PG.3.1.2: Öğretmen norm kadro doluluk oranı</w:t>
            </w:r>
          </w:p>
          <w:p w:rsidR="008333F0" w:rsidRPr="001437AE" w:rsidRDefault="008333F0" w:rsidP="00E67898">
            <w:pPr>
              <w:spacing w:after="0" w:line="240" w:lineRule="auto"/>
              <w:rPr>
                <w:rFonts w:ascii="Times New Roman" w:eastAsia="Times New Roman" w:hAnsi="Times New Roman" w:cs="Times New Roman"/>
                <w:b/>
                <w:bCs/>
                <w:sz w:val="20"/>
                <w:szCs w:val="20"/>
                <w:lang w:eastAsia="tr-TR"/>
              </w:rPr>
            </w:pPr>
          </w:p>
        </w:tc>
        <w:tc>
          <w:tcPr>
            <w:tcW w:w="1152" w:type="pct"/>
            <w:shd w:val="clear" w:color="auto" w:fill="9CC2E5" w:themeFill="accent1" w:themeFillTint="99"/>
            <w:vAlign w:val="center"/>
          </w:tcPr>
          <w:p w:rsidR="008333F0" w:rsidRPr="00CC5B20" w:rsidRDefault="008333F0" w:rsidP="00E67898">
            <w:pPr>
              <w:spacing w:after="0" w:line="240" w:lineRule="auto"/>
              <w:jc w:val="center"/>
              <w:rPr>
                <w:rFonts w:ascii="Times New Roman" w:eastAsia="Times New Roman" w:hAnsi="Times New Roman" w:cs="Times New Roman"/>
                <w:color w:val="FF0000"/>
                <w:sz w:val="20"/>
                <w:szCs w:val="20"/>
                <w:lang w:eastAsia="tr-TR"/>
              </w:rPr>
            </w:pPr>
          </w:p>
        </w:tc>
        <w:tc>
          <w:tcPr>
            <w:tcW w:w="469" w:type="pct"/>
            <w:shd w:val="clear" w:color="auto" w:fill="9CC2E5" w:themeFill="accent1" w:themeFillTint="99"/>
            <w:vAlign w:val="center"/>
          </w:tcPr>
          <w:p w:rsidR="008333F0" w:rsidRPr="001437AE" w:rsidRDefault="008333F0" w:rsidP="00E67898">
            <w:pPr>
              <w:spacing w:after="0" w:line="240" w:lineRule="auto"/>
              <w:jc w:val="center"/>
              <w:rPr>
                <w:rFonts w:ascii="Times New Roman" w:eastAsia="Times New Roman" w:hAnsi="Times New Roman" w:cs="Times New Roman"/>
                <w:sz w:val="20"/>
                <w:szCs w:val="20"/>
                <w:lang w:eastAsia="tr-TR"/>
              </w:rPr>
            </w:pPr>
          </w:p>
        </w:tc>
        <w:tc>
          <w:tcPr>
            <w:tcW w:w="431" w:type="pct"/>
            <w:shd w:val="clear" w:color="auto" w:fill="9CC2E5" w:themeFill="accent1" w:themeFillTint="99"/>
            <w:vAlign w:val="center"/>
          </w:tcPr>
          <w:p w:rsidR="008333F0" w:rsidRPr="001437AE" w:rsidRDefault="00AE4961" w:rsidP="00AE4961">
            <w:pPr>
              <w:spacing w:after="0" w:line="240" w:lineRule="auto"/>
              <w:rPr>
                <w:rFonts w:ascii="Times New Roman" w:eastAsia="Times New Roman" w:hAnsi="Times New Roman" w:cs="Times New Roman"/>
                <w:sz w:val="20"/>
                <w:szCs w:val="20"/>
                <w:lang w:eastAsia="tr-TR"/>
              </w:rPr>
            </w:pPr>
            <w:r w:rsidRPr="00C3316D">
              <w:rPr>
                <w:rFonts w:ascii="Book Antiqua" w:hAnsi="Book Antiqua"/>
                <w:bCs/>
              </w:rPr>
              <w:t>%</w:t>
            </w:r>
            <w:r>
              <w:rPr>
                <w:rFonts w:ascii="Book Antiqua" w:hAnsi="Book Antiqua"/>
                <w:bCs/>
              </w:rPr>
              <w:t>100</w:t>
            </w:r>
          </w:p>
        </w:tc>
        <w:tc>
          <w:tcPr>
            <w:tcW w:w="465" w:type="pct"/>
            <w:shd w:val="clear" w:color="auto" w:fill="9CC2E5" w:themeFill="accent1" w:themeFillTint="99"/>
            <w:vAlign w:val="center"/>
          </w:tcPr>
          <w:p w:rsidR="008333F0" w:rsidRPr="001437AE" w:rsidRDefault="00AE4961" w:rsidP="00AE4961">
            <w:pPr>
              <w:spacing w:after="0" w:line="240" w:lineRule="auto"/>
              <w:rPr>
                <w:rFonts w:ascii="Times New Roman" w:eastAsia="Times New Roman" w:hAnsi="Times New Roman" w:cs="Times New Roman"/>
                <w:sz w:val="20"/>
                <w:szCs w:val="20"/>
                <w:lang w:eastAsia="tr-TR"/>
              </w:rPr>
            </w:pPr>
            <w:r w:rsidRPr="00C3316D">
              <w:rPr>
                <w:rFonts w:ascii="Book Antiqua" w:hAnsi="Book Antiqua"/>
                <w:bCs/>
              </w:rPr>
              <w:t>%</w:t>
            </w:r>
            <w:r>
              <w:rPr>
                <w:rFonts w:ascii="Book Antiqua" w:hAnsi="Book Antiqua"/>
                <w:bCs/>
              </w:rPr>
              <w:t>100</w:t>
            </w:r>
          </w:p>
        </w:tc>
        <w:tc>
          <w:tcPr>
            <w:tcW w:w="577" w:type="pct"/>
            <w:shd w:val="clear" w:color="auto" w:fill="9CC2E5" w:themeFill="accent1" w:themeFillTint="99"/>
            <w:vAlign w:val="center"/>
          </w:tcPr>
          <w:p w:rsidR="008333F0" w:rsidRPr="001437AE" w:rsidRDefault="00AE4961" w:rsidP="00E67898">
            <w:pPr>
              <w:spacing w:after="0" w:line="240" w:lineRule="auto"/>
              <w:jc w:val="center"/>
              <w:rPr>
                <w:rFonts w:ascii="Times New Roman" w:eastAsia="Times New Roman" w:hAnsi="Times New Roman" w:cs="Times New Roman"/>
                <w:sz w:val="20"/>
                <w:szCs w:val="20"/>
                <w:lang w:eastAsia="tr-TR"/>
              </w:rPr>
            </w:pPr>
            <w:r w:rsidRPr="00C3316D">
              <w:rPr>
                <w:rFonts w:ascii="Book Antiqua" w:hAnsi="Book Antiqua"/>
                <w:bCs/>
              </w:rPr>
              <w:t>%</w:t>
            </w:r>
            <w:r>
              <w:rPr>
                <w:rFonts w:ascii="Book Antiqua" w:hAnsi="Book Antiqua"/>
                <w:bCs/>
              </w:rPr>
              <w:t>100</w:t>
            </w:r>
          </w:p>
        </w:tc>
      </w:tr>
      <w:tr w:rsidR="008333F0" w:rsidRPr="007F2DC5" w:rsidTr="00AE4961">
        <w:trPr>
          <w:trHeight w:val="397"/>
        </w:trPr>
        <w:tc>
          <w:tcPr>
            <w:tcW w:w="1906" w:type="pct"/>
            <w:shd w:val="clear" w:color="auto" w:fill="9CC2E5" w:themeFill="accent1" w:themeFillTint="99"/>
            <w:vAlign w:val="center"/>
            <w:hideMark/>
          </w:tcPr>
          <w:p w:rsidR="008333F0" w:rsidRPr="001437AE" w:rsidRDefault="008333F0" w:rsidP="00E67898">
            <w:pPr>
              <w:spacing w:after="0" w:line="240" w:lineRule="auto"/>
              <w:rPr>
                <w:rFonts w:ascii="Times New Roman" w:eastAsia="Times New Roman" w:hAnsi="Times New Roman" w:cs="Times New Roman"/>
                <w:b/>
                <w:bCs/>
                <w:sz w:val="20"/>
                <w:szCs w:val="20"/>
                <w:lang w:eastAsia="tr-TR"/>
              </w:rPr>
            </w:pPr>
            <w:r w:rsidRPr="001437AE">
              <w:rPr>
                <w:rFonts w:ascii="Times New Roman" w:eastAsia="Times New Roman" w:hAnsi="Times New Roman" w:cs="Times New Roman"/>
                <w:b/>
                <w:bCs/>
                <w:sz w:val="20"/>
                <w:szCs w:val="20"/>
                <w:lang w:eastAsia="tr-TR"/>
              </w:rPr>
              <w:t>PG.3.1.3: Personel</w:t>
            </w:r>
          </w:p>
          <w:p w:rsidR="008333F0" w:rsidRPr="001437AE" w:rsidRDefault="008333F0" w:rsidP="00E67898">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w:t>
            </w:r>
            <w:r w:rsidRPr="001437AE">
              <w:rPr>
                <w:rFonts w:ascii="Times New Roman" w:eastAsia="Times New Roman" w:hAnsi="Times New Roman" w:cs="Times New Roman"/>
                <w:b/>
                <w:bCs/>
                <w:sz w:val="20"/>
                <w:szCs w:val="20"/>
                <w:lang w:eastAsia="tr-TR"/>
              </w:rPr>
              <w:t xml:space="preserve"> Memur, Hizmetli) </w:t>
            </w:r>
            <w:r>
              <w:rPr>
                <w:rFonts w:ascii="Times New Roman" w:eastAsia="Times New Roman" w:hAnsi="Times New Roman" w:cs="Times New Roman"/>
                <w:b/>
                <w:bCs/>
                <w:sz w:val="20"/>
                <w:szCs w:val="20"/>
                <w:lang w:eastAsia="tr-TR"/>
              </w:rPr>
              <w:t xml:space="preserve">ihtiyaca göre </w:t>
            </w:r>
            <w:r w:rsidRPr="001437AE">
              <w:rPr>
                <w:rFonts w:ascii="Times New Roman" w:eastAsia="Times New Roman" w:hAnsi="Times New Roman" w:cs="Times New Roman"/>
                <w:b/>
                <w:bCs/>
                <w:sz w:val="20"/>
                <w:szCs w:val="20"/>
                <w:lang w:eastAsia="tr-TR"/>
              </w:rPr>
              <w:t xml:space="preserve"> doluluk oranı</w:t>
            </w:r>
          </w:p>
        </w:tc>
        <w:tc>
          <w:tcPr>
            <w:tcW w:w="1152" w:type="pct"/>
            <w:shd w:val="clear" w:color="auto" w:fill="9CC2E5" w:themeFill="accent1" w:themeFillTint="99"/>
            <w:vAlign w:val="center"/>
          </w:tcPr>
          <w:p w:rsidR="008333F0" w:rsidRPr="00CC5B20" w:rsidRDefault="008333F0" w:rsidP="00E67898">
            <w:pPr>
              <w:spacing w:after="0" w:line="240" w:lineRule="auto"/>
              <w:jc w:val="center"/>
              <w:rPr>
                <w:rFonts w:ascii="Times New Roman" w:eastAsia="Times New Roman" w:hAnsi="Times New Roman" w:cs="Times New Roman"/>
                <w:color w:val="FF0000"/>
                <w:sz w:val="20"/>
                <w:szCs w:val="20"/>
                <w:lang w:eastAsia="tr-TR"/>
              </w:rPr>
            </w:pPr>
          </w:p>
        </w:tc>
        <w:tc>
          <w:tcPr>
            <w:tcW w:w="469" w:type="pct"/>
            <w:shd w:val="clear" w:color="auto" w:fill="9CC2E5" w:themeFill="accent1" w:themeFillTint="99"/>
            <w:vAlign w:val="center"/>
          </w:tcPr>
          <w:p w:rsidR="008333F0" w:rsidRPr="001437AE" w:rsidRDefault="008333F0" w:rsidP="00E67898">
            <w:pPr>
              <w:spacing w:after="0" w:line="240" w:lineRule="auto"/>
              <w:jc w:val="center"/>
              <w:rPr>
                <w:rFonts w:ascii="Times New Roman" w:eastAsia="Times New Roman" w:hAnsi="Times New Roman" w:cs="Times New Roman"/>
                <w:sz w:val="20"/>
                <w:szCs w:val="20"/>
                <w:lang w:eastAsia="tr-TR"/>
              </w:rPr>
            </w:pPr>
          </w:p>
        </w:tc>
        <w:tc>
          <w:tcPr>
            <w:tcW w:w="431" w:type="pct"/>
            <w:shd w:val="clear" w:color="auto" w:fill="9CC2E5" w:themeFill="accent1" w:themeFillTint="99"/>
            <w:vAlign w:val="center"/>
          </w:tcPr>
          <w:p w:rsidR="008333F0" w:rsidRPr="001437AE" w:rsidRDefault="00AE4961" w:rsidP="00211445">
            <w:pPr>
              <w:spacing w:after="0" w:line="240" w:lineRule="auto"/>
              <w:rPr>
                <w:rFonts w:ascii="Times New Roman" w:eastAsia="Times New Roman" w:hAnsi="Times New Roman" w:cs="Times New Roman"/>
                <w:sz w:val="20"/>
                <w:szCs w:val="20"/>
                <w:lang w:eastAsia="tr-TR"/>
              </w:rPr>
            </w:pPr>
            <w:r w:rsidRPr="00C3316D">
              <w:rPr>
                <w:rFonts w:ascii="Book Antiqua" w:hAnsi="Book Antiqua"/>
                <w:bCs/>
              </w:rPr>
              <w:t>%</w:t>
            </w:r>
            <w:r w:rsidR="00211445">
              <w:rPr>
                <w:rFonts w:ascii="Book Antiqua" w:hAnsi="Book Antiqua"/>
                <w:bCs/>
              </w:rPr>
              <w:t>86</w:t>
            </w:r>
          </w:p>
        </w:tc>
        <w:tc>
          <w:tcPr>
            <w:tcW w:w="465" w:type="pct"/>
            <w:shd w:val="clear" w:color="auto" w:fill="9CC2E5" w:themeFill="accent1" w:themeFillTint="99"/>
            <w:vAlign w:val="center"/>
          </w:tcPr>
          <w:p w:rsidR="008333F0" w:rsidRPr="001437AE" w:rsidRDefault="00AE4961" w:rsidP="00211445">
            <w:pPr>
              <w:spacing w:after="0" w:line="240" w:lineRule="auto"/>
              <w:rPr>
                <w:rFonts w:ascii="Times New Roman" w:eastAsia="Times New Roman" w:hAnsi="Times New Roman" w:cs="Times New Roman"/>
                <w:sz w:val="20"/>
                <w:szCs w:val="20"/>
                <w:lang w:eastAsia="tr-TR"/>
              </w:rPr>
            </w:pPr>
            <w:r w:rsidRPr="00C3316D">
              <w:rPr>
                <w:rFonts w:ascii="Book Antiqua" w:hAnsi="Book Antiqua"/>
                <w:bCs/>
              </w:rPr>
              <w:t>%</w:t>
            </w:r>
            <w:r w:rsidR="00211445">
              <w:rPr>
                <w:rFonts w:ascii="Book Antiqua" w:hAnsi="Book Antiqua"/>
                <w:bCs/>
              </w:rPr>
              <w:t>86</w:t>
            </w:r>
          </w:p>
        </w:tc>
        <w:tc>
          <w:tcPr>
            <w:tcW w:w="577" w:type="pct"/>
            <w:shd w:val="clear" w:color="auto" w:fill="9CC2E5" w:themeFill="accent1" w:themeFillTint="99"/>
            <w:noWrap/>
            <w:vAlign w:val="center"/>
          </w:tcPr>
          <w:p w:rsidR="008333F0" w:rsidRPr="001437AE" w:rsidRDefault="00AE4961" w:rsidP="00E67898">
            <w:pPr>
              <w:spacing w:after="0" w:line="240" w:lineRule="auto"/>
              <w:jc w:val="center"/>
              <w:rPr>
                <w:rFonts w:ascii="Times New Roman" w:eastAsia="Times New Roman" w:hAnsi="Times New Roman" w:cs="Times New Roman"/>
                <w:sz w:val="20"/>
                <w:szCs w:val="20"/>
                <w:lang w:eastAsia="tr-TR"/>
              </w:rPr>
            </w:pPr>
            <w:r w:rsidRPr="00C3316D">
              <w:rPr>
                <w:rFonts w:ascii="Book Antiqua" w:hAnsi="Book Antiqua"/>
                <w:bCs/>
              </w:rPr>
              <w:t>%</w:t>
            </w:r>
            <w:r w:rsidR="00211445">
              <w:rPr>
                <w:rFonts w:ascii="Book Antiqua" w:hAnsi="Book Antiqua"/>
                <w:bCs/>
              </w:rPr>
              <w:t>10</w:t>
            </w:r>
            <w:r>
              <w:rPr>
                <w:rFonts w:ascii="Book Antiqua" w:hAnsi="Book Antiqua"/>
                <w:bCs/>
              </w:rPr>
              <w:t>0</w:t>
            </w:r>
          </w:p>
        </w:tc>
      </w:tr>
      <w:tr w:rsidR="008333F0" w:rsidRPr="007F2DC5" w:rsidTr="00AE4961">
        <w:trPr>
          <w:trHeight w:val="397"/>
        </w:trPr>
        <w:tc>
          <w:tcPr>
            <w:tcW w:w="1906" w:type="pct"/>
            <w:shd w:val="clear" w:color="auto" w:fill="9CC2E5" w:themeFill="accent1" w:themeFillTint="99"/>
            <w:vAlign w:val="center"/>
          </w:tcPr>
          <w:p w:rsidR="008333F0" w:rsidRPr="001437AE" w:rsidRDefault="008333F0" w:rsidP="00E67898">
            <w:pPr>
              <w:spacing w:after="0" w:line="240" w:lineRule="auto"/>
              <w:rPr>
                <w:rFonts w:ascii="Times New Roman" w:eastAsia="Times New Roman" w:hAnsi="Times New Roman" w:cs="Times New Roman"/>
                <w:b/>
                <w:bCs/>
                <w:sz w:val="20"/>
                <w:szCs w:val="20"/>
                <w:lang w:eastAsia="tr-TR"/>
              </w:rPr>
            </w:pPr>
            <w:r w:rsidRPr="001437AE">
              <w:rPr>
                <w:rFonts w:ascii="Times New Roman" w:eastAsia="Times New Roman" w:hAnsi="Times New Roman" w:cs="Times New Roman"/>
                <w:b/>
                <w:bCs/>
                <w:sz w:val="20"/>
                <w:szCs w:val="20"/>
                <w:lang w:eastAsia="tr-TR"/>
              </w:rPr>
              <w:t>PG.3.1.</w:t>
            </w:r>
            <w:r>
              <w:rPr>
                <w:rFonts w:ascii="Times New Roman" w:eastAsia="Times New Roman" w:hAnsi="Times New Roman" w:cs="Times New Roman"/>
                <w:b/>
                <w:bCs/>
                <w:sz w:val="20"/>
                <w:szCs w:val="20"/>
                <w:lang w:eastAsia="tr-TR"/>
              </w:rPr>
              <w:t>4</w:t>
            </w:r>
            <w:r w:rsidRPr="001437AE">
              <w:rPr>
                <w:rFonts w:ascii="Times New Roman" w:eastAsia="Times New Roman" w:hAnsi="Times New Roman" w:cs="Times New Roman"/>
                <w:b/>
                <w:bCs/>
                <w:sz w:val="20"/>
                <w:szCs w:val="20"/>
                <w:lang w:eastAsia="tr-TR"/>
              </w:rPr>
              <w:t xml:space="preserve">: </w:t>
            </w:r>
            <w:r w:rsidRPr="001437AE">
              <w:rPr>
                <w:rFonts w:ascii="Times New Roman" w:eastAsia="Times New Roman" w:hAnsi="Times New Roman" w:cs="Times New Roman"/>
                <w:b/>
                <w:w w:val="0"/>
                <w:sz w:val="20"/>
                <w:szCs w:val="20"/>
              </w:rPr>
              <w:t xml:space="preserve">Ücretli öğretmen </w:t>
            </w:r>
            <w:r>
              <w:rPr>
                <w:rFonts w:ascii="Times New Roman" w:eastAsia="Times New Roman" w:hAnsi="Times New Roman" w:cs="Times New Roman"/>
                <w:b/>
                <w:w w:val="0"/>
                <w:sz w:val="20"/>
                <w:szCs w:val="20"/>
              </w:rPr>
              <w:t>sayısı</w:t>
            </w:r>
          </w:p>
        </w:tc>
        <w:tc>
          <w:tcPr>
            <w:tcW w:w="1152" w:type="pct"/>
            <w:shd w:val="clear" w:color="auto" w:fill="9CC2E5" w:themeFill="accent1" w:themeFillTint="99"/>
            <w:vAlign w:val="center"/>
          </w:tcPr>
          <w:p w:rsidR="008333F0" w:rsidRPr="001437AE" w:rsidRDefault="008333F0" w:rsidP="00E67898">
            <w:pPr>
              <w:spacing w:after="0" w:line="240" w:lineRule="auto"/>
              <w:jc w:val="center"/>
              <w:rPr>
                <w:rFonts w:ascii="Times New Roman" w:eastAsia="Times New Roman" w:hAnsi="Times New Roman" w:cs="Times New Roman"/>
                <w:sz w:val="20"/>
                <w:szCs w:val="20"/>
                <w:lang w:eastAsia="tr-TR"/>
              </w:rPr>
            </w:pPr>
          </w:p>
        </w:tc>
        <w:tc>
          <w:tcPr>
            <w:tcW w:w="469" w:type="pct"/>
            <w:shd w:val="clear" w:color="auto" w:fill="9CC2E5" w:themeFill="accent1" w:themeFillTint="99"/>
            <w:noWrap/>
            <w:vAlign w:val="center"/>
          </w:tcPr>
          <w:p w:rsidR="008333F0" w:rsidRPr="001437AE" w:rsidRDefault="008333F0" w:rsidP="00E67898">
            <w:pPr>
              <w:spacing w:after="0" w:line="240" w:lineRule="auto"/>
              <w:jc w:val="center"/>
              <w:rPr>
                <w:rFonts w:ascii="Times New Roman" w:eastAsia="Times New Roman" w:hAnsi="Times New Roman" w:cs="Times New Roman"/>
                <w:sz w:val="20"/>
                <w:szCs w:val="20"/>
              </w:rPr>
            </w:pPr>
          </w:p>
        </w:tc>
        <w:tc>
          <w:tcPr>
            <w:tcW w:w="431" w:type="pct"/>
            <w:shd w:val="clear" w:color="auto" w:fill="9CC2E5" w:themeFill="accent1" w:themeFillTint="99"/>
            <w:vAlign w:val="center"/>
          </w:tcPr>
          <w:p w:rsidR="008333F0" w:rsidRPr="001437AE" w:rsidRDefault="00AE4961" w:rsidP="00AE49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65" w:type="pct"/>
            <w:shd w:val="clear" w:color="auto" w:fill="9CC2E5" w:themeFill="accent1" w:themeFillTint="99"/>
            <w:vAlign w:val="center"/>
          </w:tcPr>
          <w:p w:rsidR="008333F0" w:rsidRPr="001437AE" w:rsidRDefault="00AE4961" w:rsidP="00AE49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77" w:type="pct"/>
            <w:shd w:val="clear" w:color="auto" w:fill="9CC2E5" w:themeFill="accent1" w:themeFillTint="99"/>
            <w:noWrap/>
            <w:vAlign w:val="center"/>
          </w:tcPr>
          <w:p w:rsidR="008333F0" w:rsidRPr="001437AE" w:rsidRDefault="00463B6F" w:rsidP="00E678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8333F0" w:rsidRPr="007F2DC5" w:rsidTr="00AE4961">
        <w:trPr>
          <w:trHeight w:val="397"/>
        </w:trPr>
        <w:tc>
          <w:tcPr>
            <w:tcW w:w="1906" w:type="pct"/>
            <w:shd w:val="clear" w:color="auto" w:fill="9CC2E5" w:themeFill="accent1" w:themeFillTint="99"/>
            <w:vAlign w:val="center"/>
            <w:hideMark/>
          </w:tcPr>
          <w:p w:rsidR="008333F0" w:rsidRPr="001437AE" w:rsidRDefault="008333F0" w:rsidP="00E67898">
            <w:pPr>
              <w:spacing w:after="0" w:line="240" w:lineRule="auto"/>
              <w:rPr>
                <w:rFonts w:ascii="Times New Roman" w:eastAsia="Times New Roman" w:hAnsi="Times New Roman" w:cs="Times New Roman"/>
                <w:b/>
                <w:bCs/>
                <w:sz w:val="20"/>
                <w:szCs w:val="20"/>
                <w:lang w:eastAsia="tr-TR"/>
              </w:rPr>
            </w:pPr>
            <w:r w:rsidRPr="001437AE">
              <w:rPr>
                <w:rFonts w:ascii="Times New Roman" w:eastAsia="Times New Roman" w:hAnsi="Times New Roman" w:cs="Times New Roman"/>
                <w:b/>
                <w:bCs/>
                <w:sz w:val="20"/>
                <w:szCs w:val="20"/>
                <w:lang w:eastAsia="tr-TR"/>
              </w:rPr>
              <w:t>PG.3.1.</w:t>
            </w:r>
            <w:r>
              <w:rPr>
                <w:rFonts w:ascii="Times New Roman" w:eastAsia="Times New Roman" w:hAnsi="Times New Roman" w:cs="Times New Roman"/>
                <w:b/>
                <w:bCs/>
                <w:sz w:val="20"/>
                <w:szCs w:val="20"/>
                <w:lang w:eastAsia="tr-TR"/>
              </w:rPr>
              <w:t>5</w:t>
            </w:r>
            <w:r w:rsidRPr="001437AE">
              <w:rPr>
                <w:rFonts w:ascii="Times New Roman" w:eastAsia="Times New Roman" w:hAnsi="Times New Roman" w:cs="Times New Roman"/>
                <w:b/>
                <w:bCs/>
                <w:sz w:val="20"/>
                <w:szCs w:val="20"/>
                <w:lang w:eastAsia="tr-TR"/>
              </w:rPr>
              <w:t>: FATİH Projesi / Eğitimde Teknoloji Kullanma Kursu alan öğretmen sayısı</w:t>
            </w:r>
          </w:p>
        </w:tc>
        <w:tc>
          <w:tcPr>
            <w:tcW w:w="1152" w:type="pct"/>
            <w:shd w:val="clear" w:color="auto" w:fill="9CC2E5" w:themeFill="accent1" w:themeFillTint="99"/>
            <w:vAlign w:val="center"/>
            <w:hideMark/>
          </w:tcPr>
          <w:p w:rsidR="008333F0" w:rsidRPr="001437AE" w:rsidRDefault="008333F0" w:rsidP="00E67898">
            <w:pPr>
              <w:spacing w:after="0" w:line="240" w:lineRule="auto"/>
              <w:jc w:val="center"/>
              <w:rPr>
                <w:rFonts w:ascii="Times New Roman" w:eastAsia="Times New Roman" w:hAnsi="Times New Roman" w:cs="Times New Roman"/>
                <w:sz w:val="20"/>
                <w:szCs w:val="20"/>
                <w:lang w:eastAsia="tr-TR"/>
              </w:rPr>
            </w:pPr>
          </w:p>
        </w:tc>
        <w:tc>
          <w:tcPr>
            <w:tcW w:w="469" w:type="pct"/>
            <w:shd w:val="clear" w:color="auto" w:fill="9CC2E5" w:themeFill="accent1" w:themeFillTint="99"/>
            <w:noWrap/>
            <w:vAlign w:val="center"/>
          </w:tcPr>
          <w:p w:rsidR="008333F0" w:rsidRPr="001437AE" w:rsidRDefault="008333F0" w:rsidP="00E67898">
            <w:pPr>
              <w:spacing w:after="0" w:line="240" w:lineRule="auto"/>
              <w:jc w:val="center"/>
              <w:rPr>
                <w:rFonts w:ascii="Times New Roman" w:eastAsia="Times New Roman" w:hAnsi="Times New Roman" w:cs="Times New Roman"/>
                <w:sz w:val="20"/>
                <w:szCs w:val="20"/>
              </w:rPr>
            </w:pPr>
          </w:p>
        </w:tc>
        <w:tc>
          <w:tcPr>
            <w:tcW w:w="431" w:type="pct"/>
            <w:shd w:val="clear" w:color="auto" w:fill="9CC2E5" w:themeFill="accent1" w:themeFillTint="99"/>
            <w:vAlign w:val="center"/>
          </w:tcPr>
          <w:p w:rsidR="008333F0" w:rsidRPr="001437AE" w:rsidRDefault="00AE4961" w:rsidP="00AE49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65" w:type="pct"/>
            <w:shd w:val="clear" w:color="auto" w:fill="9CC2E5" w:themeFill="accent1" w:themeFillTint="99"/>
            <w:vAlign w:val="center"/>
          </w:tcPr>
          <w:p w:rsidR="008333F0" w:rsidRPr="001437AE" w:rsidRDefault="00AE4961" w:rsidP="00AE49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77" w:type="pct"/>
            <w:shd w:val="clear" w:color="auto" w:fill="9CC2E5" w:themeFill="accent1" w:themeFillTint="99"/>
            <w:noWrap/>
            <w:vAlign w:val="center"/>
          </w:tcPr>
          <w:p w:rsidR="008333F0" w:rsidRPr="001437AE" w:rsidRDefault="00463B6F" w:rsidP="00E678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r>
      <w:tr w:rsidR="008333F0" w:rsidRPr="007F2DC5" w:rsidTr="00BD6098">
        <w:trPr>
          <w:trHeight w:val="397"/>
        </w:trPr>
        <w:tc>
          <w:tcPr>
            <w:tcW w:w="1906" w:type="pct"/>
            <w:vMerge w:val="restart"/>
            <w:shd w:val="clear" w:color="auto" w:fill="9CC2E5" w:themeFill="accent1" w:themeFillTint="99"/>
            <w:vAlign w:val="center"/>
            <w:hideMark/>
          </w:tcPr>
          <w:p w:rsidR="008333F0" w:rsidRPr="001437AE" w:rsidRDefault="008333F0" w:rsidP="00E67898">
            <w:pPr>
              <w:spacing w:after="0" w:line="240" w:lineRule="auto"/>
              <w:rPr>
                <w:rFonts w:ascii="Times New Roman" w:eastAsia="Times New Roman" w:hAnsi="Times New Roman" w:cs="Times New Roman"/>
                <w:b/>
                <w:bCs/>
                <w:sz w:val="20"/>
                <w:szCs w:val="20"/>
                <w:lang w:eastAsia="tr-TR"/>
              </w:rPr>
            </w:pPr>
            <w:r w:rsidRPr="001437AE">
              <w:rPr>
                <w:rFonts w:ascii="Times New Roman" w:eastAsia="Times New Roman" w:hAnsi="Times New Roman" w:cs="Times New Roman"/>
                <w:b/>
                <w:bCs/>
                <w:sz w:val="20"/>
                <w:szCs w:val="20"/>
                <w:lang w:eastAsia="tr-TR"/>
              </w:rPr>
              <w:lastRenderedPageBreak/>
              <w:t>PG.3.1.</w:t>
            </w:r>
            <w:r>
              <w:rPr>
                <w:rFonts w:ascii="Times New Roman" w:eastAsia="Times New Roman" w:hAnsi="Times New Roman" w:cs="Times New Roman"/>
                <w:b/>
                <w:bCs/>
                <w:sz w:val="20"/>
                <w:szCs w:val="20"/>
                <w:lang w:eastAsia="tr-TR"/>
              </w:rPr>
              <w:t>6</w:t>
            </w:r>
            <w:r w:rsidRPr="001437AE">
              <w:rPr>
                <w:rFonts w:ascii="Times New Roman" w:eastAsia="Times New Roman" w:hAnsi="Times New Roman" w:cs="Times New Roman"/>
                <w:b/>
                <w:bCs/>
                <w:sz w:val="20"/>
                <w:szCs w:val="20"/>
                <w:lang w:eastAsia="tr-TR"/>
              </w:rPr>
              <w:t xml:space="preserve">: </w:t>
            </w:r>
            <w:r w:rsidRPr="001437AE">
              <w:rPr>
                <w:rFonts w:ascii="Times New Roman" w:eastAsia="Times New Roman" w:hAnsi="Times New Roman" w:cs="Times New Roman"/>
                <w:b/>
                <w:sz w:val="20"/>
                <w:szCs w:val="20"/>
              </w:rPr>
              <w:t>Personel başına yıllık hizmet içi eğitim süresi (saat)</w:t>
            </w:r>
          </w:p>
        </w:tc>
        <w:tc>
          <w:tcPr>
            <w:tcW w:w="1152" w:type="pct"/>
            <w:shd w:val="clear" w:color="auto" w:fill="9CC2E5" w:themeFill="accent1" w:themeFillTint="99"/>
            <w:vAlign w:val="center"/>
            <w:hideMark/>
          </w:tcPr>
          <w:p w:rsidR="008333F0" w:rsidRPr="001437AE" w:rsidRDefault="008333F0" w:rsidP="00E67898">
            <w:pPr>
              <w:spacing w:after="0" w:line="240" w:lineRule="auto"/>
              <w:jc w:val="center"/>
              <w:rPr>
                <w:rFonts w:ascii="Times New Roman" w:eastAsia="Times New Roman" w:hAnsi="Times New Roman" w:cs="Times New Roman"/>
                <w:sz w:val="20"/>
                <w:szCs w:val="20"/>
                <w:lang w:eastAsia="tr-TR"/>
              </w:rPr>
            </w:pPr>
            <w:r w:rsidRPr="001437AE">
              <w:rPr>
                <w:rFonts w:ascii="Times New Roman" w:eastAsia="Times New Roman" w:hAnsi="Times New Roman" w:cs="Times New Roman"/>
                <w:sz w:val="20"/>
                <w:szCs w:val="20"/>
                <w:lang w:eastAsia="tr-TR"/>
              </w:rPr>
              <w:t>Yönetici</w:t>
            </w:r>
          </w:p>
        </w:tc>
        <w:tc>
          <w:tcPr>
            <w:tcW w:w="469" w:type="pct"/>
            <w:shd w:val="clear" w:color="auto" w:fill="9CC2E5" w:themeFill="accent1" w:themeFillTint="99"/>
            <w:noWrap/>
            <w:vAlign w:val="center"/>
          </w:tcPr>
          <w:p w:rsidR="008333F0" w:rsidRPr="001437AE" w:rsidRDefault="008333F0" w:rsidP="00E67898">
            <w:pPr>
              <w:spacing w:after="0" w:line="240" w:lineRule="auto"/>
              <w:jc w:val="center"/>
              <w:rPr>
                <w:rFonts w:ascii="Times New Roman" w:eastAsia="Times New Roman" w:hAnsi="Times New Roman" w:cs="Times New Roman"/>
                <w:sz w:val="20"/>
                <w:szCs w:val="20"/>
              </w:rPr>
            </w:pPr>
          </w:p>
        </w:tc>
        <w:tc>
          <w:tcPr>
            <w:tcW w:w="431" w:type="pct"/>
            <w:shd w:val="clear" w:color="auto" w:fill="9CC2E5" w:themeFill="accent1" w:themeFillTint="99"/>
          </w:tcPr>
          <w:p w:rsidR="008333F0" w:rsidRPr="001437AE" w:rsidRDefault="008333F0" w:rsidP="00E67898">
            <w:pPr>
              <w:spacing w:after="0" w:line="240" w:lineRule="auto"/>
              <w:jc w:val="center"/>
              <w:rPr>
                <w:rFonts w:ascii="Times New Roman" w:eastAsia="Times New Roman" w:hAnsi="Times New Roman" w:cs="Times New Roman"/>
                <w:sz w:val="20"/>
                <w:szCs w:val="20"/>
              </w:rPr>
            </w:pPr>
          </w:p>
        </w:tc>
        <w:tc>
          <w:tcPr>
            <w:tcW w:w="465" w:type="pct"/>
            <w:shd w:val="clear" w:color="auto" w:fill="9CC2E5" w:themeFill="accent1" w:themeFillTint="99"/>
          </w:tcPr>
          <w:p w:rsidR="008333F0" w:rsidRPr="001437AE" w:rsidRDefault="008333F0" w:rsidP="00E67898">
            <w:pPr>
              <w:spacing w:after="0" w:line="240" w:lineRule="auto"/>
              <w:jc w:val="center"/>
              <w:rPr>
                <w:rFonts w:ascii="Times New Roman" w:eastAsia="Times New Roman" w:hAnsi="Times New Roman" w:cs="Times New Roman"/>
                <w:sz w:val="20"/>
                <w:szCs w:val="20"/>
              </w:rPr>
            </w:pPr>
          </w:p>
        </w:tc>
        <w:tc>
          <w:tcPr>
            <w:tcW w:w="577" w:type="pct"/>
            <w:shd w:val="clear" w:color="auto" w:fill="9CC2E5" w:themeFill="accent1" w:themeFillTint="99"/>
            <w:noWrap/>
            <w:vAlign w:val="center"/>
          </w:tcPr>
          <w:p w:rsidR="008333F0" w:rsidRPr="001437AE" w:rsidRDefault="008333F0" w:rsidP="00E67898">
            <w:pPr>
              <w:spacing w:after="0" w:line="240" w:lineRule="auto"/>
              <w:jc w:val="center"/>
              <w:rPr>
                <w:rFonts w:ascii="Times New Roman" w:eastAsia="Times New Roman" w:hAnsi="Times New Roman" w:cs="Times New Roman"/>
                <w:sz w:val="20"/>
                <w:szCs w:val="20"/>
              </w:rPr>
            </w:pPr>
          </w:p>
        </w:tc>
      </w:tr>
      <w:tr w:rsidR="008333F0" w:rsidRPr="007F2DC5" w:rsidTr="00BD6098">
        <w:trPr>
          <w:trHeight w:val="397"/>
        </w:trPr>
        <w:tc>
          <w:tcPr>
            <w:tcW w:w="1906" w:type="pct"/>
            <w:vMerge/>
            <w:shd w:val="clear" w:color="auto" w:fill="9CC2E5" w:themeFill="accent1" w:themeFillTint="99"/>
            <w:vAlign w:val="center"/>
            <w:hideMark/>
          </w:tcPr>
          <w:p w:rsidR="008333F0" w:rsidRPr="001437AE" w:rsidRDefault="008333F0" w:rsidP="00E67898">
            <w:pPr>
              <w:spacing w:after="0" w:line="240" w:lineRule="auto"/>
              <w:rPr>
                <w:rFonts w:ascii="Times New Roman" w:eastAsia="Times New Roman" w:hAnsi="Times New Roman" w:cs="Times New Roman"/>
                <w:b/>
                <w:bCs/>
                <w:sz w:val="20"/>
                <w:szCs w:val="20"/>
                <w:lang w:eastAsia="tr-TR"/>
              </w:rPr>
            </w:pPr>
          </w:p>
        </w:tc>
        <w:tc>
          <w:tcPr>
            <w:tcW w:w="1152" w:type="pct"/>
            <w:shd w:val="clear" w:color="auto" w:fill="9CC2E5" w:themeFill="accent1" w:themeFillTint="99"/>
            <w:vAlign w:val="center"/>
            <w:hideMark/>
          </w:tcPr>
          <w:p w:rsidR="008333F0" w:rsidRPr="001437AE" w:rsidRDefault="008333F0" w:rsidP="00E67898">
            <w:pPr>
              <w:spacing w:after="0" w:line="240" w:lineRule="auto"/>
              <w:jc w:val="center"/>
              <w:rPr>
                <w:rFonts w:ascii="Times New Roman" w:eastAsia="Times New Roman" w:hAnsi="Times New Roman" w:cs="Times New Roman"/>
                <w:sz w:val="20"/>
                <w:szCs w:val="20"/>
                <w:lang w:eastAsia="tr-TR"/>
              </w:rPr>
            </w:pPr>
            <w:r w:rsidRPr="001437AE">
              <w:rPr>
                <w:rFonts w:ascii="Times New Roman" w:eastAsia="Times New Roman" w:hAnsi="Times New Roman" w:cs="Times New Roman"/>
                <w:sz w:val="20"/>
                <w:szCs w:val="20"/>
                <w:lang w:eastAsia="tr-TR"/>
              </w:rPr>
              <w:t>Öğretmen</w:t>
            </w:r>
          </w:p>
        </w:tc>
        <w:tc>
          <w:tcPr>
            <w:tcW w:w="469" w:type="pct"/>
            <w:shd w:val="clear" w:color="auto" w:fill="9CC2E5" w:themeFill="accent1" w:themeFillTint="99"/>
            <w:noWrap/>
            <w:vAlign w:val="center"/>
          </w:tcPr>
          <w:p w:rsidR="008333F0" w:rsidRPr="001437AE" w:rsidRDefault="008333F0" w:rsidP="00E67898">
            <w:pPr>
              <w:spacing w:after="0" w:line="240" w:lineRule="auto"/>
              <w:jc w:val="center"/>
              <w:rPr>
                <w:rFonts w:ascii="Times New Roman" w:eastAsia="Times New Roman" w:hAnsi="Times New Roman" w:cs="Times New Roman"/>
                <w:sz w:val="20"/>
                <w:szCs w:val="20"/>
              </w:rPr>
            </w:pPr>
          </w:p>
        </w:tc>
        <w:tc>
          <w:tcPr>
            <w:tcW w:w="431" w:type="pct"/>
            <w:shd w:val="clear" w:color="auto" w:fill="9CC2E5" w:themeFill="accent1" w:themeFillTint="99"/>
          </w:tcPr>
          <w:p w:rsidR="008333F0" w:rsidRPr="001437AE" w:rsidRDefault="008333F0" w:rsidP="00E67898">
            <w:pPr>
              <w:spacing w:after="0" w:line="240" w:lineRule="auto"/>
              <w:jc w:val="center"/>
              <w:rPr>
                <w:rFonts w:ascii="Times New Roman" w:eastAsia="Times New Roman" w:hAnsi="Times New Roman" w:cs="Times New Roman"/>
                <w:sz w:val="20"/>
                <w:szCs w:val="20"/>
              </w:rPr>
            </w:pPr>
          </w:p>
        </w:tc>
        <w:tc>
          <w:tcPr>
            <w:tcW w:w="465" w:type="pct"/>
            <w:shd w:val="clear" w:color="auto" w:fill="9CC2E5" w:themeFill="accent1" w:themeFillTint="99"/>
          </w:tcPr>
          <w:p w:rsidR="008333F0" w:rsidRPr="001437AE" w:rsidRDefault="008333F0" w:rsidP="00E67898">
            <w:pPr>
              <w:spacing w:after="0" w:line="240" w:lineRule="auto"/>
              <w:jc w:val="center"/>
              <w:rPr>
                <w:rFonts w:ascii="Times New Roman" w:eastAsia="Times New Roman" w:hAnsi="Times New Roman" w:cs="Times New Roman"/>
                <w:sz w:val="20"/>
                <w:szCs w:val="20"/>
              </w:rPr>
            </w:pPr>
          </w:p>
        </w:tc>
        <w:tc>
          <w:tcPr>
            <w:tcW w:w="577" w:type="pct"/>
            <w:shd w:val="clear" w:color="auto" w:fill="9CC2E5" w:themeFill="accent1" w:themeFillTint="99"/>
            <w:noWrap/>
            <w:vAlign w:val="center"/>
          </w:tcPr>
          <w:p w:rsidR="008333F0" w:rsidRPr="001437AE" w:rsidRDefault="008333F0" w:rsidP="00E67898">
            <w:pPr>
              <w:spacing w:after="0" w:line="240" w:lineRule="auto"/>
              <w:jc w:val="center"/>
              <w:rPr>
                <w:rFonts w:ascii="Times New Roman" w:eastAsia="Times New Roman" w:hAnsi="Times New Roman" w:cs="Times New Roman"/>
                <w:sz w:val="20"/>
                <w:szCs w:val="20"/>
              </w:rPr>
            </w:pPr>
          </w:p>
        </w:tc>
      </w:tr>
      <w:tr w:rsidR="008333F0" w:rsidRPr="007F2DC5" w:rsidTr="00BD6098">
        <w:trPr>
          <w:trHeight w:val="397"/>
        </w:trPr>
        <w:tc>
          <w:tcPr>
            <w:tcW w:w="1906" w:type="pct"/>
            <w:shd w:val="clear" w:color="auto" w:fill="9CC2E5" w:themeFill="accent1" w:themeFillTint="99"/>
            <w:vAlign w:val="center"/>
            <w:hideMark/>
          </w:tcPr>
          <w:p w:rsidR="008333F0" w:rsidRPr="001437AE" w:rsidRDefault="008333F0" w:rsidP="00E67898">
            <w:pPr>
              <w:spacing w:after="0" w:line="240" w:lineRule="auto"/>
              <w:rPr>
                <w:rFonts w:ascii="Times New Roman" w:eastAsia="Times New Roman" w:hAnsi="Times New Roman" w:cs="Times New Roman"/>
                <w:b/>
                <w:bCs/>
                <w:sz w:val="20"/>
                <w:szCs w:val="20"/>
                <w:lang w:eastAsia="tr-TR"/>
              </w:rPr>
            </w:pPr>
            <w:r w:rsidRPr="001437AE">
              <w:rPr>
                <w:rFonts w:ascii="Times New Roman" w:eastAsia="Times New Roman" w:hAnsi="Times New Roman" w:cs="Times New Roman"/>
                <w:b/>
                <w:bCs/>
                <w:sz w:val="20"/>
                <w:szCs w:val="20"/>
                <w:lang w:eastAsia="tr-TR"/>
              </w:rPr>
              <w:t>PG.3.1.</w:t>
            </w:r>
            <w:r>
              <w:rPr>
                <w:rFonts w:ascii="Times New Roman" w:eastAsia="Times New Roman" w:hAnsi="Times New Roman" w:cs="Times New Roman"/>
                <w:b/>
                <w:bCs/>
                <w:sz w:val="20"/>
                <w:szCs w:val="20"/>
                <w:lang w:eastAsia="tr-TR"/>
              </w:rPr>
              <w:t>7</w:t>
            </w:r>
            <w:r w:rsidRPr="001437AE">
              <w:rPr>
                <w:rFonts w:ascii="Times New Roman" w:eastAsia="Times New Roman" w:hAnsi="Times New Roman" w:cs="Times New Roman"/>
                <w:b/>
                <w:bCs/>
                <w:sz w:val="20"/>
                <w:szCs w:val="20"/>
                <w:lang w:eastAsia="tr-TR"/>
              </w:rPr>
              <w:t xml:space="preserve">: Lisansüstü eğitimini tamamlayan personel </w:t>
            </w:r>
            <w:r>
              <w:rPr>
                <w:rFonts w:ascii="Times New Roman" w:eastAsia="Times New Roman" w:hAnsi="Times New Roman" w:cs="Times New Roman"/>
                <w:b/>
                <w:bCs/>
                <w:sz w:val="20"/>
                <w:szCs w:val="20"/>
                <w:lang w:eastAsia="tr-TR"/>
              </w:rPr>
              <w:t>sayısı</w:t>
            </w:r>
          </w:p>
        </w:tc>
        <w:tc>
          <w:tcPr>
            <w:tcW w:w="1152" w:type="pct"/>
            <w:shd w:val="clear" w:color="auto" w:fill="9CC2E5" w:themeFill="accent1" w:themeFillTint="99"/>
            <w:vAlign w:val="center"/>
          </w:tcPr>
          <w:p w:rsidR="008333F0" w:rsidRPr="001437AE" w:rsidRDefault="008333F0" w:rsidP="00E67898">
            <w:pPr>
              <w:spacing w:after="0" w:line="240" w:lineRule="auto"/>
              <w:jc w:val="center"/>
              <w:rPr>
                <w:rFonts w:ascii="Times New Roman" w:eastAsia="Times New Roman" w:hAnsi="Times New Roman" w:cs="Times New Roman"/>
                <w:sz w:val="20"/>
                <w:szCs w:val="20"/>
                <w:lang w:eastAsia="tr-TR"/>
              </w:rPr>
            </w:pPr>
          </w:p>
        </w:tc>
        <w:tc>
          <w:tcPr>
            <w:tcW w:w="469" w:type="pct"/>
            <w:shd w:val="clear" w:color="auto" w:fill="9CC2E5" w:themeFill="accent1" w:themeFillTint="99"/>
            <w:noWrap/>
            <w:vAlign w:val="center"/>
          </w:tcPr>
          <w:p w:rsidR="008333F0" w:rsidRPr="001437AE" w:rsidRDefault="00463B6F" w:rsidP="00E6789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431" w:type="pct"/>
            <w:shd w:val="clear" w:color="auto" w:fill="9CC2E5" w:themeFill="accent1" w:themeFillTint="99"/>
          </w:tcPr>
          <w:p w:rsidR="008333F0" w:rsidRPr="001437AE" w:rsidRDefault="00463B6F" w:rsidP="00E6789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465" w:type="pct"/>
            <w:shd w:val="clear" w:color="auto" w:fill="9CC2E5" w:themeFill="accent1" w:themeFillTint="99"/>
          </w:tcPr>
          <w:p w:rsidR="008333F0" w:rsidRPr="001437AE" w:rsidRDefault="00463B6F" w:rsidP="00E6789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577" w:type="pct"/>
            <w:shd w:val="clear" w:color="auto" w:fill="9CC2E5" w:themeFill="accent1" w:themeFillTint="99"/>
            <w:noWrap/>
            <w:vAlign w:val="center"/>
          </w:tcPr>
          <w:p w:rsidR="008333F0" w:rsidRPr="001437AE" w:rsidRDefault="00463B6F" w:rsidP="00E6789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23</w:t>
            </w:r>
          </w:p>
        </w:tc>
      </w:tr>
      <w:tr w:rsidR="00A63118" w:rsidRPr="007F2DC5" w:rsidTr="00A63118">
        <w:trPr>
          <w:trHeight w:val="219"/>
        </w:trPr>
        <w:tc>
          <w:tcPr>
            <w:tcW w:w="1906" w:type="pct"/>
            <w:vMerge w:val="restart"/>
            <w:shd w:val="clear" w:color="auto" w:fill="9CC2E5" w:themeFill="accent1" w:themeFillTint="99"/>
            <w:vAlign w:val="center"/>
          </w:tcPr>
          <w:p w:rsidR="00A63118" w:rsidRPr="001437AE" w:rsidRDefault="00A63118" w:rsidP="00E67898">
            <w:pPr>
              <w:spacing w:after="0" w:line="240" w:lineRule="auto"/>
              <w:rPr>
                <w:rFonts w:ascii="Times New Roman" w:eastAsia="Times New Roman" w:hAnsi="Times New Roman" w:cs="Times New Roman"/>
                <w:b/>
                <w:bCs/>
                <w:sz w:val="20"/>
                <w:szCs w:val="20"/>
                <w:lang w:eastAsia="tr-TR"/>
              </w:rPr>
            </w:pPr>
            <w:r w:rsidRPr="00C3316D">
              <w:rPr>
                <w:rFonts w:ascii="Book Antiqua" w:eastAsia="Times New Roman" w:hAnsi="Book Antiqua" w:cs="Times New Roman"/>
                <w:b/>
                <w:bCs/>
                <w:lang w:eastAsia="tr-TR"/>
              </w:rPr>
              <w:t xml:space="preserve">PG.3.1.8: </w:t>
            </w:r>
            <w:r w:rsidRPr="00C3316D">
              <w:rPr>
                <w:rFonts w:ascii="Book Antiqua" w:hAnsi="Book Antiqua" w:cs="Times New Roman"/>
                <w:b/>
              </w:rPr>
              <w:t>Personel sirkülasyon oranı (%)</w:t>
            </w:r>
          </w:p>
        </w:tc>
        <w:tc>
          <w:tcPr>
            <w:tcW w:w="1152" w:type="pct"/>
            <w:shd w:val="clear" w:color="auto" w:fill="9CC2E5" w:themeFill="accent1" w:themeFillTint="99"/>
            <w:vAlign w:val="center"/>
          </w:tcPr>
          <w:p w:rsidR="00A63118" w:rsidRPr="00C3316D" w:rsidRDefault="00A63118" w:rsidP="00F20E28">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Yıl içinde kurumdan ayrılan personel oranı</w:t>
            </w:r>
          </w:p>
        </w:tc>
        <w:tc>
          <w:tcPr>
            <w:tcW w:w="469" w:type="pct"/>
            <w:shd w:val="clear" w:color="auto" w:fill="9CC2E5" w:themeFill="accent1" w:themeFillTint="99"/>
            <w:noWrap/>
            <w:vAlign w:val="center"/>
          </w:tcPr>
          <w:p w:rsidR="00A63118" w:rsidRDefault="00A63118" w:rsidP="00E6789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431" w:type="pct"/>
            <w:shd w:val="clear" w:color="auto" w:fill="9CC2E5" w:themeFill="accent1" w:themeFillTint="99"/>
            <w:vAlign w:val="center"/>
          </w:tcPr>
          <w:p w:rsidR="00A63118" w:rsidRDefault="00A63118" w:rsidP="00A6311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465" w:type="pct"/>
            <w:shd w:val="clear" w:color="auto" w:fill="9CC2E5" w:themeFill="accent1" w:themeFillTint="99"/>
            <w:vAlign w:val="center"/>
          </w:tcPr>
          <w:p w:rsidR="00A63118" w:rsidRDefault="00A63118" w:rsidP="00A63118">
            <w:pPr>
              <w:spacing w:after="0" w:line="240" w:lineRule="auto"/>
              <w:jc w:val="center"/>
              <w:rPr>
                <w:rFonts w:ascii="Times New Roman" w:eastAsia="Times New Roman" w:hAnsi="Times New Roman" w:cs="Times New Roman"/>
                <w:sz w:val="20"/>
                <w:szCs w:val="20"/>
                <w:lang w:eastAsia="tr-TR"/>
              </w:rPr>
            </w:pPr>
            <w:r w:rsidRPr="00C3316D">
              <w:rPr>
                <w:rFonts w:ascii="Book Antiqua" w:hAnsi="Book Antiqua" w:cs="Times New Roman"/>
                <w:b/>
              </w:rPr>
              <w:t>%</w:t>
            </w:r>
            <w:r>
              <w:rPr>
                <w:rFonts w:ascii="Book Antiqua" w:hAnsi="Book Antiqua" w:cs="Times New Roman"/>
                <w:b/>
              </w:rPr>
              <w:t>8</w:t>
            </w:r>
          </w:p>
        </w:tc>
        <w:tc>
          <w:tcPr>
            <w:tcW w:w="577" w:type="pct"/>
            <w:shd w:val="clear" w:color="auto" w:fill="9CC2E5" w:themeFill="accent1" w:themeFillTint="99"/>
            <w:noWrap/>
            <w:vAlign w:val="center"/>
          </w:tcPr>
          <w:p w:rsidR="00A63118" w:rsidRDefault="00A63118" w:rsidP="00E67898">
            <w:pPr>
              <w:spacing w:after="0" w:line="240" w:lineRule="auto"/>
              <w:jc w:val="center"/>
              <w:rPr>
                <w:rFonts w:ascii="Times New Roman" w:eastAsia="Times New Roman" w:hAnsi="Times New Roman" w:cs="Times New Roman"/>
                <w:sz w:val="20"/>
                <w:szCs w:val="20"/>
                <w:lang w:eastAsia="tr-TR"/>
              </w:rPr>
            </w:pPr>
            <w:r w:rsidRPr="00C3316D">
              <w:rPr>
                <w:rFonts w:ascii="Book Antiqua" w:hAnsi="Book Antiqua" w:cs="Times New Roman"/>
                <w:b/>
              </w:rPr>
              <w:t>%</w:t>
            </w:r>
            <w:r>
              <w:rPr>
                <w:rFonts w:ascii="Book Antiqua" w:hAnsi="Book Antiqua" w:cs="Times New Roman"/>
                <w:b/>
              </w:rPr>
              <w:t>4</w:t>
            </w:r>
          </w:p>
        </w:tc>
      </w:tr>
      <w:tr w:rsidR="00A63118" w:rsidRPr="007F2DC5" w:rsidTr="00A63118">
        <w:trPr>
          <w:trHeight w:val="219"/>
        </w:trPr>
        <w:tc>
          <w:tcPr>
            <w:tcW w:w="1906" w:type="pct"/>
            <w:vMerge/>
            <w:shd w:val="clear" w:color="auto" w:fill="9CC2E5" w:themeFill="accent1" w:themeFillTint="99"/>
            <w:vAlign w:val="center"/>
          </w:tcPr>
          <w:p w:rsidR="00A63118" w:rsidRPr="00C3316D" w:rsidRDefault="00A63118" w:rsidP="00E67898">
            <w:pPr>
              <w:spacing w:after="0" w:line="240" w:lineRule="auto"/>
              <w:rPr>
                <w:rFonts w:ascii="Book Antiqua" w:eastAsia="Times New Roman" w:hAnsi="Book Antiqua" w:cs="Times New Roman"/>
                <w:b/>
                <w:bCs/>
                <w:lang w:eastAsia="tr-TR"/>
              </w:rPr>
            </w:pPr>
          </w:p>
        </w:tc>
        <w:tc>
          <w:tcPr>
            <w:tcW w:w="1152" w:type="pct"/>
            <w:shd w:val="clear" w:color="auto" w:fill="9CC2E5" w:themeFill="accent1" w:themeFillTint="99"/>
            <w:vAlign w:val="center"/>
          </w:tcPr>
          <w:p w:rsidR="00A63118" w:rsidRPr="00C3316D" w:rsidRDefault="00A63118" w:rsidP="00F20E28">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Yıl içinde göreve başlayan personel oranı</w:t>
            </w:r>
          </w:p>
        </w:tc>
        <w:tc>
          <w:tcPr>
            <w:tcW w:w="469" w:type="pct"/>
            <w:shd w:val="clear" w:color="auto" w:fill="9CC2E5" w:themeFill="accent1" w:themeFillTint="99"/>
            <w:noWrap/>
            <w:vAlign w:val="center"/>
          </w:tcPr>
          <w:p w:rsidR="00A63118" w:rsidRDefault="00A63118" w:rsidP="00E6789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431" w:type="pct"/>
            <w:shd w:val="clear" w:color="auto" w:fill="9CC2E5" w:themeFill="accent1" w:themeFillTint="99"/>
            <w:vAlign w:val="center"/>
          </w:tcPr>
          <w:p w:rsidR="00A63118" w:rsidRDefault="00A63118" w:rsidP="00A63118">
            <w:pPr>
              <w:spacing w:after="0" w:line="240" w:lineRule="auto"/>
              <w:jc w:val="center"/>
              <w:rPr>
                <w:rFonts w:ascii="Times New Roman" w:eastAsia="Times New Roman" w:hAnsi="Times New Roman" w:cs="Times New Roman"/>
                <w:sz w:val="20"/>
                <w:szCs w:val="20"/>
                <w:lang w:eastAsia="tr-TR"/>
              </w:rPr>
            </w:pPr>
          </w:p>
          <w:p w:rsidR="00A63118" w:rsidRPr="00A63118" w:rsidRDefault="00A63118" w:rsidP="00A63118">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465" w:type="pct"/>
            <w:shd w:val="clear" w:color="auto" w:fill="9CC2E5" w:themeFill="accent1" w:themeFillTint="99"/>
            <w:vAlign w:val="center"/>
          </w:tcPr>
          <w:p w:rsidR="00A63118" w:rsidRDefault="00A63118" w:rsidP="00A63118">
            <w:pPr>
              <w:spacing w:after="0" w:line="240" w:lineRule="auto"/>
              <w:jc w:val="center"/>
              <w:rPr>
                <w:rFonts w:ascii="Times New Roman" w:eastAsia="Times New Roman" w:hAnsi="Times New Roman" w:cs="Times New Roman"/>
                <w:sz w:val="20"/>
                <w:szCs w:val="20"/>
                <w:lang w:eastAsia="tr-TR"/>
              </w:rPr>
            </w:pPr>
            <w:r w:rsidRPr="00C3316D">
              <w:rPr>
                <w:rFonts w:ascii="Book Antiqua" w:hAnsi="Book Antiqua" w:cs="Times New Roman"/>
                <w:b/>
              </w:rPr>
              <w:t>%</w:t>
            </w:r>
            <w:r>
              <w:rPr>
                <w:rFonts w:ascii="Book Antiqua" w:hAnsi="Book Antiqua" w:cs="Times New Roman"/>
                <w:b/>
              </w:rPr>
              <w:t>0</w:t>
            </w:r>
          </w:p>
        </w:tc>
        <w:tc>
          <w:tcPr>
            <w:tcW w:w="577" w:type="pct"/>
            <w:shd w:val="clear" w:color="auto" w:fill="9CC2E5" w:themeFill="accent1" w:themeFillTint="99"/>
            <w:noWrap/>
            <w:vAlign w:val="center"/>
          </w:tcPr>
          <w:p w:rsidR="00A63118" w:rsidRDefault="00A63118" w:rsidP="00E67898">
            <w:pPr>
              <w:spacing w:after="0" w:line="240" w:lineRule="auto"/>
              <w:jc w:val="center"/>
              <w:rPr>
                <w:rFonts w:ascii="Times New Roman" w:eastAsia="Times New Roman" w:hAnsi="Times New Roman" w:cs="Times New Roman"/>
                <w:sz w:val="20"/>
                <w:szCs w:val="20"/>
                <w:lang w:eastAsia="tr-TR"/>
              </w:rPr>
            </w:pPr>
            <w:r w:rsidRPr="00C3316D">
              <w:rPr>
                <w:rFonts w:ascii="Book Antiqua" w:hAnsi="Book Antiqua" w:cs="Times New Roman"/>
                <w:b/>
              </w:rPr>
              <w:t>%</w:t>
            </w:r>
            <w:r>
              <w:rPr>
                <w:rFonts w:ascii="Book Antiqua" w:hAnsi="Book Antiqua" w:cs="Times New Roman"/>
                <w:b/>
              </w:rPr>
              <w:t>4</w:t>
            </w:r>
          </w:p>
        </w:tc>
      </w:tr>
      <w:tr w:rsidR="00A63118" w:rsidRPr="007F2DC5" w:rsidTr="006A38C7">
        <w:trPr>
          <w:trHeight w:val="397"/>
        </w:trPr>
        <w:tc>
          <w:tcPr>
            <w:tcW w:w="1906" w:type="pct"/>
            <w:shd w:val="clear" w:color="auto" w:fill="9CC2E5" w:themeFill="accent1" w:themeFillTint="99"/>
            <w:vAlign w:val="center"/>
          </w:tcPr>
          <w:p w:rsidR="00A63118" w:rsidRPr="001437AE" w:rsidRDefault="00A63118" w:rsidP="00E67898">
            <w:pPr>
              <w:spacing w:after="0" w:line="240" w:lineRule="auto"/>
              <w:rPr>
                <w:rFonts w:ascii="Times New Roman" w:eastAsia="Times New Roman" w:hAnsi="Times New Roman" w:cs="Times New Roman"/>
                <w:b/>
                <w:bCs/>
                <w:sz w:val="20"/>
                <w:szCs w:val="20"/>
                <w:lang w:eastAsia="tr-TR"/>
              </w:rPr>
            </w:pPr>
            <w:r w:rsidRPr="00C3316D">
              <w:rPr>
                <w:rFonts w:ascii="Book Antiqua" w:eastAsia="Times New Roman" w:hAnsi="Book Antiqua" w:cs="Times New Roman"/>
                <w:b/>
                <w:bCs/>
                <w:lang w:eastAsia="tr-TR"/>
              </w:rPr>
              <w:t xml:space="preserve">PG.3.1.9: </w:t>
            </w:r>
            <w:r w:rsidRPr="00C3316D">
              <w:rPr>
                <w:rFonts w:ascii="Book Antiqua" w:hAnsi="Book Antiqua" w:cs="Times New Roman"/>
                <w:b/>
              </w:rPr>
              <w:t>Personel için düzenlenen sosyal etkinlik sayısı</w:t>
            </w:r>
          </w:p>
        </w:tc>
        <w:tc>
          <w:tcPr>
            <w:tcW w:w="1152" w:type="pct"/>
            <w:shd w:val="clear" w:color="auto" w:fill="9CC2E5" w:themeFill="accent1" w:themeFillTint="99"/>
            <w:vAlign w:val="center"/>
          </w:tcPr>
          <w:p w:rsidR="00A63118" w:rsidRPr="001437AE" w:rsidRDefault="00A63118" w:rsidP="00E67898">
            <w:pPr>
              <w:spacing w:after="0" w:line="240" w:lineRule="auto"/>
              <w:jc w:val="center"/>
              <w:rPr>
                <w:rFonts w:ascii="Times New Roman" w:eastAsia="Times New Roman" w:hAnsi="Times New Roman" w:cs="Times New Roman"/>
                <w:sz w:val="20"/>
                <w:szCs w:val="20"/>
                <w:lang w:eastAsia="tr-TR"/>
              </w:rPr>
            </w:pPr>
          </w:p>
        </w:tc>
        <w:tc>
          <w:tcPr>
            <w:tcW w:w="469" w:type="pct"/>
            <w:shd w:val="clear" w:color="auto" w:fill="9CC2E5" w:themeFill="accent1" w:themeFillTint="99"/>
            <w:noWrap/>
            <w:vAlign w:val="center"/>
          </w:tcPr>
          <w:p w:rsidR="00A63118" w:rsidRDefault="00A63118" w:rsidP="00E6789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431" w:type="pct"/>
            <w:shd w:val="clear" w:color="auto" w:fill="9CC2E5" w:themeFill="accent1" w:themeFillTint="99"/>
            <w:vAlign w:val="center"/>
          </w:tcPr>
          <w:p w:rsidR="00A63118" w:rsidRDefault="00A63118" w:rsidP="006A38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465" w:type="pct"/>
            <w:shd w:val="clear" w:color="auto" w:fill="9CC2E5" w:themeFill="accent1" w:themeFillTint="99"/>
          </w:tcPr>
          <w:p w:rsidR="00A63118" w:rsidRDefault="00A63118" w:rsidP="00E6789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577" w:type="pct"/>
            <w:shd w:val="clear" w:color="auto" w:fill="9CC2E5" w:themeFill="accent1" w:themeFillTint="99"/>
            <w:noWrap/>
            <w:vAlign w:val="center"/>
          </w:tcPr>
          <w:p w:rsidR="00A63118" w:rsidRDefault="00A63118" w:rsidP="00E6789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bl>
    <w:p w:rsidR="008333F0" w:rsidRDefault="008333F0" w:rsidP="006F4D1C">
      <w:pPr>
        <w:spacing w:after="0" w:line="240" w:lineRule="auto"/>
        <w:rPr>
          <w:rFonts w:ascii="Book Antiqua" w:hAnsi="Book Antiqua" w:cs="Times New Roman"/>
          <w:b/>
        </w:rPr>
      </w:pPr>
    </w:p>
    <w:p w:rsidR="008333F0" w:rsidRDefault="008333F0" w:rsidP="006F4D1C">
      <w:pPr>
        <w:spacing w:after="0" w:line="240" w:lineRule="auto"/>
        <w:rPr>
          <w:rFonts w:ascii="Book Antiqua" w:hAnsi="Book Antiqua" w:cs="Times New Roman"/>
          <w:b/>
        </w:rPr>
      </w:pPr>
    </w:p>
    <w:p w:rsidR="00C06265" w:rsidRDefault="00C06265" w:rsidP="006F4D1C">
      <w:pPr>
        <w:spacing w:after="0" w:line="240" w:lineRule="auto"/>
        <w:rPr>
          <w:rFonts w:ascii="Book Antiqua" w:hAnsi="Book Antiqua" w:cs="Times New Roman"/>
          <w:b/>
        </w:rPr>
      </w:pPr>
      <w:r w:rsidRPr="006F4D1C">
        <w:rPr>
          <w:rFonts w:ascii="Book Antiqua" w:hAnsi="Book Antiqua" w:cs="Times New Roman"/>
          <w:b/>
        </w:rPr>
        <w:t>Tablo</w:t>
      </w:r>
      <w:r w:rsidR="00C53B2C">
        <w:rPr>
          <w:rFonts w:ascii="Book Antiqua" w:hAnsi="Book Antiqua" w:cs="Times New Roman"/>
          <w:b/>
        </w:rPr>
        <w:t>28</w:t>
      </w:r>
      <w:r w:rsidR="006F4D1C" w:rsidRPr="006F4D1C">
        <w:rPr>
          <w:rFonts w:ascii="Book Antiqua" w:hAnsi="Book Antiqua" w:cs="Times New Roman"/>
          <w:b/>
        </w:rPr>
        <w:t xml:space="preserve">. </w:t>
      </w:r>
      <w:r w:rsidR="00A049C8" w:rsidRPr="006F4D1C">
        <w:rPr>
          <w:rFonts w:ascii="Book Antiqua" w:hAnsi="Book Antiqua" w:cs="Times New Roman"/>
          <w:b/>
        </w:rPr>
        <w:t>Tedbirle</w:t>
      </w:r>
      <w:bookmarkEnd w:id="97"/>
      <w:r w:rsidR="00701A2C" w:rsidRPr="006F4D1C">
        <w:rPr>
          <w:rFonts w:ascii="Book Antiqua" w:hAnsi="Book Antiqua" w:cs="Times New Roman"/>
          <w:b/>
        </w:rPr>
        <w:t>r</w:t>
      </w:r>
    </w:p>
    <w:p w:rsidR="006F4D1C" w:rsidRDefault="006F4D1C" w:rsidP="006F4D1C">
      <w:pPr>
        <w:spacing w:after="0" w:line="240" w:lineRule="auto"/>
        <w:rPr>
          <w:rFonts w:ascii="Book Antiqua" w:hAnsi="Book Antiqua" w:cs="Times New Roman"/>
          <w:b/>
        </w:rPr>
      </w:pPr>
    </w:p>
    <w:tbl>
      <w:tblPr>
        <w:tblW w:w="525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36"/>
        <w:gridCol w:w="9024"/>
      </w:tblGrid>
      <w:tr w:rsidR="006F4D1C" w:rsidRPr="00D61917" w:rsidTr="00586F1A">
        <w:trPr>
          <w:trHeight w:val="273"/>
          <w:jc w:val="center"/>
        </w:trPr>
        <w:tc>
          <w:tcPr>
            <w:tcW w:w="377" w:type="pct"/>
            <w:tcBorders>
              <w:bottom w:val="single" w:sz="6" w:space="0" w:color="000000"/>
            </w:tcBorders>
            <w:shd w:val="clear" w:color="auto" w:fill="2E74B5" w:themeFill="accent1" w:themeFillShade="BF"/>
            <w:vAlign w:val="center"/>
          </w:tcPr>
          <w:p w:rsidR="006F4D1C" w:rsidRPr="00D61917" w:rsidRDefault="006F4D1C" w:rsidP="00586F1A">
            <w:pPr>
              <w:spacing w:after="0"/>
              <w:jc w:val="center"/>
              <w:rPr>
                <w:rFonts w:ascii="Book Antiqua" w:hAnsi="Book Antiqua"/>
                <w:bCs/>
                <w:color w:val="FFFFFF" w:themeColor="background1"/>
              </w:rPr>
            </w:pPr>
            <w:r w:rsidRPr="00D61917">
              <w:rPr>
                <w:rFonts w:ascii="Book Antiqua" w:hAnsi="Book Antiqua"/>
                <w:bCs/>
                <w:color w:val="FFFFFF" w:themeColor="background1"/>
              </w:rPr>
              <w:t>Sıra No</w:t>
            </w:r>
          </w:p>
        </w:tc>
        <w:tc>
          <w:tcPr>
            <w:tcW w:w="4623" w:type="pct"/>
            <w:tcBorders>
              <w:bottom w:val="single" w:sz="6" w:space="0" w:color="000000"/>
            </w:tcBorders>
            <w:shd w:val="clear" w:color="auto" w:fill="2E74B5" w:themeFill="accent1" w:themeFillShade="BF"/>
            <w:vAlign w:val="center"/>
          </w:tcPr>
          <w:p w:rsidR="006F4D1C" w:rsidRPr="00D61917" w:rsidRDefault="006F4D1C" w:rsidP="00586F1A">
            <w:pPr>
              <w:spacing w:after="0"/>
              <w:jc w:val="center"/>
              <w:rPr>
                <w:rFonts w:ascii="Book Antiqua" w:hAnsi="Book Antiqua"/>
                <w:bCs/>
                <w:iCs/>
                <w:color w:val="FFFFFF" w:themeColor="background1"/>
              </w:rPr>
            </w:pPr>
            <w:r>
              <w:rPr>
                <w:rFonts w:ascii="Book Antiqua" w:hAnsi="Book Antiqua"/>
                <w:bCs/>
                <w:color w:val="FFFFFF" w:themeColor="background1"/>
              </w:rPr>
              <w:t>TEDBİRLER</w:t>
            </w:r>
          </w:p>
        </w:tc>
      </w:tr>
      <w:tr w:rsidR="006F4D1C" w:rsidRPr="00C3316D" w:rsidTr="00375DF9">
        <w:trPr>
          <w:trHeight w:hRule="exact" w:val="622"/>
          <w:jc w:val="center"/>
        </w:trPr>
        <w:tc>
          <w:tcPr>
            <w:tcW w:w="377" w:type="pct"/>
            <w:shd w:val="clear" w:color="auto" w:fill="BDD6EE" w:themeFill="accent1" w:themeFillTint="66"/>
            <w:vAlign w:val="center"/>
          </w:tcPr>
          <w:p w:rsidR="006F4D1C" w:rsidRPr="00C3316D" w:rsidRDefault="00AE4961" w:rsidP="006F4D1C">
            <w:pPr>
              <w:spacing w:after="0" w:line="240" w:lineRule="auto"/>
              <w:jc w:val="center"/>
              <w:rPr>
                <w:rFonts w:ascii="Book Antiqua" w:eastAsia="Times New Roman" w:hAnsi="Book Antiqua" w:cs="Times New Roman"/>
                <w:bCs/>
                <w:color w:val="000000"/>
                <w:lang w:eastAsia="tr-TR"/>
              </w:rPr>
            </w:pPr>
            <w:r>
              <w:rPr>
                <w:rFonts w:ascii="Book Antiqua" w:eastAsia="Times New Roman" w:hAnsi="Book Antiqua" w:cs="Times New Roman"/>
                <w:bCs/>
                <w:color w:val="000000"/>
                <w:lang w:eastAsia="tr-TR"/>
              </w:rPr>
              <w:t>20</w:t>
            </w:r>
          </w:p>
        </w:tc>
        <w:tc>
          <w:tcPr>
            <w:tcW w:w="4623" w:type="pct"/>
            <w:shd w:val="clear" w:color="auto" w:fill="BDD6EE" w:themeFill="accent1" w:themeFillTint="66"/>
          </w:tcPr>
          <w:p w:rsidR="006F4D1C" w:rsidRPr="00C3316D" w:rsidRDefault="006F4D1C" w:rsidP="006F4D1C">
            <w:pPr>
              <w:spacing w:after="0" w:line="240" w:lineRule="auto"/>
              <w:jc w:val="both"/>
              <w:rPr>
                <w:rFonts w:ascii="Book Antiqua" w:hAnsi="Book Antiqua" w:cs="Times New Roman"/>
              </w:rPr>
            </w:pPr>
            <w:r w:rsidRPr="00C3316D">
              <w:rPr>
                <w:rFonts w:ascii="Book Antiqua" w:hAnsi="Book Antiqua" w:cs="Times New Roman"/>
              </w:rPr>
              <w:t>Personelin yüksek lisans, hizmet içi eğitim ve uzaktan eğitim gibi etkinliklere katılımı teşvik edilecektir.</w:t>
            </w:r>
          </w:p>
        </w:tc>
      </w:tr>
      <w:tr w:rsidR="00AE4961" w:rsidRPr="00C3316D" w:rsidTr="00586F1A">
        <w:trPr>
          <w:trHeight w:hRule="exact" w:val="573"/>
          <w:jc w:val="center"/>
        </w:trPr>
        <w:tc>
          <w:tcPr>
            <w:tcW w:w="377" w:type="pct"/>
            <w:shd w:val="clear" w:color="auto" w:fill="BDD6EE" w:themeFill="accent1" w:themeFillTint="66"/>
            <w:vAlign w:val="center"/>
          </w:tcPr>
          <w:p w:rsidR="00AE4961" w:rsidRPr="00C3316D" w:rsidRDefault="00AE4961" w:rsidP="006F4D1C">
            <w:pPr>
              <w:spacing w:after="0" w:line="240" w:lineRule="auto"/>
              <w:jc w:val="center"/>
              <w:rPr>
                <w:rFonts w:ascii="Book Antiqua" w:eastAsia="Times New Roman" w:hAnsi="Book Antiqua" w:cs="Times New Roman"/>
                <w:bCs/>
                <w:color w:val="000000"/>
                <w:lang w:eastAsia="tr-TR"/>
              </w:rPr>
            </w:pPr>
            <w:r>
              <w:rPr>
                <w:rFonts w:ascii="Book Antiqua" w:eastAsia="Times New Roman" w:hAnsi="Book Antiqua" w:cs="Times New Roman"/>
                <w:bCs/>
                <w:color w:val="000000"/>
                <w:lang w:eastAsia="tr-TR"/>
              </w:rPr>
              <w:t>21</w:t>
            </w:r>
          </w:p>
        </w:tc>
        <w:tc>
          <w:tcPr>
            <w:tcW w:w="4623" w:type="pct"/>
            <w:shd w:val="clear" w:color="auto" w:fill="BDD6EE" w:themeFill="accent1" w:themeFillTint="66"/>
          </w:tcPr>
          <w:p w:rsidR="00AE4961" w:rsidRPr="00C3316D" w:rsidRDefault="00AE4961" w:rsidP="003F5717">
            <w:pPr>
              <w:spacing w:after="0" w:line="240" w:lineRule="auto"/>
              <w:jc w:val="both"/>
              <w:rPr>
                <w:rFonts w:ascii="Book Antiqua" w:hAnsi="Book Antiqua" w:cs="Times New Roman"/>
              </w:rPr>
            </w:pPr>
            <w:r w:rsidRPr="00C3316D">
              <w:rPr>
                <w:rFonts w:ascii="Book Antiqua" w:hAnsi="Book Antiqua" w:cs="Times New Roman"/>
              </w:rPr>
              <w:t>Personelin çalışma motivasyonunu ve iş tatminini artırmaya yönelik çalışmalar yapılacaktır.</w:t>
            </w:r>
          </w:p>
        </w:tc>
      </w:tr>
      <w:tr w:rsidR="00AE4961" w:rsidRPr="00C3316D" w:rsidTr="00375DF9">
        <w:trPr>
          <w:trHeight w:hRule="exact" w:val="592"/>
          <w:jc w:val="center"/>
        </w:trPr>
        <w:tc>
          <w:tcPr>
            <w:tcW w:w="377" w:type="pct"/>
            <w:shd w:val="clear" w:color="auto" w:fill="BDD6EE" w:themeFill="accent1" w:themeFillTint="66"/>
            <w:vAlign w:val="center"/>
          </w:tcPr>
          <w:p w:rsidR="00AE4961" w:rsidRPr="00C3316D" w:rsidRDefault="00AE4961" w:rsidP="006F4D1C">
            <w:pPr>
              <w:spacing w:after="0" w:line="240" w:lineRule="auto"/>
              <w:jc w:val="center"/>
              <w:rPr>
                <w:rFonts w:ascii="Book Antiqua" w:eastAsia="Times New Roman" w:hAnsi="Book Antiqua" w:cs="Times New Roman"/>
                <w:bCs/>
                <w:color w:val="000000"/>
                <w:lang w:eastAsia="tr-TR"/>
              </w:rPr>
            </w:pPr>
            <w:r>
              <w:rPr>
                <w:rFonts w:ascii="Book Antiqua" w:eastAsia="Times New Roman" w:hAnsi="Book Antiqua" w:cs="Times New Roman"/>
                <w:bCs/>
                <w:color w:val="000000"/>
                <w:lang w:eastAsia="tr-TR"/>
              </w:rPr>
              <w:t>22</w:t>
            </w:r>
          </w:p>
        </w:tc>
        <w:tc>
          <w:tcPr>
            <w:tcW w:w="4623" w:type="pct"/>
            <w:shd w:val="clear" w:color="auto" w:fill="BDD6EE" w:themeFill="accent1" w:themeFillTint="66"/>
          </w:tcPr>
          <w:p w:rsidR="00AE4961" w:rsidRPr="00C3316D" w:rsidRDefault="00AE4961" w:rsidP="003F5717">
            <w:pPr>
              <w:spacing w:after="0" w:line="240" w:lineRule="auto"/>
              <w:jc w:val="both"/>
              <w:rPr>
                <w:rFonts w:ascii="Book Antiqua" w:hAnsi="Book Antiqua" w:cs="Times New Roman"/>
              </w:rPr>
            </w:pPr>
            <w:r w:rsidRPr="00C3316D">
              <w:rPr>
                <w:rFonts w:ascii="Book Antiqua" w:eastAsia="Times New Roman" w:hAnsi="Book Antiqua" w:cs="Times New Roman"/>
                <w:color w:val="000000"/>
                <w:lang w:eastAsia="tr-TR"/>
              </w:rPr>
              <w:t>Çalışanların verimliliğinin artırılmasına yönelik yerel yönetimler sosyal /kültürel ve sportif faaliyetlerin sayısının ve türünün artırılmasına yönelik çalışmalar yapılacaktır.</w:t>
            </w:r>
          </w:p>
        </w:tc>
      </w:tr>
    </w:tbl>
    <w:p w:rsidR="006F4D1C" w:rsidRPr="006F4D1C" w:rsidRDefault="006F4D1C" w:rsidP="006F4D1C">
      <w:pPr>
        <w:spacing w:after="0" w:line="240" w:lineRule="auto"/>
        <w:rPr>
          <w:rFonts w:ascii="Book Antiqua" w:hAnsi="Book Antiqua" w:cs="Times New Roman"/>
          <w:b/>
        </w:rPr>
        <w:sectPr w:rsidR="006F4D1C" w:rsidRPr="006F4D1C" w:rsidSect="006F4D1C">
          <w:pgSz w:w="11906" w:h="16838"/>
          <w:pgMar w:top="1417" w:right="1417" w:bottom="1417" w:left="1417" w:header="708" w:footer="708" w:gutter="0"/>
          <w:cols w:space="708"/>
          <w:docGrid w:linePitch="360"/>
        </w:sectPr>
      </w:pPr>
    </w:p>
    <w:p w:rsidR="00600E6E" w:rsidRPr="00C3316D" w:rsidRDefault="00600E6E" w:rsidP="00135A3D">
      <w:pPr>
        <w:spacing w:line="360" w:lineRule="auto"/>
        <w:ind w:left="567"/>
        <w:jc w:val="both"/>
        <w:rPr>
          <w:rFonts w:ascii="Book Antiqua" w:hAnsi="Book Antiqua" w:cs="Times New Roman"/>
          <w:b/>
        </w:rPr>
      </w:pPr>
      <w:bookmarkStart w:id="98" w:name="_Toc410315261"/>
      <w:r w:rsidRPr="00C3316D">
        <w:rPr>
          <w:rFonts w:ascii="Book Antiqua" w:hAnsi="Book Antiqua" w:cs="Times New Roman"/>
          <w:b/>
        </w:rPr>
        <w:lastRenderedPageBreak/>
        <w:t xml:space="preserve">Stratejik Hedef </w:t>
      </w:r>
      <w:r w:rsidR="00135A3D" w:rsidRPr="00C3316D">
        <w:rPr>
          <w:rFonts w:ascii="Book Antiqua" w:hAnsi="Book Antiqua" w:cs="Times New Roman"/>
          <w:b/>
        </w:rPr>
        <w:t>3.2</w:t>
      </w:r>
    </w:p>
    <w:p w:rsidR="00AC2499" w:rsidRPr="00C3316D" w:rsidRDefault="00AC2499" w:rsidP="00EE0F99">
      <w:pPr>
        <w:pStyle w:val="ListeParagraf"/>
        <w:spacing w:line="360" w:lineRule="auto"/>
        <w:ind w:left="450"/>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Fiziki ve Mali Alt Yapı</w:t>
      </w:r>
    </w:p>
    <w:p w:rsidR="00DB3394" w:rsidRPr="00C3316D" w:rsidRDefault="00DB3394" w:rsidP="00DB3394">
      <w:pPr>
        <w:spacing w:after="0" w:line="360" w:lineRule="auto"/>
        <w:ind w:firstLine="709"/>
        <w:jc w:val="both"/>
        <w:rPr>
          <w:rFonts w:ascii="Book Antiqua" w:hAnsi="Book Antiqua" w:cs="Times New Roman"/>
        </w:rPr>
      </w:pPr>
      <w:r w:rsidRPr="00C3316D">
        <w:rPr>
          <w:rFonts w:ascii="Book Antiqua" w:hAnsi="Book Antiqua" w:cs="Times New Roman"/>
        </w:rPr>
        <w:t xml:space="preserve">Etkin ve verimli bir mali yönetim yapısını oluşturarak çağın gereklerine uygun biçimde donatılmış, nitelikli ve güvenli eğitim ortamlarını tesis etmek </w:t>
      </w:r>
    </w:p>
    <w:p w:rsidR="00135A3D" w:rsidRPr="00C3316D" w:rsidRDefault="00135A3D" w:rsidP="00135A3D">
      <w:pPr>
        <w:spacing w:line="360" w:lineRule="auto"/>
        <w:ind w:firstLine="708"/>
        <w:jc w:val="both"/>
        <w:rPr>
          <w:rFonts w:ascii="Book Antiqua" w:hAnsi="Book Antiqua" w:cs="Times New Roman"/>
          <w:b/>
        </w:rPr>
      </w:pPr>
      <w:r w:rsidRPr="00C3316D">
        <w:rPr>
          <w:rFonts w:ascii="Book Antiqua" w:hAnsi="Book Antiqua" w:cs="Times New Roman"/>
          <w:b/>
        </w:rPr>
        <w:t>MEVCUT DURUM</w:t>
      </w:r>
    </w:p>
    <w:p w:rsidR="008E7B4B" w:rsidRPr="00C3316D" w:rsidRDefault="008E7B4B" w:rsidP="008E7B4B">
      <w:pPr>
        <w:spacing w:line="360" w:lineRule="auto"/>
        <w:ind w:firstLine="708"/>
        <w:jc w:val="both"/>
        <w:rPr>
          <w:rFonts w:ascii="Book Antiqua" w:hAnsi="Book Antiqua" w:cs="Times New Roman"/>
        </w:rPr>
      </w:pPr>
      <w:r w:rsidRPr="00C3316D">
        <w:rPr>
          <w:rFonts w:ascii="Book Antiqua" w:hAnsi="Book Antiqua" w:cs="Times New Roman"/>
        </w:rPr>
        <w:t xml:space="preserve">Okulumuzda TEFBİS projesi kapsamında kaynak türlerine göre gelir ve gider envanterleri, öğrenciye yapılan eğitim harcamaları, gerçek ve güncel verilerle elektronik ortamda tutulmaktadır. Tüm ihtiyaçlar Okul-Aile Birliği Bütçesinden karşılanmaktadır. Birlik gelirlerini ise velilerin yaptıkları bağışlar, düzenlenen kermes, gece v.b etkinliklerden elde edilen gelirler ve kantin </w:t>
      </w:r>
      <w:r w:rsidR="005A3703" w:rsidRPr="00C3316D">
        <w:rPr>
          <w:rFonts w:ascii="Book Antiqua" w:hAnsi="Book Antiqua" w:cs="Times New Roman"/>
        </w:rPr>
        <w:t xml:space="preserve">kira </w:t>
      </w:r>
      <w:r w:rsidRPr="00C3316D">
        <w:rPr>
          <w:rFonts w:ascii="Book Antiqua" w:hAnsi="Book Antiqua" w:cs="Times New Roman"/>
        </w:rPr>
        <w:t>geliri oluşturmaktadır.</w:t>
      </w:r>
    </w:p>
    <w:p w:rsidR="009E111F" w:rsidRPr="00C3316D" w:rsidRDefault="005A3703" w:rsidP="008E7B4B">
      <w:pPr>
        <w:spacing w:line="360" w:lineRule="auto"/>
        <w:jc w:val="both"/>
        <w:rPr>
          <w:rFonts w:ascii="Book Antiqua" w:hAnsi="Book Antiqua" w:cs="Times New Roman"/>
        </w:rPr>
      </w:pPr>
      <w:r w:rsidRPr="00C3316D">
        <w:rPr>
          <w:rFonts w:ascii="Book Antiqua" w:hAnsi="Book Antiqua" w:cs="Times New Roman"/>
        </w:rPr>
        <w:tab/>
      </w:r>
      <w:r w:rsidR="008E7B4B" w:rsidRPr="00C3316D">
        <w:rPr>
          <w:rFonts w:ascii="Book Antiqua" w:hAnsi="Book Antiqua" w:cs="Times New Roman"/>
        </w:rPr>
        <w:t xml:space="preserve">2014 itibari ile toplam </w:t>
      </w:r>
      <w:r w:rsidR="004819E1">
        <w:rPr>
          <w:rFonts w:ascii="Book Antiqua" w:hAnsi="Book Antiqua" w:cs="Times New Roman"/>
        </w:rPr>
        <w:t>19</w:t>
      </w:r>
      <w:r w:rsidR="008E7B4B" w:rsidRPr="00C3316D">
        <w:rPr>
          <w:rFonts w:ascii="Book Antiqua" w:hAnsi="Book Antiqua" w:cs="Times New Roman"/>
        </w:rPr>
        <w:t xml:space="preserve"> adet derslik</w:t>
      </w:r>
      <w:r w:rsidRPr="00C3316D">
        <w:rPr>
          <w:rFonts w:ascii="Book Antiqua" w:hAnsi="Book Antiqua" w:cs="Times New Roman"/>
        </w:rPr>
        <w:t>,</w:t>
      </w:r>
      <w:r w:rsidR="004819E1">
        <w:rPr>
          <w:rFonts w:ascii="Book Antiqua" w:hAnsi="Book Antiqua" w:cs="Times New Roman"/>
        </w:rPr>
        <w:t>1</w:t>
      </w:r>
      <w:r w:rsidR="008E7B4B" w:rsidRPr="00C3316D">
        <w:rPr>
          <w:rFonts w:ascii="Book Antiqua" w:hAnsi="Book Antiqua" w:cs="Times New Roman"/>
        </w:rPr>
        <w:t xml:space="preserve"> rehberlik odası,</w:t>
      </w:r>
      <w:r w:rsidR="008333F0">
        <w:rPr>
          <w:rFonts w:ascii="Book Antiqua" w:hAnsi="Book Antiqua" w:cs="Times New Roman"/>
        </w:rPr>
        <w:t>.</w:t>
      </w:r>
      <w:r w:rsidR="008E7B4B" w:rsidRPr="00C3316D">
        <w:rPr>
          <w:rFonts w:ascii="Book Antiqua" w:hAnsi="Book Antiqua" w:cs="Times New Roman"/>
        </w:rPr>
        <w:t xml:space="preserve">1 Müdür odası, </w:t>
      </w:r>
      <w:r w:rsidR="004819E1">
        <w:rPr>
          <w:rFonts w:ascii="Book Antiqua" w:hAnsi="Book Antiqua" w:cs="Times New Roman"/>
        </w:rPr>
        <w:t>2</w:t>
      </w:r>
      <w:r w:rsidR="008E7B4B" w:rsidRPr="00C3316D">
        <w:rPr>
          <w:rFonts w:ascii="Book Antiqua" w:hAnsi="Book Antiqua" w:cs="Times New Roman"/>
        </w:rPr>
        <w:t xml:space="preserve"> Müdür Yardımcısı Odası, </w:t>
      </w:r>
      <w:r w:rsidR="004819E1">
        <w:rPr>
          <w:rFonts w:ascii="Book Antiqua" w:hAnsi="Book Antiqua" w:cs="Times New Roman"/>
        </w:rPr>
        <w:t>1</w:t>
      </w:r>
      <w:r w:rsidR="008333F0">
        <w:rPr>
          <w:rFonts w:ascii="Book Antiqua" w:hAnsi="Book Antiqua" w:cs="Times New Roman"/>
        </w:rPr>
        <w:t>.</w:t>
      </w:r>
      <w:r w:rsidR="008E7B4B" w:rsidRPr="00C3316D">
        <w:rPr>
          <w:rFonts w:ascii="Book Antiqua" w:hAnsi="Book Antiqua" w:cs="Times New Roman"/>
        </w:rPr>
        <w:t xml:space="preserve"> Öğretmenler Odası bulunmaktadır. Okul </w:t>
      </w:r>
      <w:r w:rsidR="004819E1">
        <w:rPr>
          <w:rFonts w:ascii="Book Antiqua" w:hAnsi="Book Antiqua" w:cs="Times New Roman"/>
        </w:rPr>
        <w:t>normal</w:t>
      </w:r>
      <w:r w:rsidR="008E7B4B" w:rsidRPr="00C3316D">
        <w:rPr>
          <w:rFonts w:ascii="Book Antiqua" w:hAnsi="Book Antiqua" w:cs="Times New Roman"/>
        </w:rPr>
        <w:t xml:space="preserve"> eğitim yapmakta olup derslik başına düşen öğrenci sayısı 2014-2015 Eğitim ve Öğretim Yılı sonu itibariyle </w:t>
      </w:r>
      <w:r w:rsidR="004819E1">
        <w:rPr>
          <w:rFonts w:ascii="Book Antiqua" w:hAnsi="Book Antiqua" w:cs="Times New Roman"/>
        </w:rPr>
        <w:t>32.5'tir.</w:t>
      </w:r>
    </w:p>
    <w:p w:rsidR="008E7B4B" w:rsidRPr="00C3316D" w:rsidRDefault="008E7B4B" w:rsidP="008E7B4B">
      <w:pPr>
        <w:spacing w:line="360" w:lineRule="auto"/>
        <w:jc w:val="both"/>
        <w:rPr>
          <w:rFonts w:ascii="Book Antiqua" w:hAnsi="Book Antiqua" w:cs="Times New Roman"/>
        </w:rPr>
      </w:pPr>
      <w:r w:rsidRPr="00C3316D">
        <w:rPr>
          <w:rFonts w:ascii="Book Antiqua" w:hAnsi="Book Antiqua" w:cs="Times New Roman"/>
        </w:rPr>
        <w:tab/>
        <w:t>Okul Aile Birliği bütçesinde 2014 yılı sonu itibariyle gelir</w:t>
      </w:r>
      <w:r w:rsidR="005A3703" w:rsidRPr="00C3316D">
        <w:rPr>
          <w:rFonts w:ascii="Book Antiqua" w:hAnsi="Book Antiqua" w:cs="Times New Roman"/>
        </w:rPr>
        <w:t>,</w:t>
      </w:r>
      <w:r w:rsidRPr="00C3316D">
        <w:rPr>
          <w:rFonts w:ascii="Book Antiqua" w:hAnsi="Book Antiqua" w:cs="Times New Roman"/>
        </w:rPr>
        <w:t xml:space="preserve"> bir önceki yıldan devirle beraber </w:t>
      </w:r>
      <w:r w:rsidR="004819E1" w:rsidRPr="004819E1">
        <w:rPr>
          <w:rFonts w:ascii="Book Antiqua" w:eastAsia="Times New Roman" w:hAnsi="Book Antiqua" w:cs="Times New Roman"/>
          <w:b/>
          <w:bCs/>
          <w:sz w:val="20"/>
          <w:szCs w:val="20"/>
          <w:lang w:eastAsia="tr-TR"/>
        </w:rPr>
        <w:t>59159,28</w:t>
      </w:r>
      <w:r w:rsidRPr="00C3316D">
        <w:rPr>
          <w:rFonts w:ascii="Book Antiqua" w:hAnsi="Book Antiqua" w:cs="Times New Roman"/>
        </w:rPr>
        <w:t xml:space="preserve"> TL olurken gider ise </w:t>
      </w:r>
      <w:r w:rsidR="004819E1" w:rsidRPr="003F5717">
        <w:rPr>
          <w:rFonts w:ascii="Book Antiqua" w:hAnsi="Book Antiqua" w:cs="Times New Roman"/>
          <w:b/>
        </w:rPr>
        <w:t>51591,48</w:t>
      </w:r>
      <w:r w:rsidRPr="003F5717">
        <w:rPr>
          <w:rFonts w:ascii="Book Antiqua" w:hAnsi="Book Antiqua" w:cs="Times New Roman"/>
          <w:b/>
        </w:rPr>
        <w:t xml:space="preserve"> </w:t>
      </w:r>
      <w:r w:rsidRPr="00C3316D">
        <w:rPr>
          <w:rFonts w:ascii="Book Antiqua" w:hAnsi="Book Antiqua" w:cs="Times New Roman"/>
        </w:rPr>
        <w:t xml:space="preserve">TL olarak gerçekleşmiştir. </w:t>
      </w:r>
    </w:p>
    <w:p w:rsidR="00443651" w:rsidRPr="00C3316D" w:rsidRDefault="009E111F" w:rsidP="00443651">
      <w:pPr>
        <w:spacing w:line="360" w:lineRule="auto"/>
        <w:ind w:firstLine="708"/>
        <w:jc w:val="both"/>
        <w:rPr>
          <w:rFonts w:ascii="Book Antiqua" w:hAnsi="Book Antiqua" w:cs="Times New Roman"/>
        </w:rPr>
      </w:pPr>
      <w:r w:rsidRPr="00C3316D">
        <w:rPr>
          <w:rFonts w:ascii="Book Antiqua" w:hAnsi="Book Antiqua" w:cs="Times New Roman"/>
        </w:rPr>
        <w:t>Mevcut binanın fi</w:t>
      </w:r>
      <w:r w:rsidR="00827148">
        <w:rPr>
          <w:rFonts w:ascii="Book Antiqua" w:hAnsi="Book Antiqua" w:cs="Times New Roman"/>
        </w:rPr>
        <w:t>ziki kapasitesinin yetersizliği</w:t>
      </w:r>
      <w:r w:rsidR="003F5717">
        <w:rPr>
          <w:rFonts w:ascii="Book Antiqua" w:hAnsi="Book Antiqua" w:cs="Times New Roman"/>
        </w:rPr>
        <w:t xml:space="preserve"> sebebi ile destek eğitim odası 1 tanedir.Anasınıfı derslik sayısı 1 tanedir.Ayrıca Özel Eğitim sınıfı hafif ve orta-ağır aynı sınıfta ders vermektedir.Anasınıfı derslik sayısı 2'ye Özel Eğitim sınıfı yine 2'ye çıkarılma çalışması yapılmaktadır.</w:t>
      </w:r>
    </w:p>
    <w:p w:rsidR="008E7B4B" w:rsidRPr="00C3316D" w:rsidRDefault="008E7B4B" w:rsidP="005A3703">
      <w:pPr>
        <w:spacing w:line="360" w:lineRule="auto"/>
        <w:ind w:firstLine="708"/>
        <w:jc w:val="both"/>
        <w:rPr>
          <w:rFonts w:ascii="Book Antiqua" w:eastAsia="Times New Roman" w:hAnsi="Book Antiqua" w:cs="Times New Roman"/>
          <w:bCs/>
          <w:lang w:eastAsia="tr-TR"/>
        </w:rPr>
      </w:pPr>
      <w:r w:rsidRPr="00C3316D">
        <w:rPr>
          <w:rFonts w:ascii="Book Antiqua" w:hAnsi="Book Antiqua" w:cs="Times New Roman"/>
        </w:rPr>
        <w:t>Velilerden alınan bağışların Okul-Aile Birliği bütçesinin gelir kalemindeki payı %</w:t>
      </w:r>
      <w:r w:rsidR="003F5717">
        <w:rPr>
          <w:rFonts w:ascii="Book Antiqua" w:hAnsi="Book Antiqua" w:cs="Times New Roman"/>
        </w:rPr>
        <w:t xml:space="preserve">56 </w:t>
      </w:r>
      <w:r w:rsidRPr="00C3316D">
        <w:rPr>
          <w:rFonts w:ascii="Book Antiqua" w:hAnsi="Book Antiqua" w:cs="Times New Roman"/>
        </w:rPr>
        <w:t xml:space="preserve">olmuştur.  </w:t>
      </w:r>
      <w:r w:rsidRPr="00C3316D">
        <w:rPr>
          <w:rFonts w:ascii="Book Antiqua" w:eastAsia="Times New Roman" w:hAnsi="Book Antiqua" w:cs="Times New Roman"/>
          <w:bCs/>
          <w:lang w:eastAsia="tr-TR"/>
        </w:rPr>
        <w:t xml:space="preserve">Faaliyet ve etkinliklerden elde edilen gelirlerin Okul-Aile Birliği bütçesine katkı oranı ise % </w:t>
      </w:r>
      <w:r w:rsidR="003F5717">
        <w:rPr>
          <w:rFonts w:ascii="Book Antiqua" w:eastAsia="Times New Roman" w:hAnsi="Book Antiqua" w:cs="Times New Roman"/>
          <w:bCs/>
          <w:lang w:eastAsia="tr-TR"/>
        </w:rPr>
        <w:t xml:space="preserve">20 </w:t>
      </w:r>
      <w:r w:rsidRPr="00C3316D">
        <w:rPr>
          <w:rFonts w:ascii="Book Antiqua" w:eastAsia="Times New Roman" w:hAnsi="Book Antiqua" w:cs="Times New Roman"/>
          <w:bCs/>
          <w:lang w:eastAsia="tr-TR"/>
        </w:rPr>
        <w:t xml:space="preserve">olarak gerçekleşmiştir. </w:t>
      </w:r>
    </w:p>
    <w:p w:rsidR="008333F0" w:rsidRDefault="005A3703" w:rsidP="00C15574">
      <w:pPr>
        <w:spacing w:line="360" w:lineRule="auto"/>
        <w:ind w:firstLine="708"/>
        <w:jc w:val="both"/>
        <w:rPr>
          <w:rFonts w:ascii="Book Antiqua" w:hAnsi="Book Antiqua"/>
          <w:b/>
        </w:rPr>
      </w:pPr>
      <w:r w:rsidRPr="00C3316D">
        <w:rPr>
          <w:rFonts w:ascii="Book Antiqua" w:eastAsia="Times New Roman" w:hAnsi="Book Antiqua" w:cs="Times New Roman"/>
          <w:bCs/>
          <w:lang w:eastAsia="tr-TR"/>
        </w:rPr>
        <w:t xml:space="preserve">Kurumun fiziki kapasitesini geliştirme ve iyileştirmeye yönelik yapılan harcamaların Okul-Aile Birliği bütçesine oranı 2014 yılı sonu itibariyle % </w:t>
      </w:r>
      <w:r w:rsidR="00D45F7F">
        <w:rPr>
          <w:rFonts w:ascii="Book Antiqua" w:eastAsia="Times New Roman" w:hAnsi="Book Antiqua" w:cs="Times New Roman"/>
          <w:bCs/>
          <w:lang w:eastAsia="tr-TR"/>
        </w:rPr>
        <w:t>6.6</w:t>
      </w:r>
      <w:r w:rsidRPr="00C3316D">
        <w:rPr>
          <w:rFonts w:ascii="Book Antiqua" w:eastAsia="Times New Roman" w:hAnsi="Book Antiqua" w:cs="Times New Roman"/>
          <w:bCs/>
          <w:lang w:eastAsia="tr-TR"/>
        </w:rPr>
        <w:t xml:space="preserve"> olarak gerçekleşmiştir. Bütçenin en büyük gider kalemini % </w:t>
      </w:r>
      <w:r w:rsidR="00D45F7F">
        <w:rPr>
          <w:rFonts w:ascii="Book Antiqua" w:eastAsia="Times New Roman" w:hAnsi="Book Antiqua" w:cs="Times New Roman"/>
          <w:bCs/>
          <w:lang w:eastAsia="tr-TR"/>
        </w:rPr>
        <w:t>36384,53 TL</w:t>
      </w:r>
      <w:r w:rsidRPr="00C3316D">
        <w:rPr>
          <w:rFonts w:ascii="Book Antiqua" w:eastAsia="Times New Roman" w:hAnsi="Book Antiqua" w:cs="Times New Roman"/>
          <w:bCs/>
          <w:lang w:eastAsia="tr-TR"/>
        </w:rPr>
        <w:t xml:space="preserve"> ‘</w:t>
      </w:r>
      <w:proofErr w:type="spellStart"/>
      <w:r w:rsidRPr="00C3316D">
        <w:rPr>
          <w:rFonts w:ascii="Book Antiqua" w:eastAsia="Times New Roman" w:hAnsi="Book Antiqua" w:cs="Times New Roman"/>
          <w:bCs/>
          <w:lang w:eastAsia="tr-TR"/>
        </w:rPr>
        <w:t>lik</w:t>
      </w:r>
      <w:proofErr w:type="spellEnd"/>
      <w:r w:rsidRPr="00C3316D">
        <w:rPr>
          <w:rFonts w:ascii="Book Antiqua" w:eastAsia="Times New Roman" w:hAnsi="Book Antiqua" w:cs="Times New Roman"/>
          <w:bCs/>
          <w:lang w:eastAsia="tr-TR"/>
        </w:rPr>
        <w:t xml:space="preserve"> oranla personel gider ve ödemeleri oluşturmaktadır. </w:t>
      </w:r>
    </w:p>
    <w:p w:rsidR="00D45F7F" w:rsidRDefault="00D45F7F" w:rsidP="00C15574">
      <w:pPr>
        <w:spacing w:line="360" w:lineRule="auto"/>
        <w:ind w:firstLine="708"/>
        <w:jc w:val="both"/>
        <w:rPr>
          <w:rFonts w:ascii="Book Antiqua" w:hAnsi="Book Antiqua"/>
          <w:b/>
        </w:rPr>
      </w:pPr>
    </w:p>
    <w:p w:rsidR="00D45F7F" w:rsidRDefault="00D45F7F" w:rsidP="00C15574">
      <w:pPr>
        <w:spacing w:line="360" w:lineRule="auto"/>
        <w:ind w:firstLine="708"/>
        <w:jc w:val="both"/>
        <w:rPr>
          <w:rFonts w:ascii="Book Antiqua" w:hAnsi="Book Antiqua"/>
          <w:b/>
        </w:rPr>
      </w:pPr>
    </w:p>
    <w:p w:rsidR="00D45F7F" w:rsidRDefault="00D45F7F" w:rsidP="00C15574">
      <w:pPr>
        <w:spacing w:line="360" w:lineRule="auto"/>
        <w:ind w:firstLine="708"/>
        <w:jc w:val="both"/>
        <w:rPr>
          <w:rFonts w:ascii="Book Antiqua" w:hAnsi="Book Antiqua"/>
          <w:b/>
        </w:rPr>
      </w:pPr>
    </w:p>
    <w:p w:rsidR="00A459DE" w:rsidRPr="00C3316D" w:rsidRDefault="00A459DE" w:rsidP="00C15574">
      <w:pPr>
        <w:spacing w:line="360" w:lineRule="auto"/>
        <w:ind w:firstLine="708"/>
        <w:jc w:val="both"/>
        <w:rPr>
          <w:rFonts w:ascii="Book Antiqua" w:eastAsia="Times New Roman" w:hAnsi="Book Antiqua" w:cs="Times New Roman"/>
          <w:bCs/>
          <w:lang w:eastAsia="tr-TR"/>
        </w:rPr>
      </w:pPr>
      <w:r w:rsidRPr="00C3316D">
        <w:rPr>
          <w:rFonts w:ascii="Book Antiqua" w:hAnsi="Book Antiqua"/>
          <w:b/>
        </w:rPr>
        <w:lastRenderedPageBreak/>
        <w:t xml:space="preserve">Tablo </w:t>
      </w:r>
      <w:r w:rsidR="00C53B2C">
        <w:rPr>
          <w:rFonts w:ascii="Book Antiqua" w:hAnsi="Book Antiqua"/>
          <w:b/>
        </w:rPr>
        <w:t>29</w:t>
      </w:r>
      <w:r w:rsidR="00827148">
        <w:rPr>
          <w:rFonts w:ascii="Book Antiqua" w:hAnsi="Book Antiqua"/>
          <w:b/>
        </w:rPr>
        <w:t>.</w:t>
      </w:r>
      <w:r w:rsidRPr="00C3316D">
        <w:rPr>
          <w:rFonts w:ascii="Book Antiqua" w:hAnsi="Book Antiqua" w:cs="Times New Roman"/>
          <w:b/>
        </w:rPr>
        <w:t xml:space="preserve"> Performans Göstergeleri </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2126"/>
        <w:gridCol w:w="850"/>
        <w:gridCol w:w="783"/>
        <w:gridCol w:w="850"/>
        <w:gridCol w:w="1027"/>
      </w:tblGrid>
      <w:tr w:rsidR="00A459DE" w:rsidRPr="00827148" w:rsidTr="00827148">
        <w:trPr>
          <w:trHeight w:val="279"/>
          <w:tblHeader/>
        </w:trPr>
        <w:tc>
          <w:tcPr>
            <w:tcW w:w="3936" w:type="dxa"/>
            <w:vMerge w:val="restart"/>
            <w:shd w:val="clear" w:color="auto" w:fill="2E74B5" w:themeFill="accent1" w:themeFillShade="BF"/>
            <w:vAlign w:val="center"/>
            <w:hideMark/>
          </w:tcPr>
          <w:p w:rsidR="00A459DE" w:rsidRPr="00827148" w:rsidRDefault="00A459DE" w:rsidP="00A459DE">
            <w:pPr>
              <w:spacing w:after="0" w:line="240" w:lineRule="auto"/>
              <w:ind w:firstLine="4"/>
              <w:rPr>
                <w:rFonts w:ascii="Book Antiqua" w:eastAsia="Times New Roman" w:hAnsi="Book Antiqua" w:cs="Times New Roman"/>
                <w:b/>
                <w:bCs/>
                <w:color w:val="FFFFFF" w:themeColor="background1"/>
                <w:lang w:eastAsia="tr-TR"/>
              </w:rPr>
            </w:pPr>
            <w:r w:rsidRPr="00827148">
              <w:rPr>
                <w:rFonts w:ascii="Book Antiqua" w:eastAsia="Times New Roman" w:hAnsi="Book Antiqua" w:cs="Times New Roman"/>
                <w:b/>
                <w:bCs/>
                <w:color w:val="FFFFFF" w:themeColor="background1"/>
                <w:lang w:eastAsia="tr-TR"/>
              </w:rPr>
              <w:t>PERFORMANS GÖSTERGESİ</w:t>
            </w:r>
          </w:p>
        </w:tc>
        <w:tc>
          <w:tcPr>
            <w:tcW w:w="2126" w:type="dxa"/>
            <w:vMerge w:val="restart"/>
            <w:shd w:val="clear" w:color="auto" w:fill="2E74B5" w:themeFill="accent1" w:themeFillShade="BF"/>
            <w:vAlign w:val="center"/>
            <w:hideMark/>
          </w:tcPr>
          <w:p w:rsidR="00A459DE" w:rsidRPr="00827148" w:rsidRDefault="00A459DE" w:rsidP="00A459DE">
            <w:pPr>
              <w:spacing w:after="0" w:line="240" w:lineRule="auto"/>
              <w:jc w:val="center"/>
              <w:rPr>
                <w:rFonts w:ascii="Book Antiqua" w:eastAsia="Times New Roman" w:hAnsi="Book Antiqua" w:cs="Times New Roman"/>
                <w:b/>
                <w:bCs/>
                <w:color w:val="FFFFFF" w:themeColor="background1"/>
                <w:lang w:eastAsia="tr-TR"/>
              </w:rPr>
            </w:pPr>
            <w:r w:rsidRPr="00827148">
              <w:rPr>
                <w:rFonts w:ascii="Book Antiqua" w:eastAsia="Times New Roman" w:hAnsi="Book Antiqua" w:cs="Times New Roman"/>
                <w:b/>
                <w:bCs/>
                <w:color w:val="FFFFFF" w:themeColor="background1"/>
                <w:lang w:eastAsia="tr-TR"/>
              </w:rPr>
              <w:t>ALT KIRILIM PERFORMANS GÖSTERGESİ</w:t>
            </w:r>
          </w:p>
        </w:tc>
        <w:tc>
          <w:tcPr>
            <w:tcW w:w="2483" w:type="dxa"/>
            <w:gridSpan w:val="3"/>
            <w:shd w:val="clear" w:color="auto" w:fill="2E74B5" w:themeFill="accent1" w:themeFillShade="BF"/>
            <w:vAlign w:val="center"/>
          </w:tcPr>
          <w:p w:rsidR="00A459DE" w:rsidRPr="00827148" w:rsidRDefault="00A459DE" w:rsidP="00A459DE">
            <w:pPr>
              <w:spacing w:after="0" w:line="240" w:lineRule="auto"/>
              <w:jc w:val="center"/>
              <w:rPr>
                <w:rFonts w:ascii="Book Antiqua" w:eastAsia="Times New Roman" w:hAnsi="Book Antiqua" w:cs="Times New Roman"/>
                <w:b/>
                <w:bCs/>
                <w:color w:val="FFFFFF" w:themeColor="background1"/>
                <w:lang w:eastAsia="tr-TR"/>
              </w:rPr>
            </w:pPr>
            <w:r w:rsidRPr="00827148">
              <w:rPr>
                <w:rFonts w:ascii="Book Antiqua" w:eastAsia="Times New Roman" w:hAnsi="Book Antiqua" w:cs="Times New Roman"/>
                <w:b/>
                <w:bCs/>
                <w:color w:val="FFFFFF" w:themeColor="background1"/>
                <w:lang w:eastAsia="tr-TR"/>
              </w:rPr>
              <w:t>MEVCUT DURUM</w:t>
            </w:r>
          </w:p>
        </w:tc>
        <w:tc>
          <w:tcPr>
            <w:tcW w:w="1027" w:type="dxa"/>
            <w:shd w:val="clear" w:color="auto" w:fill="2E74B5" w:themeFill="accent1" w:themeFillShade="BF"/>
            <w:vAlign w:val="center"/>
          </w:tcPr>
          <w:p w:rsidR="00A459DE" w:rsidRPr="00827148" w:rsidRDefault="00A459DE" w:rsidP="00A459DE">
            <w:pPr>
              <w:spacing w:after="0" w:line="240" w:lineRule="auto"/>
              <w:jc w:val="center"/>
              <w:rPr>
                <w:rFonts w:ascii="Book Antiqua" w:eastAsia="Times New Roman" w:hAnsi="Book Antiqua" w:cs="Times New Roman"/>
                <w:b/>
                <w:bCs/>
                <w:color w:val="FFFFFF" w:themeColor="background1"/>
                <w:lang w:eastAsia="tr-TR"/>
              </w:rPr>
            </w:pPr>
            <w:r w:rsidRPr="00827148">
              <w:rPr>
                <w:rFonts w:ascii="Book Antiqua" w:eastAsia="Times New Roman" w:hAnsi="Book Antiqua" w:cs="Times New Roman"/>
                <w:b/>
                <w:bCs/>
                <w:color w:val="FFFFFF" w:themeColor="background1"/>
                <w:lang w:eastAsia="tr-TR"/>
              </w:rPr>
              <w:t>HEDEF</w:t>
            </w:r>
          </w:p>
        </w:tc>
      </w:tr>
      <w:tr w:rsidR="00A459DE" w:rsidRPr="00827148" w:rsidTr="00C9086E">
        <w:trPr>
          <w:trHeight w:val="279"/>
          <w:tblHeader/>
        </w:trPr>
        <w:tc>
          <w:tcPr>
            <w:tcW w:w="3936" w:type="dxa"/>
            <w:vMerge/>
            <w:tcBorders>
              <w:bottom w:val="single" w:sz="4" w:space="0" w:color="auto"/>
            </w:tcBorders>
            <w:shd w:val="clear" w:color="auto" w:fill="2E74B5" w:themeFill="accent1" w:themeFillShade="BF"/>
            <w:vAlign w:val="center"/>
            <w:hideMark/>
          </w:tcPr>
          <w:p w:rsidR="00A459DE" w:rsidRPr="00827148" w:rsidRDefault="00A459DE" w:rsidP="00A459DE">
            <w:pPr>
              <w:spacing w:after="0" w:line="240" w:lineRule="auto"/>
              <w:rPr>
                <w:rFonts w:ascii="Book Antiqua" w:eastAsia="Times New Roman" w:hAnsi="Book Antiqua" w:cs="Times New Roman"/>
                <w:b/>
                <w:bCs/>
                <w:color w:val="FFFFFF" w:themeColor="background1"/>
                <w:lang w:eastAsia="tr-TR"/>
              </w:rPr>
            </w:pPr>
          </w:p>
        </w:tc>
        <w:tc>
          <w:tcPr>
            <w:tcW w:w="2126" w:type="dxa"/>
            <w:vMerge/>
            <w:tcBorders>
              <w:bottom w:val="single" w:sz="4" w:space="0" w:color="auto"/>
            </w:tcBorders>
            <w:shd w:val="clear" w:color="auto" w:fill="2E74B5" w:themeFill="accent1" w:themeFillShade="BF"/>
            <w:vAlign w:val="center"/>
            <w:hideMark/>
          </w:tcPr>
          <w:p w:rsidR="00A459DE" w:rsidRPr="00827148" w:rsidRDefault="00A459DE" w:rsidP="00A459DE">
            <w:pPr>
              <w:spacing w:after="0" w:line="240" w:lineRule="auto"/>
              <w:jc w:val="center"/>
              <w:rPr>
                <w:rFonts w:ascii="Book Antiqua" w:eastAsia="Times New Roman" w:hAnsi="Book Antiqua" w:cs="Times New Roman"/>
                <w:b/>
                <w:bCs/>
                <w:color w:val="FFFFFF" w:themeColor="background1"/>
                <w:lang w:eastAsia="tr-TR"/>
              </w:rPr>
            </w:pPr>
          </w:p>
        </w:tc>
        <w:tc>
          <w:tcPr>
            <w:tcW w:w="850" w:type="dxa"/>
            <w:tcBorders>
              <w:bottom w:val="single" w:sz="4" w:space="0" w:color="auto"/>
            </w:tcBorders>
            <w:shd w:val="clear" w:color="auto" w:fill="2E74B5" w:themeFill="accent1" w:themeFillShade="BF"/>
            <w:noWrap/>
            <w:vAlign w:val="center"/>
            <w:hideMark/>
          </w:tcPr>
          <w:p w:rsidR="00A459DE" w:rsidRPr="00827148" w:rsidRDefault="00A459DE" w:rsidP="00A459DE">
            <w:pPr>
              <w:spacing w:after="0" w:line="240" w:lineRule="auto"/>
              <w:jc w:val="center"/>
              <w:rPr>
                <w:rFonts w:ascii="Book Antiqua" w:eastAsia="Times New Roman" w:hAnsi="Book Antiqua" w:cs="Times New Roman"/>
                <w:b/>
                <w:bCs/>
                <w:color w:val="FFFFFF" w:themeColor="background1"/>
                <w:lang w:eastAsia="tr-TR"/>
              </w:rPr>
            </w:pPr>
            <w:r w:rsidRPr="00827148">
              <w:rPr>
                <w:rFonts w:ascii="Book Antiqua" w:eastAsia="Times New Roman" w:hAnsi="Book Antiqua" w:cs="Times New Roman"/>
                <w:b/>
                <w:bCs/>
                <w:color w:val="FFFFFF" w:themeColor="background1"/>
                <w:lang w:eastAsia="tr-TR"/>
              </w:rPr>
              <w:t>2012</w:t>
            </w:r>
          </w:p>
        </w:tc>
        <w:tc>
          <w:tcPr>
            <w:tcW w:w="783" w:type="dxa"/>
            <w:tcBorders>
              <w:bottom w:val="single" w:sz="4" w:space="0" w:color="auto"/>
            </w:tcBorders>
            <w:shd w:val="clear" w:color="auto" w:fill="2E74B5" w:themeFill="accent1" w:themeFillShade="BF"/>
            <w:vAlign w:val="center"/>
          </w:tcPr>
          <w:p w:rsidR="00A459DE" w:rsidRPr="00827148" w:rsidRDefault="00A459DE" w:rsidP="00A459DE">
            <w:pPr>
              <w:spacing w:after="0" w:line="240" w:lineRule="auto"/>
              <w:jc w:val="center"/>
              <w:rPr>
                <w:rFonts w:ascii="Book Antiqua" w:eastAsia="Times New Roman" w:hAnsi="Book Antiqua" w:cs="Times New Roman"/>
                <w:b/>
                <w:bCs/>
                <w:color w:val="FFFFFF" w:themeColor="background1"/>
                <w:lang w:eastAsia="tr-TR"/>
              </w:rPr>
            </w:pPr>
            <w:r w:rsidRPr="00827148">
              <w:rPr>
                <w:rFonts w:ascii="Book Antiqua" w:eastAsia="Times New Roman" w:hAnsi="Book Antiqua" w:cs="Times New Roman"/>
                <w:b/>
                <w:bCs/>
                <w:color w:val="FFFFFF" w:themeColor="background1"/>
                <w:lang w:eastAsia="tr-TR"/>
              </w:rPr>
              <w:t>2013</w:t>
            </w:r>
          </w:p>
        </w:tc>
        <w:tc>
          <w:tcPr>
            <w:tcW w:w="850" w:type="dxa"/>
            <w:tcBorders>
              <w:bottom w:val="single" w:sz="4" w:space="0" w:color="auto"/>
            </w:tcBorders>
            <w:shd w:val="clear" w:color="auto" w:fill="2E74B5" w:themeFill="accent1" w:themeFillShade="BF"/>
            <w:vAlign w:val="center"/>
          </w:tcPr>
          <w:p w:rsidR="00A459DE" w:rsidRPr="00827148" w:rsidRDefault="00A459DE" w:rsidP="00A459DE">
            <w:pPr>
              <w:spacing w:after="0" w:line="240" w:lineRule="auto"/>
              <w:jc w:val="center"/>
              <w:rPr>
                <w:rFonts w:ascii="Book Antiqua" w:eastAsia="Times New Roman" w:hAnsi="Book Antiqua" w:cs="Times New Roman"/>
                <w:b/>
                <w:bCs/>
                <w:color w:val="FFFFFF" w:themeColor="background1"/>
                <w:lang w:eastAsia="tr-TR"/>
              </w:rPr>
            </w:pPr>
            <w:r w:rsidRPr="00827148">
              <w:rPr>
                <w:rFonts w:ascii="Book Antiqua" w:eastAsia="Times New Roman" w:hAnsi="Book Antiqua" w:cs="Times New Roman"/>
                <w:b/>
                <w:bCs/>
                <w:color w:val="FFFFFF" w:themeColor="background1"/>
                <w:lang w:eastAsia="tr-TR"/>
              </w:rPr>
              <w:t>2014</w:t>
            </w:r>
          </w:p>
        </w:tc>
        <w:tc>
          <w:tcPr>
            <w:tcW w:w="1027" w:type="dxa"/>
            <w:tcBorders>
              <w:bottom w:val="single" w:sz="4" w:space="0" w:color="auto"/>
            </w:tcBorders>
            <w:shd w:val="clear" w:color="auto" w:fill="2E74B5" w:themeFill="accent1" w:themeFillShade="BF"/>
            <w:noWrap/>
            <w:vAlign w:val="center"/>
            <w:hideMark/>
          </w:tcPr>
          <w:p w:rsidR="00A459DE" w:rsidRPr="00827148" w:rsidRDefault="00A459DE" w:rsidP="00A459DE">
            <w:pPr>
              <w:spacing w:after="0" w:line="240" w:lineRule="auto"/>
              <w:jc w:val="center"/>
              <w:rPr>
                <w:rFonts w:ascii="Book Antiqua" w:eastAsia="Times New Roman" w:hAnsi="Book Antiqua" w:cs="Times New Roman"/>
                <w:b/>
                <w:bCs/>
                <w:color w:val="FFFFFF" w:themeColor="background1"/>
                <w:lang w:eastAsia="tr-TR"/>
              </w:rPr>
            </w:pPr>
            <w:r w:rsidRPr="00827148">
              <w:rPr>
                <w:rFonts w:ascii="Book Antiqua" w:eastAsia="Times New Roman" w:hAnsi="Book Antiqua" w:cs="Times New Roman"/>
                <w:b/>
                <w:bCs/>
                <w:color w:val="FFFFFF" w:themeColor="background1"/>
                <w:lang w:eastAsia="tr-TR"/>
              </w:rPr>
              <w:t>2019</w:t>
            </w:r>
          </w:p>
        </w:tc>
      </w:tr>
      <w:tr w:rsidR="00A459DE" w:rsidRPr="00C3316D" w:rsidTr="00C9086E">
        <w:trPr>
          <w:trHeight w:val="458"/>
        </w:trPr>
        <w:tc>
          <w:tcPr>
            <w:tcW w:w="3936" w:type="dxa"/>
            <w:shd w:val="clear" w:color="auto" w:fill="DEEAF6" w:themeFill="accent1" w:themeFillTint="33"/>
            <w:vAlign w:val="center"/>
          </w:tcPr>
          <w:p w:rsidR="00A459DE" w:rsidRPr="00C3316D" w:rsidRDefault="00A459DE" w:rsidP="007A75C9">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 xml:space="preserve">PG.3.2.1: </w:t>
            </w:r>
            <w:r w:rsidRPr="00C3316D">
              <w:rPr>
                <w:rFonts w:ascii="Book Antiqua" w:eastAsia="Times New Roman" w:hAnsi="Book Antiqua" w:cs="Times New Roman"/>
                <w:b/>
              </w:rPr>
              <w:t>Derslik Başına Düşen Öğrenci Sayısı</w:t>
            </w:r>
            <w:r w:rsidR="00A74F14" w:rsidRPr="00C3316D">
              <w:rPr>
                <w:rFonts w:ascii="Book Antiqua" w:eastAsia="Times New Roman" w:hAnsi="Book Antiqua" w:cs="Times New Roman"/>
                <w:b/>
              </w:rPr>
              <w:t xml:space="preserve"> </w:t>
            </w:r>
          </w:p>
        </w:tc>
        <w:tc>
          <w:tcPr>
            <w:tcW w:w="2126" w:type="dxa"/>
            <w:shd w:val="clear" w:color="auto" w:fill="DEEAF6" w:themeFill="accent1" w:themeFillTint="33"/>
            <w:vAlign w:val="center"/>
          </w:tcPr>
          <w:p w:rsidR="00A459DE" w:rsidRPr="00C3316D" w:rsidRDefault="00A459DE" w:rsidP="00A459DE">
            <w:pPr>
              <w:spacing w:after="0" w:line="240" w:lineRule="auto"/>
              <w:jc w:val="center"/>
              <w:rPr>
                <w:rFonts w:ascii="Book Antiqua" w:eastAsia="Times New Roman" w:hAnsi="Book Antiqua" w:cs="Times New Roman"/>
                <w:lang w:eastAsia="tr-TR"/>
              </w:rPr>
            </w:pPr>
          </w:p>
        </w:tc>
        <w:tc>
          <w:tcPr>
            <w:tcW w:w="850" w:type="dxa"/>
            <w:shd w:val="clear" w:color="auto" w:fill="DEEAF6" w:themeFill="accent1" w:themeFillTint="33"/>
            <w:noWrap/>
            <w:vAlign w:val="center"/>
          </w:tcPr>
          <w:p w:rsidR="00A459DE" w:rsidRPr="00C3316D" w:rsidRDefault="00A459DE" w:rsidP="000F3F56">
            <w:pPr>
              <w:spacing w:after="0" w:line="240" w:lineRule="auto"/>
              <w:jc w:val="center"/>
              <w:rPr>
                <w:rFonts w:ascii="Book Antiqua" w:eastAsia="Times New Roman" w:hAnsi="Book Antiqua" w:cs="Times New Roman"/>
                <w:lang w:eastAsia="tr-TR"/>
              </w:rPr>
            </w:pPr>
          </w:p>
        </w:tc>
        <w:tc>
          <w:tcPr>
            <w:tcW w:w="783" w:type="dxa"/>
            <w:shd w:val="clear" w:color="auto" w:fill="DEEAF6" w:themeFill="accent1" w:themeFillTint="33"/>
            <w:vAlign w:val="center"/>
          </w:tcPr>
          <w:p w:rsidR="00A459DE" w:rsidRPr="00C3316D" w:rsidRDefault="00D45F7F" w:rsidP="000F3F56">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34</w:t>
            </w:r>
          </w:p>
        </w:tc>
        <w:tc>
          <w:tcPr>
            <w:tcW w:w="850" w:type="dxa"/>
            <w:shd w:val="clear" w:color="auto" w:fill="DEEAF6" w:themeFill="accent1" w:themeFillTint="33"/>
            <w:vAlign w:val="center"/>
          </w:tcPr>
          <w:p w:rsidR="00A459DE" w:rsidRPr="00C3316D" w:rsidRDefault="00D45F7F" w:rsidP="000F3F56">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32.5</w:t>
            </w:r>
          </w:p>
        </w:tc>
        <w:tc>
          <w:tcPr>
            <w:tcW w:w="1027" w:type="dxa"/>
            <w:shd w:val="clear" w:color="auto" w:fill="DEEAF6" w:themeFill="accent1" w:themeFillTint="33"/>
            <w:noWrap/>
            <w:vAlign w:val="center"/>
          </w:tcPr>
          <w:p w:rsidR="00A459DE" w:rsidRPr="00C3316D" w:rsidRDefault="00D45F7F" w:rsidP="002C7E1E">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25</w:t>
            </w:r>
          </w:p>
        </w:tc>
      </w:tr>
      <w:tr w:rsidR="00A459DE" w:rsidRPr="00C3316D" w:rsidTr="00C9086E">
        <w:trPr>
          <w:trHeight w:val="458"/>
        </w:trPr>
        <w:tc>
          <w:tcPr>
            <w:tcW w:w="3936" w:type="dxa"/>
            <w:shd w:val="clear" w:color="auto" w:fill="DEEAF6" w:themeFill="accent1" w:themeFillTint="33"/>
            <w:vAlign w:val="center"/>
          </w:tcPr>
          <w:p w:rsidR="00A459DE" w:rsidRPr="00C3316D" w:rsidRDefault="00A459DE" w:rsidP="007F3588">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PG.3.2.2:Hay</w:t>
            </w:r>
            <w:r w:rsidR="00D77BE9">
              <w:rPr>
                <w:rFonts w:ascii="Book Antiqua" w:eastAsia="Times New Roman" w:hAnsi="Book Antiqua" w:cs="Times New Roman"/>
                <w:b/>
                <w:bCs/>
                <w:lang w:eastAsia="tr-TR"/>
              </w:rPr>
              <w:t>ır</w:t>
            </w:r>
            <w:r w:rsidRPr="00C3316D">
              <w:rPr>
                <w:rFonts w:ascii="Book Antiqua" w:eastAsia="Times New Roman" w:hAnsi="Book Antiqua" w:cs="Times New Roman"/>
                <w:b/>
                <w:bCs/>
                <w:lang w:eastAsia="tr-TR"/>
              </w:rPr>
              <w:t xml:space="preserve">sever bağışlarının </w:t>
            </w:r>
            <w:r w:rsidR="007F3588" w:rsidRPr="00C3316D">
              <w:rPr>
                <w:rFonts w:ascii="Book Antiqua" w:eastAsia="Times New Roman" w:hAnsi="Book Antiqua" w:cs="Times New Roman"/>
                <w:b/>
                <w:bCs/>
                <w:lang w:eastAsia="tr-TR"/>
              </w:rPr>
              <w:t>Okul-Aile Birliği</w:t>
            </w:r>
            <w:r w:rsidRPr="00C3316D">
              <w:rPr>
                <w:rFonts w:ascii="Book Antiqua" w:eastAsia="Times New Roman" w:hAnsi="Book Antiqua" w:cs="Times New Roman"/>
                <w:b/>
                <w:bCs/>
                <w:lang w:eastAsia="tr-TR"/>
              </w:rPr>
              <w:t xml:space="preserve"> bütçesine katkı oranı </w:t>
            </w:r>
            <w:r w:rsidR="00B21172" w:rsidRPr="00C3316D">
              <w:rPr>
                <w:rFonts w:ascii="Book Antiqua" w:eastAsia="Times New Roman" w:hAnsi="Book Antiqua" w:cs="Times New Roman"/>
                <w:b/>
                <w:bCs/>
                <w:lang w:eastAsia="tr-TR"/>
              </w:rPr>
              <w:t>(</w:t>
            </w:r>
            <w:r w:rsidRPr="00C3316D">
              <w:rPr>
                <w:rFonts w:ascii="Book Antiqua" w:eastAsia="Times New Roman" w:hAnsi="Book Antiqua" w:cs="Times New Roman"/>
                <w:b/>
                <w:bCs/>
                <w:lang w:eastAsia="tr-TR"/>
              </w:rPr>
              <w:t>%</w:t>
            </w:r>
            <w:r w:rsidR="00B21172" w:rsidRPr="00C3316D">
              <w:rPr>
                <w:rFonts w:ascii="Book Antiqua" w:eastAsia="Times New Roman" w:hAnsi="Book Antiqua" w:cs="Times New Roman"/>
                <w:b/>
                <w:bCs/>
                <w:lang w:eastAsia="tr-TR"/>
              </w:rPr>
              <w:t>)</w:t>
            </w:r>
          </w:p>
        </w:tc>
        <w:tc>
          <w:tcPr>
            <w:tcW w:w="2126" w:type="dxa"/>
            <w:shd w:val="clear" w:color="auto" w:fill="DEEAF6" w:themeFill="accent1" w:themeFillTint="33"/>
            <w:vAlign w:val="center"/>
            <w:hideMark/>
          </w:tcPr>
          <w:p w:rsidR="00A459DE" w:rsidRPr="00C3316D" w:rsidRDefault="00A459DE" w:rsidP="00A459DE">
            <w:pPr>
              <w:spacing w:after="0" w:line="240" w:lineRule="auto"/>
              <w:jc w:val="center"/>
              <w:rPr>
                <w:rFonts w:ascii="Book Antiqua" w:eastAsia="Times New Roman" w:hAnsi="Book Antiqua" w:cs="Times New Roman"/>
                <w:lang w:eastAsia="tr-TR"/>
              </w:rPr>
            </w:pPr>
          </w:p>
        </w:tc>
        <w:tc>
          <w:tcPr>
            <w:tcW w:w="850" w:type="dxa"/>
            <w:shd w:val="clear" w:color="auto" w:fill="DEEAF6" w:themeFill="accent1" w:themeFillTint="33"/>
            <w:vAlign w:val="center"/>
          </w:tcPr>
          <w:p w:rsidR="00A459DE" w:rsidRPr="00C3316D" w:rsidRDefault="00A459DE" w:rsidP="000F3F56">
            <w:pPr>
              <w:spacing w:after="0" w:line="240" w:lineRule="auto"/>
              <w:jc w:val="center"/>
              <w:rPr>
                <w:rFonts w:ascii="Book Antiqua" w:eastAsia="Times New Roman" w:hAnsi="Book Antiqua" w:cs="Times New Roman"/>
                <w:lang w:eastAsia="tr-TR"/>
              </w:rPr>
            </w:pPr>
          </w:p>
        </w:tc>
        <w:tc>
          <w:tcPr>
            <w:tcW w:w="783" w:type="dxa"/>
            <w:shd w:val="clear" w:color="auto" w:fill="DEEAF6" w:themeFill="accent1" w:themeFillTint="33"/>
            <w:vAlign w:val="center"/>
          </w:tcPr>
          <w:p w:rsidR="00A459DE" w:rsidRPr="00C3316D" w:rsidRDefault="00D45F7F" w:rsidP="000F3F56">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b/>
                <w:bCs/>
                <w:lang w:eastAsia="tr-TR"/>
              </w:rPr>
              <w:t>%</w:t>
            </w:r>
            <w:r>
              <w:rPr>
                <w:rFonts w:ascii="Book Antiqua" w:eastAsia="Times New Roman" w:hAnsi="Book Antiqua" w:cs="Times New Roman"/>
                <w:b/>
                <w:bCs/>
                <w:lang w:eastAsia="tr-TR"/>
              </w:rPr>
              <w:t xml:space="preserve"> 0</w:t>
            </w:r>
          </w:p>
        </w:tc>
        <w:tc>
          <w:tcPr>
            <w:tcW w:w="850" w:type="dxa"/>
            <w:shd w:val="clear" w:color="auto" w:fill="DEEAF6" w:themeFill="accent1" w:themeFillTint="33"/>
            <w:vAlign w:val="center"/>
          </w:tcPr>
          <w:p w:rsidR="00A459DE" w:rsidRPr="00C3316D" w:rsidRDefault="00D45F7F" w:rsidP="00D45F7F">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b/>
                <w:bCs/>
                <w:lang w:eastAsia="tr-TR"/>
              </w:rPr>
              <w:t>%</w:t>
            </w:r>
            <w:r>
              <w:rPr>
                <w:rFonts w:ascii="Book Antiqua" w:eastAsia="Times New Roman" w:hAnsi="Book Antiqua" w:cs="Times New Roman"/>
                <w:b/>
                <w:bCs/>
                <w:lang w:eastAsia="tr-TR"/>
              </w:rPr>
              <w:t xml:space="preserve"> 0</w:t>
            </w:r>
          </w:p>
        </w:tc>
        <w:tc>
          <w:tcPr>
            <w:tcW w:w="1027" w:type="dxa"/>
            <w:shd w:val="clear" w:color="auto" w:fill="DEEAF6" w:themeFill="accent1" w:themeFillTint="33"/>
            <w:vAlign w:val="center"/>
          </w:tcPr>
          <w:p w:rsidR="00A459DE" w:rsidRPr="00C3316D" w:rsidRDefault="00D45F7F" w:rsidP="000F3F56">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b/>
                <w:bCs/>
                <w:lang w:eastAsia="tr-TR"/>
              </w:rPr>
              <w:t>%</w:t>
            </w:r>
            <w:r>
              <w:rPr>
                <w:rFonts w:ascii="Book Antiqua" w:eastAsia="Times New Roman" w:hAnsi="Book Antiqua" w:cs="Times New Roman"/>
                <w:b/>
                <w:bCs/>
                <w:lang w:eastAsia="tr-TR"/>
              </w:rPr>
              <w:t xml:space="preserve"> 10</w:t>
            </w:r>
          </w:p>
        </w:tc>
      </w:tr>
      <w:tr w:rsidR="00A459DE" w:rsidRPr="00C3316D" w:rsidTr="00C9086E">
        <w:trPr>
          <w:trHeight w:val="698"/>
        </w:trPr>
        <w:tc>
          <w:tcPr>
            <w:tcW w:w="3936" w:type="dxa"/>
            <w:shd w:val="clear" w:color="auto" w:fill="DEEAF6" w:themeFill="accent1" w:themeFillTint="33"/>
            <w:vAlign w:val="center"/>
          </w:tcPr>
          <w:p w:rsidR="00A459DE" w:rsidRPr="00C3316D" w:rsidRDefault="00A459DE" w:rsidP="00B21172">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PG.3.2.3:</w:t>
            </w:r>
            <w:r w:rsidR="00B21172" w:rsidRPr="00C3316D">
              <w:rPr>
                <w:rFonts w:ascii="Book Antiqua" w:eastAsia="Times New Roman" w:hAnsi="Book Antiqua" w:cs="Times New Roman"/>
                <w:b/>
                <w:bCs/>
                <w:lang w:eastAsia="tr-TR"/>
              </w:rPr>
              <w:t xml:space="preserve">Veli </w:t>
            </w:r>
            <w:r w:rsidR="00665CA0" w:rsidRPr="00C3316D">
              <w:rPr>
                <w:rFonts w:ascii="Book Antiqua" w:eastAsia="Times New Roman" w:hAnsi="Book Antiqua" w:cs="Times New Roman"/>
                <w:b/>
                <w:bCs/>
                <w:lang w:eastAsia="tr-TR"/>
              </w:rPr>
              <w:t>bağışlarının Okul</w:t>
            </w:r>
            <w:r w:rsidR="00B21172" w:rsidRPr="00C3316D">
              <w:rPr>
                <w:rFonts w:ascii="Book Antiqua" w:eastAsia="Times New Roman" w:hAnsi="Book Antiqua" w:cs="Times New Roman"/>
                <w:b/>
                <w:bCs/>
                <w:lang w:eastAsia="tr-TR"/>
              </w:rPr>
              <w:t>-Aile Birliği</w:t>
            </w:r>
            <w:r w:rsidRPr="00C3316D">
              <w:rPr>
                <w:rFonts w:ascii="Book Antiqua" w:eastAsia="Times New Roman" w:hAnsi="Book Antiqua" w:cs="Times New Roman"/>
                <w:b/>
                <w:bCs/>
                <w:lang w:eastAsia="tr-TR"/>
              </w:rPr>
              <w:t xml:space="preserve"> bütçesine katkı oranı </w:t>
            </w:r>
            <w:r w:rsidR="00B21172" w:rsidRPr="00C3316D">
              <w:rPr>
                <w:rFonts w:ascii="Book Antiqua" w:eastAsia="Times New Roman" w:hAnsi="Book Antiqua" w:cs="Times New Roman"/>
                <w:b/>
                <w:bCs/>
                <w:lang w:eastAsia="tr-TR"/>
              </w:rPr>
              <w:t>(</w:t>
            </w:r>
            <w:r w:rsidRPr="00C3316D">
              <w:rPr>
                <w:rFonts w:ascii="Book Antiqua" w:eastAsia="Times New Roman" w:hAnsi="Book Antiqua" w:cs="Times New Roman"/>
                <w:b/>
                <w:bCs/>
                <w:lang w:eastAsia="tr-TR"/>
              </w:rPr>
              <w:t>%</w:t>
            </w:r>
            <w:r w:rsidR="00B21172" w:rsidRPr="00C3316D">
              <w:rPr>
                <w:rFonts w:ascii="Book Antiqua" w:eastAsia="Times New Roman" w:hAnsi="Book Antiqua" w:cs="Times New Roman"/>
                <w:b/>
                <w:bCs/>
                <w:lang w:eastAsia="tr-TR"/>
              </w:rPr>
              <w:t>)</w:t>
            </w:r>
          </w:p>
        </w:tc>
        <w:tc>
          <w:tcPr>
            <w:tcW w:w="2126" w:type="dxa"/>
            <w:shd w:val="clear" w:color="auto" w:fill="DEEAF6" w:themeFill="accent1" w:themeFillTint="33"/>
            <w:vAlign w:val="center"/>
          </w:tcPr>
          <w:p w:rsidR="00A459DE" w:rsidRPr="00C3316D" w:rsidRDefault="00A459DE" w:rsidP="00A459DE">
            <w:pPr>
              <w:spacing w:after="0" w:line="240" w:lineRule="auto"/>
              <w:jc w:val="center"/>
              <w:rPr>
                <w:rFonts w:ascii="Book Antiqua" w:eastAsia="Times New Roman" w:hAnsi="Book Antiqua" w:cs="Times New Roman"/>
                <w:lang w:eastAsia="tr-TR"/>
              </w:rPr>
            </w:pPr>
          </w:p>
        </w:tc>
        <w:tc>
          <w:tcPr>
            <w:tcW w:w="850" w:type="dxa"/>
            <w:shd w:val="clear" w:color="auto" w:fill="DEEAF6" w:themeFill="accent1" w:themeFillTint="33"/>
            <w:noWrap/>
            <w:vAlign w:val="center"/>
          </w:tcPr>
          <w:p w:rsidR="00A459DE" w:rsidRPr="00C3316D" w:rsidRDefault="00A459DE" w:rsidP="000F3F56">
            <w:pPr>
              <w:spacing w:after="0" w:line="240" w:lineRule="auto"/>
              <w:jc w:val="center"/>
              <w:rPr>
                <w:rFonts w:ascii="Book Antiqua" w:eastAsia="Times New Roman" w:hAnsi="Book Antiqua" w:cs="Times New Roman"/>
                <w:lang w:eastAsia="tr-TR"/>
              </w:rPr>
            </w:pPr>
          </w:p>
        </w:tc>
        <w:tc>
          <w:tcPr>
            <w:tcW w:w="783" w:type="dxa"/>
            <w:shd w:val="clear" w:color="auto" w:fill="DEEAF6" w:themeFill="accent1" w:themeFillTint="33"/>
            <w:vAlign w:val="center"/>
          </w:tcPr>
          <w:p w:rsidR="00A459DE" w:rsidRPr="00C3316D" w:rsidRDefault="00D45F7F" w:rsidP="000F3F56">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b/>
                <w:bCs/>
                <w:lang w:eastAsia="tr-TR"/>
              </w:rPr>
              <w:t>%</w:t>
            </w:r>
          </w:p>
        </w:tc>
        <w:tc>
          <w:tcPr>
            <w:tcW w:w="850" w:type="dxa"/>
            <w:shd w:val="clear" w:color="auto" w:fill="DEEAF6" w:themeFill="accent1" w:themeFillTint="33"/>
            <w:vAlign w:val="center"/>
          </w:tcPr>
          <w:p w:rsidR="00A459DE" w:rsidRPr="00C3316D" w:rsidRDefault="00D45F7F" w:rsidP="000F3F56">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b/>
                <w:bCs/>
                <w:lang w:eastAsia="tr-TR"/>
              </w:rPr>
              <w:t>%</w:t>
            </w:r>
            <w:r>
              <w:rPr>
                <w:rFonts w:ascii="Book Antiqua" w:eastAsia="Times New Roman" w:hAnsi="Book Antiqua" w:cs="Times New Roman"/>
                <w:b/>
                <w:bCs/>
                <w:lang w:eastAsia="tr-TR"/>
              </w:rPr>
              <w:t>56</w:t>
            </w:r>
          </w:p>
        </w:tc>
        <w:tc>
          <w:tcPr>
            <w:tcW w:w="1027" w:type="dxa"/>
            <w:shd w:val="clear" w:color="auto" w:fill="DEEAF6" w:themeFill="accent1" w:themeFillTint="33"/>
            <w:noWrap/>
            <w:vAlign w:val="center"/>
          </w:tcPr>
          <w:p w:rsidR="00A459DE" w:rsidRPr="00C3316D" w:rsidRDefault="00D45F7F" w:rsidP="00312DFA">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b/>
                <w:bCs/>
                <w:lang w:eastAsia="tr-TR"/>
              </w:rPr>
              <w:t>%</w:t>
            </w:r>
            <w:r>
              <w:rPr>
                <w:rFonts w:ascii="Book Antiqua" w:eastAsia="Times New Roman" w:hAnsi="Book Antiqua" w:cs="Times New Roman"/>
                <w:b/>
                <w:bCs/>
                <w:lang w:eastAsia="tr-TR"/>
              </w:rPr>
              <w:t>60</w:t>
            </w:r>
          </w:p>
        </w:tc>
      </w:tr>
      <w:tr w:rsidR="00955982" w:rsidRPr="00C3316D" w:rsidTr="00C9086E">
        <w:trPr>
          <w:trHeight w:val="641"/>
        </w:trPr>
        <w:tc>
          <w:tcPr>
            <w:tcW w:w="3936" w:type="dxa"/>
            <w:vMerge w:val="restart"/>
            <w:shd w:val="clear" w:color="auto" w:fill="DEEAF6" w:themeFill="accent1" w:themeFillTint="33"/>
            <w:vAlign w:val="center"/>
          </w:tcPr>
          <w:p w:rsidR="00955982" w:rsidRPr="00C3316D" w:rsidRDefault="00955982" w:rsidP="00955982">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PG.3.2.4: Faaliyet ve etkinliklerden elde edilen gelirlerin Okul-Aile Birliği bütçesine katkı oranı (%)</w:t>
            </w:r>
          </w:p>
        </w:tc>
        <w:tc>
          <w:tcPr>
            <w:tcW w:w="2126" w:type="dxa"/>
            <w:shd w:val="clear" w:color="auto" w:fill="DEEAF6" w:themeFill="accent1" w:themeFillTint="33"/>
            <w:vAlign w:val="center"/>
          </w:tcPr>
          <w:p w:rsidR="00955982" w:rsidRPr="00C3316D" w:rsidRDefault="00955982" w:rsidP="0072782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Kermes</w:t>
            </w:r>
          </w:p>
        </w:tc>
        <w:tc>
          <w:tcPr>
            <w:tcW w:w="850" w:type="dxa"/>
            <w:shd w:val="clear" w:color="auto" w:fill="DEEAF6" w:themeFill="accent1" w:themeFillTint="33"/>
            <w:noWrap/>
            <w:vAlign w:val="center"/>
          </w:tcPr>
          <w:p w:rsidR="00955982" w:rsidRPr="00C3316D" w:rsidRDefault="00955982" w:rsidP="000F3F56">
            <w:pPr>
              <w:spacing w:after="0" w:line="240" w:lineRule="auto"/>
              <w:jc w:val="center"/>
              <w:rPr>
                <w:rFonts w:ascii="Book Antiqua" w:eastAsia="Times New Roman" w:hAnsi="Book Antiqua" w:cs="Times New Roman"/>
                <w:lang w:eastAsia="tr-TR"/>
              </w:rPr>
            </w:pPr>
          </w:p>
        </w:tc>
        <w:tc>
          <w:tcPr>
            <w:tcW w:w="783" w:type="dxa"/>
            <w:shd w:val="clear" w:color="auto" w:fill="DEEAF6" w:themeFill="accent1" w:themeFillTint="33"/>
            <w:vAlign w:val="center"/>
          </w:tcPr>
          <w:p w:rsidR="00955982" w:rsidRPr="00C3316D" w:rsidRDefault="00955982" w:rsidP="000F3F56">
            <w:pPr>
              <w:spacing w:after="0" w:line="240" w:lineRule="auto"/>
              <w:jc w:val="center"/>
              <w:rPr>
                <w:rFonts w:ascii="Book Antiqua" w:eastAsia="Times New Roman" w:hAnsi="Book Antiqua" w:cs="Times New Roman"/>
                <w:lang w:eastAsia="tr-TR"/>
              </w:rPr>
            </w:pPr>
          </w:p>
        </w:tc>
        <w:tc>
          <w:tcPr>
            <w:tcW w:w="850" w:type="dxa"/>
            <w:shd w:val="clear" w:color="auto" w:fill="DEEAF6" w:themeFill="accent1" w:themeFillTint="33"/>
            <w:vAlign w:val="center"/>
          </w:tcPr>
          <w:p w:rsidR="00955982" w:rsidRPr="00C3316D" w:rsidRDefault="00D45F7F" w:rsidP="000F3F56">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b/>
                <w:bCs/>
                <w:lang w:eastAsia="tr-TR"/>
              </w:rPr>
              <w:t>%</w:t>
            </w:r>
            <w:r w:rsidR="00A139B2">
              <w:rPr>
                <w:rFonts w:ascii="Book Antiqua" w:eastAsia="Times New Roman" w:hAnsi="Book Antiqua" w:cs="Times New Roman"/>
                <w:b/>
                <w:bCs/>
                <w:lang w:eastAsia="tr-TR"/>
              </w:rPr>
              <w:t>0</w:t>
            </w:r>
          </w:p>
        </w:tc>
        <w:tc>
          <w:tcPr>
            <w:tcW w:w="1027" w:type="dxa"/>
            <w:shd w:val="clear" w:color="auto" w:fill="DEEAF6" w:themeFill="accent1" w:themeFillTint="33"/>
            <w:noWrap/>
            <w:vAlign w:val="center"/>
          </w:tcPr>
          <w:p w:rsidR="00955982" w:rsidRPr="00C3316D" w:rsidRDefault="00D45F7F" w:rsidP="00665CA0">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b/>
                <w:bCs/>
                <w:lang w:eastAsia="tr-TR"/>
              </w:rPr>
              <w:t>%</w:t>
            </w:r>
            <w:r w:rsidR="00A139B2">
              <w:rPr>
                <w:rFonts w:ascii="Book Antiqua" w:eastAsia="Times New Roman" w:hAnsi="Book Antiqua" w:cs="Times New Roman"/>
                <w:b/>
                <w:bCs/>
                <w:lang w:eastAsia="tr-TR"/>
              </w:rPr>
              <w:t>5</w:t>
            </w:r>
          </w:p>
        </w:tc>
      </w:tr>
      <w:tr w:rsidR="00955982" w:rsidRPr="00C3316D" w:rsidTr="00C9086E">
        <w:trPr>
          <w:trHeight w:val="641"/>
        </w:trPr>
        <w:tc>
          <w:tcPr>
            <w:tcW w:w="3936" w:type="dxa"/>
            <w:vMerge/>
            <w:shd w:val="clear" w:color="auto" w:fill="DEEAF6" w:themeFill="accent1" w:themeFillTint="33"/>
            <w:vAlign w:val="center"/>
          </w:tcPr>
          <w:p w:rsidR="00955982" w:rsidRPr="00C3316D" w:rsidRDefault="00955982" w:rsidP="00665CA0">
            <w:pPr>
              <w:spacing w:after="0" w:line="240" w:lineRule="auto"/>
              <w:rPr>
                <w:rFonts w:ascii="Book Antiqua" w:eastAsia="Times New Roman" w:hAnsi="Book Antiqua" w:cs="Times New Roman"/>
                <w:b/>
                <w:bCs/>
                <w:lang w:eastAsia="tr-TR"/>
              </w:rPr>
            </w:pPr>
          </w:p>
        </w:tc>
        <w:tc>
          <w:tcPr>
            <w:tcW w:w="2126" w:type="dxa"/>
            <w:shd w:val="clear" w:color="auto" w:fill="DEEAF6" w:themeFill="accent1" w:themeFillTint="33"/>
            <w:vAlign w:val="center"/>
          </w:tcPr>
          <w:p w:rsidR="00955982" w:rsidRPr="00C3316D" w:rsidRDefault="00955982" w:rsidP="00727827">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Gezi, Tiyatro v.b. etkinlikler ile gece düzenleme etkinlikleri</w:t>
            </w:r>
          </w:p>
        </w:tc>
        <w:tc>
          <w:tcPr>
            <w:tcW w:w="850" w:type="dxa"/>
            <w:shd w:val="clear" w:color="auto" w:fill="DEEAF6" w:themeFill="accent1" w:themeFillTint="33"/>
            <w:noWrap/>
            <w:vAlign w:val="center"/>
          </w:tcPr>
          <w:p w:rsidR="00955982" w:rsidRPr="00C3316D" w:rsidRDefault="00955982" w:rsidP="000F3F56">
            <w:pPr>
              <w:spacing w:after="0" w:line="240" w:lineRule="auto"/>
              <w:jc w:val="center"/>
              <w:rPr>
                <w:rFonts w:ascii="Book Antiqua" w:eastAsia="Times New Roman" w:hAnsi="Book Antiqua" w:cs="Times New Roman"/>
                <w:lang w:eastAsia="tr-TR"/>
              </w:rPr>
            </w:pPr>
          </w:p>
        </w:tc>
        <w:tc>
          <w:tcPr>
            <w:tcW w:w="783" w:type="dxa"/>
            <w:shd w:val="clear" w:color="auto" w:fill="DEEAF6" w:themeFill="accent1" w:themeFillTint="33"/>
            <w:vAlign w:val="center"/>
          </w:tcPr>
          <w:p w:rsidR="00955982" w:rsidRPr="00C3316D" w:rsidRDefault="00955982" w:rsidP="000F3F56">
            <w:pPr>
              <w:spacing w:after="0" w:line="240" w:lineRule="auto"/>
              <w:jc w:val="center"/>
              <w:rPr>
                <w:rFonts w:ascii="Book Antiqua" w:eastAsia="Times New Roman" w:hAnsi="Book Antiqua" w:cs="Times New Roman"/>
                <w:lang w:eastAsia="tr-TR"/>
              </w:rPr>
            </w:pPr>
          </w:p>
        </w:tc>
        <w:tc>
          <w:tcPr>
            <w:tcW w:w="850" w:type="dxa"/>
            <w:shd w:val="clear" w:color="auto" w:fill="DEEAF6" w:themeFill="accent1" w:themeFillTint="33"/>
            <w:vAlign w:val="center"/>
          </w:tcPr>
          <w:p w:rsidR="00955982" w:rsidRPr="00C3316D" w:rsidRDefault="00D45F7F" w:rsidP="000F3F56">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b/>
                <w:bCs/>
                <w:lang w:eastAsia="tr-TR"/>
              </w:rPr>
              <w:t>%</w:t>
            </w:r>
          </w:p>
        </w:tc>
        <w:tc>
          <w:tcPr>
            <w:tcW w:w="1027" w:type="dxa"/>
            <w:shd w:val="clear" w:color="auto" w:fill="DEEAF6" w:themeFill="accent1" w:themeFillTint="33"/>
            <w:noWrap/>
            <w:vAlign w:val="center"/>
          </w:tcPr>
          <w:p w:rsidR="00955982" w:rsidRPr="00C3316D" w:rsidRDefault="00D45F7F" w:rsidP="00955982">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b/>
                <w:bCs/>
                <w:lang w:eastAsia="tr-TR"/>
              </w:rPr>
              <w:t>%</w:t>
            </w:r>
          </w:p>
        </w:tc>
      </w:tr>
      <w:tr w:rsidR="00A459DE" w:rsidRPr="00C3316D" w:rsidTr="00C9086E">
        <w:trPr>
          <w:trHeight w:val="707"/>
        </w:trPr>
        <w:tc>
          <w:tcPr>
            <w:tcW w:w="3936" w:type="dxa"/>
            <w:shd w:val="clear" w:color="auto" w:fill="DEEAF6" w:themeFill="accent1" w:themeFillTint="33"/>
            <w:vAlign w:val="center"/>
          </w:tcPr>
          <w:p w:rsidR="00A459DE" w:rsidRPr="00C3316D" w:rsidRDefault="00A459DE" w:rsidP="00A459DE">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PG.3.2.5:Kurum fiziki kapasitesini geliştirme ve iyileştirmeye yönelik yapılan harcamaların kurum bütçesine oranı %</w:t>
            </w:r>
          </w:p>
        </w:tc>
        <w:tc>
          <w:tcPr>
            <w:tcW w:w="2126" w:type="dxa"/>
            <w:shd w:val="clear" w:color="auto" w:fill="DEEAF6" w:themeFill="accent1" w:themeFillTint="33"/>
            <w:vAlign w:val="center"/>
          </w:tcPr>
          <w:p w:rsidR="00A459DE" w:rsidRPr="00C3316D" w:rsidRDefault="00A459DE" w:rsidP="00A459DE">
            <w:pPr>
              <w:spacing w:after="0" w:line="240" w:lineRule="auto"/>
              <w:jc w:val="center"/>
              <w:rPr>
                <w:rFonts w:ascii="Book Antiqua" w:eastAsia="Times New Roman" w:hAnsi="Book Antiqua" w:cs="Times New Roman"/>
                <w:lang w:eastAsia="tr-TR"/>
              </w:rPr>
            </w:pPr>
          </w:p>
        </w:tc>
        <w:tc>
          <w:tcPr>
            <w:tcW w:w="850" w:type="dxa"/>
            <w:shd w:val="clear" w:color="auto" w:fill="DEEAF6" w:themeFill="accent1" w:themeFillTint="33"/>
            <w:noWrap/>
            <w:vAlign w:val="center"/>
          </w:tcPr>
          <w:p w:rsidR="00A459DE" w:rsidRPr="00C3316D" w:rsidRDefault="00A459DE" w:rsidP="000F3F56">
            <w:pPr>
              <w:spacing w:after="0" w:line="240" w:lineRule="auto"/>
              <w:jc w:val="center"/>
              <w:rPr>
                <w:rFonts w:ascii="Book Antiqua" w:eastAsia="Times New Roman" w:hAnsi="Book Antiqua" w:cs="Times New Roman"/>
                <w:lang w:eastAsia="tr-TR"/>
              </w:rPr>
            </w:pPr>
          </w:p>
        </w:tc>
        <w:tc>
          <w:tcPr>
            <w:tcW w:w="783" w:type="dxa"/>
            <w:shd w:val="clear" w:color="auto" w:fill="DEEAF6" w:themeFill="accent1" w:themeFillTint="33"/>
            <w:vAlign w:val="center"/>
          </w:tcPr>
          <w:p w:rsidR="00A459DE" w:rsidRPr="00C3316D" w:rsidRDefault="00D45F7F" w:rsidP="000F3F56">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b/>
                <w:bCs/>
                <w:lang w:eastAsia="tr-TR"/>
              </w:rPr>
              <w:t>%</w:t>
            </w:r>
            <w:r>
              <w:rPr>
                <w:rFonts w:ascii="Book Antiqua" w:eastAsia="Times New Roman" w:hAnsi="Book Antiqua" w:cs="Times New Roman"/>
                <w:b/>
                <w:bCs/>
                <w:lang w:eastAsia="tr-TR"/>
              </w:rPr>
              <w:t>0</w:t>
            </w:r>
          </w:p>
        </w:tc>
        <w:tc>
          <w:tcPr>
            <w:tcW w:w="850" w:type="dxa"/>
            <w:shd w:val="clear" w:color="auto" w:fill="DEEAF6" w:themeFill="accent1" w:themeFillTint="33"/>
            <w:vAlign w:val="center"/>
          </w:tcPr>
          <w:p w:rsidR="00A459DE" w:rsidRPr="00C3316D" w:rsidRDefault="00D45F7F" w:rsidP="000F3F56">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b/>
                <w:bCs/>
                <w:lang w:eastAsia="tr-TR"/>
              </w:rPr>
              <w:t>%</w:t>
            </w:r>
            <w:r w:rsidR="00A139B2">
              <w:rPr>
                <w:rFonts w:ascii="Book Antiqua" w:eastAsia="Times New Roman" w:hAnsi="Book Antiqua" w:cs="Times New Roman"/>
                <w:b/>
                <w:bCs/>
                <w:lang w:eastAsia="tr-TR"/>
              </w:rPr>
              <w:t>6.6</w:t>
            </w:r>
          </w:p>
        </w:tc>
        <w:tc>
          <w:tcPr>
            <w:tcW w:w="1027" w:type="dxa"/>
            <w:shd w:val="clear" w:color="auto" w:fill="DEEAF6" w:themeFill="accent1" w:themeFillTint="33"/>
            <w:noWrap/>
            <w:vAlign w:val="center"/>
          </w:tcPr>
          <w:p w:rsidR="00A459DE" w:rsidRPr="00C3316D" w:rsidRDefault="00D45F7F" w:rsidP="000F3F56">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b/>
                <w:bCs/>
                <w:lang w:eastAsia="tr-TR"/>
              </w:rPr>
              <w:t>%</w:t>
            </w:r>
            <w:r w:rsidR="00A139B2">
              <w:rPr>
                <w:rFonts w:ascii="Book Antiqua" w:eastAsia="Times New Roman" w:hAnsi="Book Antiqua" w:cs="Times New Roman"/>
                <w:b/>
                <w:bCs/>
                <w:lang w:eastAsia="tr-TR"/>
              </w:rPr>
              <w:t>10</w:t>
            </w:r>
          </w:p>
        </w:tc>
      </w:tr>
      <w:tr w:rsidR="00A459DE" w:rsidRPr="00C3316D" w:rsidTr="00C9086E">
        <w:trPr>
          <w:trHeight w:val="641"/>
        </w:trPr>
        <w:tc>
          <w:tcPr>
            <w:tcW w:w="3936" w:type="dxa"/>
            <w:shd w:val="clear" w:color="auto" w:fill="DEEAF6" w:themeFill="accent1" w:themeFillTint="33"/>
            <w:vAlign w:val="center"/>
          </w:tcPr>
          <w:p w:rsidR="00A459DE" w:rsidRPr="00C3316D" w:rsidRDefault="006A7B1B" w:rsidP="009E111F">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PG.3.2.</w:t>
            </w:r>
            <w:r w:rsidR="009E111F" w:rsidRPr="00C3316D">
              <w:rPr>
                <w:rFonts w:ascii="Book Antiqua" w:eastAsia="Times New Roman" w:hAnsi="Book Antiqua" w:cs="Times New Roman"/>
                <w:b/>
                <w:bCs/>
                <w:lang w:eastAsia="tr-TR"/>
              </w:rPr>
              <w:t>6</w:t>
            </w:r>
            <w:r w:rsidRPr="00C3316D">
              <w:rPr>
                <w:rFonts w:ascii="Book Antiqua" w:eastAsia="Times New Roman" w:hAnsi="Book Antiqua" w:cs="Times New Roman"/>
                <w:b/>
                <w:bCs/>
                <w:lang w:eastAsia="tr-TR"/>
              </w:rPr>
              <w:t>:</w:t>
            </w:r>
            <w:r w:rsidR="009E111F" w:rsidRPr="00C3316D">
              <w:rPr>
                <w:rFonts w:ascii="Book Antiqua" w:eastAsia="Times New Roman" w:hAnsi="Book Antiqua" w:cs="Times New Roman"/>
                <w:b/>
                <w:bCs/>
                <w:lang w:eastAsia="tr-TR"/>
              </w:rPr>
              <w:t xml:space="preserve"> Etkileşimli tahta olan dersliklerin tüm dersliklere oranı (</w:t>
            </w:r>
            <w:r w:rsidRPr="00C3316D">
              <w:rPr>
                <w:rFonts w:ascii="Book Antiqua" w:eastAsia="Times New Roman" w:hAnsi="Book Antiqua" w:cs="Times New Roman"/>
                <w:b/>
                <w:bCs/>
                <w:lang w:eastAsia="tr-TR"/>
              </w:rPr>
              <w:t>%</w:t>
            </w:r>
            <w:r w:rsidR="009E111F" w:rsidRPr="00C3316D">
              <w:rPr>
                <w:rFonts w:ascii="Book Antiqua" w:eastAsia="Times New Roman" w:hAnsi="Book Antiqua" w:cs="Times New Roman"/>
                <w:b/>
                <w:bCs/>
                <w:lang w:eastAsia="tr-TR"/>
              </w:rPr>
              <w:t>)</w:t>
            </w:r>
          </w:p>
        </w:tc>
        <w:tc>
          <w:tcPr>
            <w:tcW w:w="2126" w:type="dxa"/>
            <w:shd w:val="clear" w:color="auto" w:fill="DEEAF6" w:themeFill="accent1" w:themeFillTint="33"/>
            <w:vAlign w:val="center"/>
          </w:tcPr>
          <w:p w:rsidR="00A459DE" w:rsidRPr="00C3316D" w:rsidRDefault="00A459DE" w:rsidP="00A459DE">
            <w:pPr>
              <w:spacing w:after="0" w:line="240" w:lineRule="auto"/>
              <w:jc w:val="center"/>
              <w:rPr>
                <w:rFonts w:ascii="Book Antiqua" w:eastAsia="Times New Roman" w:hAnsi="Book Antiqua" w:cs="Times New Roman"/>
                <w:lang w:eastAsia="tr-TR"/>
              </w:rPr>
            </w:pPr>
          </w:p>
        </w:tc>
        <w:tc>
          <w:tcPr>
            <w:tcW w:w="850" w:type="dxa"/>
            <w:shd w:val="clear" w:color="auto" w:fill="DEEAF6" w:themeFill="accent1" w:themeFillTint="33"/>
            <w:noWrap/>
            <w:vAlign w:val="center"/>
          </w:tcPr>
          <w:p w:rsidR="00A459DE" w:rsidRPr="00C3316D" w:rsidRDefault="00A459DE" w:rsidP="000F3F56">
            <w:pPr>
              <w:spacing w:after="0" w:line="240" w:lineRule="auto"/>
              <w:jc w:val="center"/>
              <w:rPr>
                <w:rFonts w:ascii="Book Antiqua" w:eastAsia="Times New Roman" w:hAnsi="Book Antiqua" w:cs="Times New Roman"/>
                <w:lang w:eastAsia="tr-TR"/>
              </w:rPr>
            </w:pPr>
          </w:p>
        </w:tc>
        <w:tc>
          <w:tcPr>
            <w:tcW w:w="783" w:type="dxa"/>
            <w:shd w:val="clear" w:color="auto" w:fill="DEEAF6" w:themeFill="accent1" w:themeFillTint="33"/>
            <w:vAlign w:val="center"/>
          </w:tcPr>
          <w:p w:rsidR="00A459DE" w:rsidRPr="00C3316D" w:rsidRDefault="00D45F7F" w:rsidP="000F3F56">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b/>
                <w:bCs/>
                <w:lang w:eastAsia="tr-TR"/>
              </w:rPr>
              <w:t>%</w:t>
            </w:r>
            <w:r>
              <w:rPr>
                <w:rFonts w:ascii="Book Antiqua" w:eastAsia="Times New Roman" w:hAnsi="Book Antiqua" w:cs="Times New Roman"/>
                <w:b/>
                <w:bCs/>
                <w:lang w:eastAsia="tr-TR"/>
              </w:rPr>
              <w:t>0</w:t>
            </w:r>
          </w:p>
        </w:tc>
        <w:tc>
          <w:tcPr>
            <w:tcW w:w="850" w:type="dxa"/>
            <w:shd w:val="clear" w:color="auto" w:fill="DEEAF6" w:themeFill="accent1" w:themeFillTint="33"/>
            <w:vAlign w:val="center"/>
          </w:tcPr>
          <w:p w:rsidR="00A459DE" w:rsidRPr="00C3316D" w:rsidRDefault="00D45F7F" w:rsidP="000F3F56">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b/>
                <w:bCs/>
                <w:lang w:eastAsia="tr-TR"/>
              </w:rPr>
              <w:t>%</w:t>
            </w:r>
            <w:r>
              <w:rPr>
                <w:rFonts w:ascii="Book Antiqua" w:eastAsia="Times New Roman" w:hAnsi="Book Antiqua" w:cs="Times New Roman"/>
                <w:b/>
                <w:bCs/>
                <w:lang w:eastAsia="tr-TR"/>
              </w:rPr>
              <w:t>0</w:t>
            </w:r>
          </w:p>
        </w:tc>
        <w:tc>
          <w:tcPr>
            <w:tcW w:w="1027" w:type="dxa"/>
            <w:shd w:val="clear" w:color="auto" w:fill="DEEAF6" w:themeFill="accent1" w:themeFillTint="33"/>
            <w:noWrap/>
            <w:vAlign w:val="center"/>
          </w:tcPr>
          <w:p w:rsidR="00A459DE" w:rsidRPr="00C3316D" w:rsidRDefault="00D45F7F" w:rsidP="000F3F56">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b/>
                <w:bCs/>
                <w:lang w:eastAsia="tr-TR"/>
              </w:rPr>
              <w:t>%</w:t>
            </w:r>
            <w:r>
              <w:rPr>
                <w:rFonts w:ascii="Book Antiqua" w:eastAsia="Times New Roman" w:hAnsi="Book Antiqua" w:cs="Times New Roman"/>
                <w:b/>
                <w:bCs/>
                <w:lang w:eastAsia="tr-TR"/>
              </w:rPr>
              <w:t>100</w:t>
            </w:r>
          </w:p>
        </w:tc>
      </w:tr>
      <w:tr w:rsidR="006A7B1B" w:rsidRPr="00C3316D" w:rsidTr="00C9086E">
        <w:trPr>
          <w:trHeight w:val="654"/>
        </w:trPr>
        <w:tc>
          <w:tcPr>
            <w:tcW w:w="3936" w:type="dxa"/>
            <w:shd w:val="clear" w:color="auto" w:fill="DEEAF6" w:themeFill="accent1" w:themeFillTint="33"/>
            <w:vAlign w:val="center"/>
          </w:tcPr>
          <w:p w:rsidR="006A7B1B" w:rsidRPr="00C3316D" w:rsidRDefault="006A7B1B" w:rsidP="009E111F">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PG.3.2.</w:t>
            </w:r>
            <w:r w:rsidR="009E111F" w:rsidRPr="00C3316D">
              <w:rPr>
                <w:rFonts w:ascii="Book Antiqua" w:eastAsia="Times New Roman" w:hAnsi="Book Antiqua" w:cs="Times New Roman"/>
                <w:b/>
                <w:bCs/>
                <w:lang w:eastAsia="tr-TR"/>
              </w:rPr>
              <w:t>7</w:t>
            </w:r>
            <w:r w:rsidRPr="00C3316D">
              <w:rPr>
                <w:rFonts w:ascii="Book Antiqua" w:eastAsia="Times New Roman" w:hAnsi="Book Antiqua" w:cs="Times New Roman"/>
                <w:b/>
                <w:bCs/>
                <w:lang w:eastAsia="tr-TR"/>
              </w:rPr>
              <w:t>:  Z-Kütüphane Sayısı</w:t>
            </w:r>
          </w:p>
        </w:tc>
        <w:tc>
          <w:tcPr>
            <w:tcW w:w="2126" w:type="dxa"/>
            <w:shd w:val="clear" w:color="auto" w:fill="DEEAF6" w:themeFill="accent1" w:themeFillTint="33"/>
            <w:vAlign w:val="center"/>
          </w:tcPr>
          <w:p w:rsidR="006A7B1B" w:rsidRPr="00C3316D" w:rsidRDefault="006A7B1B" w:rsidP="00A459DE">
            <w:pPr>
              <w:spacing w:after="0" w:line="240" w:lineRule="auto"/>
              <w:jc w:val="center"/>
              <w:rPr>
                <w:rFonts w:ascii="Book Antiqua" w:eastAsia="Times New Roman" w:hAnsi="Book Antiqua" w:cs="Times New Roman"/>
                <w:lang w:eastAsia="tr-TR"/>
              </w:rPr>
            </w:pPr>
          </w:p>
        </w:tc>
        <w:tc>
          <w:tcPr>
            <w:tcW w:w="850" w:type="dxa"/>
            <w:shd w:val="clear" w:color="auto" w:fill="DEEAF6" w:themeFill="accent1" w:themeFillTint="33"/>
            <w:noWrap/>
            <w:vAlign w:val="center"/>
          </w:tcPr>
          <w:p w:rsidR="006A7B1B" w:rsidRPr="00C3316D" w:rsidRDefault="006A7B1B" w:rsidP="000F3F56">
            <w:pPr>
              <w:spacing w:after="0" w:line="240" w:lineRule="auto"/>
              <w:jc w:val="center"/>
              <w:rPr>
                <w:rFonts w:ascii="Book Antiqua" w:eastAsia="Times New Roman" w:hAnsi="Book Antiqua" w:cs="Times New Roman"/>
                <w:lang w:eastAsia="tr-TR"/>
              </w:rPr>
            </w:pPr>
          </w:p>
        </w:tc>
        <w:tc>
          <w:tcPr>
            <w:tcW w:w="783" w:type="dxa"/>
            <w:shd w:val="clear" w:color="auto" w:fill="DEEAF6" w:themeFill="accent1" w:themeFillTint="33"/>
            <w:vAlign w:val="center"/>
          </w:tcPr>
          <w:p w:rsidR="006A7B1B" w:rsidRPr="00C3316D" w:rsidRDefault="00D45F7F" w:rsidP="000F3F56">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1</w:t>
            </w:r>
          </w:p>
        </w:tc>
        <w:tc>
          <w:tcPr>
            <w:tcW w:w="850" w:type="dxa"/>
            <w:shd w:val="clear" w:color="auto" w:fill="DEEAF6" w:themeFill="accent1" w:themeFillTint="33"/>
            <w:vAlign w:val="center"/>
          </w:tcPr>
          <w:p w:rsidR="006A7B1B" w:rsidRPr="00C3316D" w:rsidRDefault="00D45F7F" w:rsidP="000F3F56">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1</w:t>
            </w:r>
          </w:p>
        </w:tc>
        <w:tc>
          <w:tcPr>
            <w:tcW w:w="1027" w:type="dxa"/>
            <w:shd w:val="clear" w:color="auto" w:fill="DEEAF6" w:themeFill="accent1" w:themeFillTint="33"/>
            <w:noWrap/>
            <w:vAlign w:val="center"/>
          </w:tcPr>
          <w:p w:rsidR="006A7B1B" w:rsidRPr="00C3316D" w:rsidRDefault="00D45F7F" w:rsidP="000F3F56">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1</w:t>
            </w:r>
          </w:p>
        </w:tc>
      </w:tr>
      <w:tr w:rsidR="009E111F" w:rsidRPr="00C3316D" w:rsidTr="00C9086E">
        <w:trPr>
          <w:trHeight w:val="448"/>
        </w:trPr>
        <w:tc>
          <w:tcPr>
            <w:tcW w:w="3936" w:type="dxa"/>
            <w:shd w:val="clear" w:color="auto" w:fill="DEEAF6" w:themeFill="accent1" w:themeFillTint="33"/>
            <w:vAlign w:val="center"/>
          </w:tcPr>
          <w:p w:rsidR="009E111F" w:rsidRPr="00C3316D" w:rsidRDefault="009E111F" w:rsidP="009E111F">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 xml:space="preserve">PG.3.2.8: Dil </w:t>
            </w:r>
            <w:proofErr w:type="spellStart"/>
            <w:r w:rsidRPr="00C3316D">
              <w:rPr>
                <w:rFonts w:ascii="Book Antiqua" w:eastAsia="Times New Roman" w:hAnsi="Book Antiqua" w:cs="Times New Roman"/>
                <w:b/>
                <w:bCs/>
                <w:lang w:eastAsia="tr-TR"/>
              </w:rPr>
              <w:t>Laboratuvarı</w:t>
            </w:r>
            <w:proofErr w:type="spellEnd"/>
            <w:r w:rsidRPr="00C3316D">
              <w:rPr>
                <w:rFonts w:ascii="Book Antiqua" w:eastAsia="Times New Roman" w:hAnsi="Book Antiqua" w:cs="Times New Roman"/>
                <w:b/>
                <w:bCs/>
                <w:lang w:eastAsia="tr-TR"/>
              </w:rPr>
              <w:t xml:space="preserve"> Sayısı</w:t>
            </w:r>
          </w:p>
        </w:tc>
        <w:tc>
          <w:tcPr>
            <w:tcW w:w="2126" w:type="dxa"/>
            <w:shd w:val="clear" w:color="auto" w:fill="DEEAF6" w:themeFill="accent1" w:themeFillTint="33"/>
            <w:vAlign w:val="center"/>
          </w:tcPr>
          <w:p w:rsidR="009E111F" w:rsidRPr="00C3316D" w:rsidRDefault="009E111F" w:rsidP="00A459DE">
            <w:pPr>
              <w:spacing w:after="0" w:line="240" w:lineRule="auto"/>
              <w:jc w:val="center"/>
              <w:rPr>
                <w:rFonts w:ascii="Book Antiqua" w:eastAsia="Times New Roman" w:hAnsi="Book Antiqua" w:cs="Times New Roman"/>
                <w:lang w:eastAsia="tr-TR"/>
              </w:rPr>
            </w:pPr>
          </w:p>
        </w:tc>
        <w:tc>
          <w:tcPr>
            <w:tcW w:w="850" w:type="dxa"/>
            <w:shd w:val="clear" w:color="auto" w:fill="DEEAF6" w:themeFill="accent1" w:themeFillTint="33"/>
            <w:noWrap/>
            <w:vAlign w:val="center"/>
          </w:tcPr>
          <w:p w:rsidR="009E111F" w:rsidRPr="00C3316D" w:rsidRDefault="009E111F" w:rsidP="00727827">
            <w:pPr>
              <w:spacing w:after="0" w:line="240" w:lineRule="auto"/>
              <w:jc w:val="center"/>
              <w:rPr>
                <w:rFonts w:ascii="Book Antiqua" w:eastAsia="Times New Roman" w:hAnsi="Book Antiqua" w:cs="Times New Roman"/>
                <w:lang w:eastAsia="tr-TR"/>
              </w:rPr>
            </w:pPr>
          </w:p>
        </w:tc>
        <w:tc>
          <w:tcPr>
            <w:tcW w:w="783" w:type="dxa"/>
            <w:shd w:val="clear" w:color="auto" w:fill="DEEAF6" w:themeFill="accent1" w:themeFillTint="33"/>
            <w:vAlign w:val="center"/>
          </w:tcPr>
          <w:p w:rsidR="009E111F" w:rsidRPr="00C3316D" w:rsidRDefault="00D45F7F" w:rsidP="00727827">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0</w:t>
            </w:r>
          </w:p>
        </w:tc>
        <w:tc>
          <w:tcPr>
            <w:tcW w:w="850" w:type="dxa"/>
            <w:shd w:val="clear" w:color="auto" w:fill="DEEAF6" w:themeFill="accent1" w:themeFillTint="33"/>
            <w:vAlign w:val="center"/>
          </w:tcPr>
          <w:p w:rsidR="009E111F" w:rsidRPr="00C3316D" w:rsidRDefault="00D45F7F" w:rsidP="00727827">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0</w:t>
            </w:r>
          </w:p>
        </w:tc>
        <w:tc>
          <w:tcPr>
            <w:tcW w:w="1027" w:type="dxa"/>
            <w:shd w:val="clear" w:color="auto" w:fill="DEEAF6" w:themeFill="accent1" w:themeFillTint="33"/>
            <w:noWrap/>
            <w:vAlign w:val="center"/>
          </w:tcPr>
          <w:p w:rsidR="009E111F" w:rsidRPr="00C3316D" w:rsidRDefault="00D45F7F" w:rsidP="00727827">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1</w:t>
            </w:r>
          </w:p>
        </w:tc>
      </w:tr>
    </w:tbl>
    <w:p w:rsidR="00827148" w:rsidRDefault="00827148" w:rsidP="00827148">
      <w:pPr>
        <w:spacing w:after="0" w:line="240" w:lineRule="auto"/>
        <w:jc w:val="both"/>
        <w:rPr>
          <w:rFonts w:ascii="Book Antiqua" w:hAnsi="Book Antiqua" w:cs="Times New Roman"/>
        </w:rPr>
      </w:pPr>
    </w:p>
    <w:p w:rsidR="00A74F14" w:rsidRPr="00C53B2C" w:rsidRDefault="00827148" w:rsidP="00827148">
      <w:pPr>
        <w:spacing w:after="0" w:line="240" w:lineRule="auto"/>
        <w:jc w:val="both"/>
        <w:rPr>
          <w:rFonts w:ascii="Book Antiqua" w:hAnsi="Book Antiqua" w:cs="Times New Roman"/>
          <w:b/>
        </w:rPr>
      </w:pPr>
      <w:r w:rsidRPr="00C53B2C">
        <w:rPr>
          <w:rFonts w:ascii="Book Antiqua" w:hAnsi="Book Antiqua" w:cs="Times New Roman"/>
          <w:b/>
        </w:rPr>
        <w:t xml:space="preserve">Tablo </w:t>
      </w:r>
      <w:r w:rsidR="00C53B2C" w:rsidRPr="00C53B2C">
        <w:rPr>
          <w:rFonts w:ascii="Book Antiqua" w:hAnsi="Book Antiqua" w:cs="Times New Roman"/>
          <w:b/>
        </w:rPr>
        <w:t>30</w:t>
      </w:r>
      <w:r w:rsidRPr="00C53B2C">
        <w:rPr>
          <w:rFonts w:ascii="Book Antiqua" w:hAnsi="Book Antiqua" w:cs="Times New Roman"/>
          <w:b/>
        </w:rPr>
        <w:t xml:space="preserve">. </w:t>
      </w:r>
      <w:r w:rsidR="00A74F14" w:rsidRPr="00C53B2C">
        <w:rPr>
          <w:rFonts w:ascii="Book Antiqua" w:hAnsi="Book Antiqua" w:cs="Times New Roman"/>
          <w:b/>
        </w:rPr>
        <w:t>Tedbirler</w:t>
      </w:r>
    </w:p>
    <w:p w:rsidR="00827148" w:rsidRDefault="00827148" w:rsidP="00827148">
      <w:pPr>
        <w:spacing w:after="0" w:line="240" w:lineRule="auto"/>
        <w:jc w:val="both"/>
        <w:rPr>
          <w:rFonts w:ascii="Book Antiqua" w:hAnsi="Book Antiqua" w:cs="Times New Roman"/>
        </w:rPr>
      </w:pPr>
    </w:p>
    <w:tbl>
      <w:tblPr>
        <w:tblW w:w="525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36"/>
        <w:gridCol w:w="9022"/>
      </w:tblGrid>
      <w:tr w:rsidR="00827148" w:rsidRPr="00D61917" w:rsidTr="00586F1A">
        <w:trPr>
          <w:trHeight w:val="273"/>
          <w:jc w:val="center"/>
        </w:trPr>
        <w:tc>
          <w:tcPr>
            <w:tcW w:w="377" w:type="pct"/>
            <w:tcBorders>
              <w:bottom w:val="single" w:sz="6" w:space="0" w:color="000000"/>
            </w:tcBorders>
            <w:shd w:val="clear" w:color="auto" w:fill="2E74B5" w:themeFill="accent1" w:themeFillShade="BF"/>
            <w:vAlign w:val="center"/>
          </w:tcPr>
          <w:p w:rsidR="00827148" w:rsidRPr="0010777C" w:rsidRDefault="00827148" w:rsidP="00586F1A">
            <w:pPr>
              <w:spacing w:after="0"/>
              <w:jc w:val="center"/>
              <w:rPr>
                <w:rFonts w:ascii="Book Antiqua" w:hAnsi="Book Antiqua"/>
                <w:b/>
                <w:bCs/>
                <w:color w:val="FFFFFF" w:themeColor="background1"/>
              </w:rPr>
            </w:pPr>
            <w:r w:rsidRPr="0010777C">
              <w:rPr>
                <w:rFonts w:ascii="Book Antiqua" w:hAnsi="Book Antiqua"/>
                <w:b/>
                <w:bCs/>
                <w:color w:val="FFFFFF" w:themeColor="background1"/>
              </w:rPr>
              <w:t>Sıra No</w:t>
            </w:r>
          </w:p>
        </w:tc>
        <w:tc>
          <w:tcPr>
            <w:tcW w:w="4623" w:type="pct"/>
            <w:tcBorders>
              <w:bottom w:val="single" w:sz="6" w:space="0" w:color="000000"/>
            </w:tcBorders>
            <w:shd w:val="clear" w:color="auto" w:fill="2E74B5" w:themeFill="accent1" w:themeFillShade="BF"/>
            <w:vAlign w:val="center"/>
          </w:tcPr>
          <w:p w:rsidR="00827148" w:rsidRPr="0010777C" w:rsidRDefault="00827148" w:rsidP="00586F1A">
            <w:pPr>
              <w:spacing w:after="0"/>
              <w:jc w:val="center"/>
              <w:rPr>
                <w:rFonts w:ascii="Book Antiqua" w:hAnsi="Book Antiqua"/>
                <w:b/>
                <w:bCs/>
                <w:iCs/>
                <w:color w:val="FFFFFF" w:themeColor="background1"/>
              </w:rPr>
            </w:pPr>
            <w:r w:rsidRPr="0010777C">
              <w:rPr>
                <w:rFonts w:ascii="Book Antiqua" w:hAnsi="Book Antiqua"/>
                <w:b/>
                <w:bCs/>
                <w:color w:val="FFFFFF" w:themeColor="background1"/>
              </w:rPr>
              <w:t>TEDBİRLER</w:t>
            </w:r>
          </w:p>
        </w:tc>
      </w:tr>
      <w:tr w:rsidR="00BD6098" w:rsidRPr="00C3316D" w:rsidTr="00827148">
        <w:trPr>
          <w:trHeight w:hRule="exact" w:val="603"/>
          <w:jc w:val="center"/>
        </w:trPr>
        <w:tc>
          <w:tcPr>
            <w:tcW w:w="377" w:type="pct"/>
            <w:shd w:val="clear" w:color="auto" w:fill="BDD6EE" w:themeFill="accent1" w:themeFillTint="66"/>
            <w:vAlign w:val="center"/>
          </w:tcPr>
          <w:p w:rsidR="00BD6098" w:rsidRPr="00C3316D" w:rsidRDefault="00BD6098" w:rsidP="00586F1A">
            <w:pPr>
              <w:spacing w:after="0" w:line="240" w:lineRule="auto"/>
              <w:jc w:val="center"/>
              <w:rPr>
                <w:rFonts w:ascii="Book Antiqua" w:eastAsia="Times New Roman" w:hAnsi="Book Antiqua" w:cs="Times New Roman"/>
                <w:b/>
                <w:bCs/>
                <w:color w:val="000000"/>
                <w:lang w:eastAsia="tr-TR"/>
              </w:rPr>
            </w:pPr>
          </w:p>
        </w:tc>
        <w:tc>
          <w:tcPr>
            <w:tcW w:w="4623" w:type="pct"/>
            <w:shd w:val="clear" w:color="auto" w:fill="BDD6EE" w:themeFill="accent1" w:themeFillTint="66"/>
          </w:tcPr>
          <w:p w:rsidR="00BD6098" w:rsidRPr="00C3316D" w:rsidRDefault="00BD6098" w:rsidP="00DF29F3">
            <w:pPr>
              <w:jc w:val="both"/>
              <w:rPr>
                <w:rFonts w:ascii="Book Antiqua" w:hAnsi="Book Antiqua" w:cs="Times New Roman"/>
              </w:rPr>
            </w:pPr>
            <w:r w:rsidRPr="00C3316D">
              <w:rPr>
                <w:rFonts w:ascii="Book Antiqua" w:hAnsi="Book Antiqua" w:cs="Times New Roman"/>
              </w:rPr>
              <w:t>Okulun yapım ve donatımına yönelik hayırsever vatandaşları teşvik edecek çalışmalar yapılacaktır.</w:t>
            </w:r>
          </w:p>
        </w:tc>
      </w:tr>
      <w:tr w:rsidR="00BD6098" w:rsidRPr="00C3316D" w:rsidTr="00827148">
        <w:trPr>
          <w:trHeight w:hRule="exact" w:val="286"/>
          <w:jc w:val="center"/>
        </w:trPr>
        <w:tc>
          <w:tcPr>
            <w:tcW w:w="377" w:type="pct"/>
            <w:shd w:val="clear" w:color="auto" w:fill="BDD6EE" w:themeFill="accent1" w:themeFillTint="66"/>
            <w:vAlign w:val="center"/>
          </w:tcPr>
          <w:p w:rsidR="00BD6098" w:rsidRPr="00C3316D" w:rsidRDefault="00BD6098" w:rsidP="00586F1A">
            <w:pPr>
              <w:spacing w:after="0" w:line="240" w:lineRule="auto"/>
              <w:jc w:val="center"/>
              <w:rPr>
                <w:rFonts w:ascii="Book Antiqua" w:eastAsia="Times New Roman" w:hAnsi="Book Antiqua" w:cs="Times New Roman"/>
                <w:b/>
                <w:bCs/>
                <w:color w:val="000000"/>
                <w:lang w:eastAsia="tr-TR"/>
              </w:rPr>
            </w:pPr>
          </w:p>
        </w:tc>
        <w:tc>
          <w:tcPr>
            <w:tcW w:w="4623" w:type="pct"/>
            <w:shd w:val="clear" w:color="auto" w:fill="BDD6EE" w:themeFill="accent1" w:themeFillTint="66"/>
            <w:vAlign w:val="center"/>
          </w:tcPr>
          <w:p w:rsidR="00BD6098" w:rsidRPr="00C3316D" w:rsidRDefault="00BD6098" w:rsidP="00DF29F3">
            <w:pPr>
              <w:spacing w:after="0" w:line="240" w:lineRule="auto"/>
              <w:jc w:val="both"/>
              <w:rPr>
                <w:rFonts w:ascii="Book Antiqua" w:eastAsia="Times New Roman" w:hAnsi="Book Antiqua" w:cs="Times New Roman"/>
                <w:color w:val="000000"/>
                <w:lang w:eastAsia="tr-TR"/>
              </w:rPr>
            </w:pPr>
            <w:r w:rsidRPr="00C3316D">
              <w:rPr>
                <w:rFonts w:ascii="Book Antiqua" w:hAnsi="Book Antiqua" w:cs="Times New Roman"/>
              </w:rPr>
              <w:t>Okul Öncesi eğitim öğrenci kapasitesi artırılacaktır.</w:t>
            </w:r>
          </w:p>
          <w:p w:rsidR="00BD6098" w:rsidRPr="00C3316D" w:rsidRDefault="00BD6098" w:rsidP="00DF29F3">
            <w:pPr>
              <w:spacing w:after="0" w:line="240" w:lineRule="auto"/>
              <w:jc w:val="both"/>
              <w:rPr>
                <w:rFonts w:ascii="Book Antiqua" w:eastAsia="Times New Roman" w:hAnsi="Book Antiqua" w:cs="Times New Roman"/>
                <w:color w:val="000000"/>
                <w:lang w:eastAsia="tr-TR"/>
              </w:rPr>
            </w:pPr>
          </w:p>
        </w:tc>
      </w:tr>
      <w:tr w:rsidR="00FD04D6" w:rsidRPr="00C3316D" w:rsidTr="00827148">
        <w:trPr>
          <w:trHeight w:hRule="exact" w:val="290"/>
          <w:jc w:val="center"/>
        </w:trPr>
        <w:tc>
          <w:tcPr>
            <w:tcW w:w="377" w:type="pct"/>
            <w:shd w:val="clear" w:color="auto" w:fill="BDD6EE" w:themeFill="accent1" w:themeFillTint="66"/>
            <w:vAlign w:val="center"/>
          </w:tcPr>
          <w:p w:rsidR="00FD04D6" w:rsidRPr="00C3316D" w:rsidRDefault="00FD04D6" w:rsidP="00586F1A">
            <w:pPr>
              <w:spacing w:after="0" w:line="240" w:lineRule="auto"/>
              <w:jc w:val="center"/>
              <w:rPr>
                <w:rFonts w:ascii="Book Antiqua" w:eastAsia="Times New Roman" w:hAnsi="Book Antiqua" w:cs="Times New Roman"/>
                <w:b/>
                <w:bCs/>
                <w:color w:val="000000"/>
                <w:lang w:eastAsia="tr-TR"/>
              </w:rPr>
            </w:pPr>
          </w:p>
        </w:tc>
        <w:tc>
          <w:tcPr>
            <w:tcW w:w="4623" w:type="pct"/>
            <w:shd w:val="clear" w:color="auto" w:fill="BDD6EE" w:themeFill="accent1" w:themeFillTint="66"/>
            <w:vAlign w:val="center"/>
          </w:tcPr>
          <w:p w:rsidR="00FD04D6" w:rsidRPr="00C3316D" w:rsidRDefault="00FD04D6" w:rsidP="00C44473">
            <w:pPr>
              <w:spacing w:after="0" w:line="240" w:lineRule="auto"/>
              <w:jc w:val="both"/>
              <w:rPr>
                <w:rFonts w:ascii="Book Antiqua" w:eastAsia="Times New Roman" w:hAnsi="Book Antiqua" w:cs="Times New Roman"/>
                <w:color w:val="000000"/>
                <w:lang w:eastAsia="tr-TR"/>
              </w:rPr>
            </w:pPr>
            <w:r w:rsidRPr="00C3316D">
              <w:rPr>
                <w:rFonts w:ascii="Book Antiqua" w:hAnsi="Book Antiqua" w:cs="Times New Roman"/>
              </w:rPr>
              <w:t>Özel Eğitim dersliğinin donanımı mevzuata uygun bir şekilde yapılacaktır.</w:t>
            </w:r>
          </w:p>
        </w:tc>
      </w:tr>
      <w:tr w:rsidR="00FD04D6" w:rsidRPr="00C3316D" w:rsidTr="00827148">
        <w:trPr>
          <w:trHeight w:hRule="exact" w:val="422"/>
          <w:jc w:val="center"/>
        </w:trPr>
        <w:tc>
          <w:tcPr>
            <w:tcW w:w="377" w:type="pct"/>
            <w:shd w:val="clear" w:color="auto" w:fill="BDD6EE" w:themeFill="accent1" w:themeFillTint="66"/>
            <w:vAlign w:val="center"/>
          </w:tcPr>
          <w:p w:rsidR="00FD04D6" w:rsidRPr="00C3316D" w:rsidRDefault="00FD04D6" w:rsidP="00586F1A">
            <w:pPr>
              <w:spacing w:after="0" w:line="240" w:lineRule="auto"/>
              <w:jc w:val="center"/>
              <w:rPr>
                <w:rFonts w:ascii="Book Antiqua" w:eastAsia="Times New Roman" w:hAnsi="Book Antiqua" w:cs="Times New Roman"/>
                <w:b/>
                <w:bCs/>
                <w:color w:val="000000"/>
                <w:lang w:eastAsia="tr-TR"/>
              </w:rPr>
            </w:pPr>
          </w:p>
        </w:tc>
        <w:tc>
          <w:tcPr>
            <w:tcW w:w="4623" w:type="pct"/>
            <w:shd w:val="clear" w:color="auto" w:fill="BDD6EE" w:themeFill="accent1" w:themeFillTint="66"/>
            <w:vAlign w:val="center"/>
          </w:tcPr>
          <w:p w:rsidR="00FD04D6" w:rsidRPr="00C3316D" w:rsidRDefault="00FD04D6" w:rsidP="00C44473">
            <w:pPr>
              <w:spacing w:after="0" w:line="240" w:lineRule="auto"/>
              <w:jc w:val="both"/>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Okulun tüm bölümlerinin engellilerin kullanımına uygun hale getirilmesi sağlanacaktır.</w:t>
            </w:r>
          </w:p>
        </w:tc>
      </w:tr>
      <w:tr w:rsidR="00FD04D6" w:rsidRPr="00C3316D" w:rsidTr="00586F1A">
        <w:trPr>
          <w:trHeight w:hRule="exact" w:val="569"/>
          <w:jc w:val="center"/>
        </w:trPr>
        <w:tc>
          <w:tcPr>
            <w:tcW w:w="377" w:type="pct"/>
            <w:shd w:val="clear" w:color="auto" w:fill="BDD6EE" w:themeFill="accent1" w:themeFillTint="66"/>
            <w:vAlign w:val="center"/>
          </w:tcPr>
          <w:p w:rsidR="00FD04D6" w:rsidRPr="00C3316D" w:rsidRDefault="00FD04D6" w:rsidP="00586F1A">
            <w:pPr>
              <w:spacing w:after="0" w:line="240" w:lineRule="auto"/>
              <w:jc w:val="center"/>
              <w:rPr>
                <w:rFonts w:ascii="Book Antiqua" w:eastAsia="Times New Roman" w:hAnsi="Book Antiqua" w:cs="Times New Roman"/>
                <w:b/>
                <w:bCs/>
                <w:color w:val="000000"/>
                <w:lang w:eastAsia="tr-TR"/>
              </w:rPr>
            </w:pPr>
          </w:p>
        </w:tc>
        <w:tc>
          <w:tcPr>
            <w:tcW w:w="4623" w:type="pct"/>
            <w:shd w:val="clear" w:color="auto" w:fill="BDD6EE" w:themeFill="accent1" w:themeFillTint="66"/>
            <w:vAlign w:val="center"/>
          </w:tcPr>
          <w:p w:rsidR="00FD04D6" w:rsidRPr="00C3316D" w:rsidRDefault="00FD04D6" w:rsidP="00C44473">
            <w:pPr>
              <w:spacing w:after="0" w:line="240" w:lineRule="auto"/>
              <w:jc w:val="both"/>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Okul Aile Birliği tarafından düzenlenen gelir artırıcı etkinliklerin sayısı ve niteliği artırılacaktır.</w:t>
            </w:r>
          </w:p>
        </w:tc>
      </w:tr>
      <w:tr w:rsidR="00FD04D6" w:rsidRPr="00C3316D" w:rsidTr="00827148">
        <w:trPr>
          <w:trHeight w:hRule="exact" w:val="408"/>
          <w:jc w:val="center"/>
        </w:trPr>
        <w:tc>
          <w:tcPr>
            <w:tcW w:w="377" w:type="pct"/>
            <w:shd w:val="clear" w:color="auto" w:fill="BDD6EE" w:themeFill="accent1" w:themeFillTint="66"/>
            <w:vAlign w:val="center"/>
          </w:tcPr>
          <w:p w:rsidR="00FD04D6" w:rsidRPr="00C3316D" w:rsidRDefault="00FD04D6" w:rsidP="00586F1A">
            <w:pPr>
              <w:spacing w:after="0" w:line="240" w:lineRule="auto"/>
              <w:jc w:val="center"/>
              <w:rPr>
                <w:rFonts w:ascii="Book Antiqua" w:eastAsia="Times New Roman" w:hAnsi="Book Antiqua" w:cs="Times New Roman"/>
                <w:b/>
                <w:bCs/>
                <w:color w:val="000000"/>
                <w:lang w:eastAsia="tr-TR"/>
              </w:rPr>
            </w:pPr>
          </w:p>
        </w:tc>
        <w:tc>
          <w:tcPr>
            <w:tcW w:w="4623" w:type="pct"/>
            <w:shd w:val="clear" w:color="auto" w:fill="BDD6EE" w:themeFill="accent1" w:themeFillTint="66"/>
            <w:vAlign w:val="center"/>
          </w:tcPr>
          <w:p w:rsidR="00FD04D6" w:rsidRPr="00C3316D" w:rsidRDefault="00FD04D6" w:rsidP="00C44473">
            <w:pPr>
              <w:spacing w:after="0" w:line="240" w:lineRule="auto"/>
              <w:jc w:val="both"/>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Veli bağışlarının artırılması için teşvik edici çalışmalar yapılacaktır.</w:t>
            </w:r>
          </w:p>
        </w:tc>
      </w:tr>
      <w:tr w:rsidR="00FD04D6" w:rsidRPr="00C3316D" w:rsidTr="00586F1A">
        <w:trPr>
          <w:trHeight w:hRule="exact" w:val="569"/>
          <w:jc w:val="center"/>
        </w:trPr>
        <w:tc>
          <w:tcPr>
            <w:tcW w:w="377" w:type="pct"/>
            <w:shd w:val="clear" w:color="auto" w:fill="BDD6EE" w:themeFill="accent1" w:themeFillTint="66"/>
            <w:vAlign w:val="center"/>
          </w:tcPr>
          <w:p w:rsidR="00FD04D6" w:rsidRPr="00C3316D" w:rsidRDefault="00FD04D6" w:rsidP="00586F1A">
            <w:pPr>
              <w:spacing w:after="0" w:line="240" w:lineRule="auto"/>
              <w:jc w:val="center"/>
              <w:rPr>
                <w:rFonts w:ascii="Book Antiqua" w:eastAsia="Times New Roman" w:hAnsi="Book Antiqua" w:cs="Times New Roman"/>
                <w:b/>
                <w:bCs/>
                <w:color w:val="000000"/>
                <w:lang w:eastAsia="tr-TR"/>
              </w:rPr>
            </w:pPr>
          </w:p>
        </w:tc>
        <w:tc>
          <w:tcPr>
            <w:tcW w:w="4623" w:type="pct"/>
            <w:shd w:val="clear" w:color="auto" w:fill="BDD6EE" w:themeFill="accent1" w:themeFillTint="66"/>
            <w:vAlign w:val="center"/>
          </w:tcPr>
          <w:p w:rsidR="00FD04D6" w:rsidRPr="00C3316D" w:rsidRDefault="00FD04D6" w:rsidP="00C44473">
            <w:pPr>
              <w:spacing w:after="0" w:line="240" w:lineRule="auto"/>
              <w:jc w:val="both"/>
              <w:rPr>
                <w:rFonts w:ascii="Book Antiqua" w:eastAsia="Times New Roman" w:hAnsi="Book Antiqua" w:cs="Times New Roman"/>
                <w:color w:val="000000"/>
                <w:lang w:eastAsia="tr-TR"/>
              </w:rPr>
            </w:pPr>
            <w:r w:rsidRPr="00C3316D">
              <w:rPr>
                <w:rFonts w:ascii="Book Antiqua" w:eastAsia="Times New Roman" w:hAnsi="Book Antiqua" w:cs="Times New Roman"/>
              </w:rPr>
              <w:t xml:space="preserve">Okul bahçeleri, öğrencilerin sosyal, sportif ve kültürel gelişimlerini destekleyecek şekilde düzenlenecek; </w:t>
            </w:r>
            <w:r w:rsidRPr="00C3316D">
              <w:rPr>
                <w:rFonts w:ascii="Book Antiqua" w:hAnsi="Book Antiqua" w:cs="Times New Roman"/>
              </w:rPr>
              <w:t>öğrencilerin sosyal, sanatsal, sportif ve kültürel etkinlikler yapabilecekleri alanlar artırılacaktır.</w:t>
            </w:r>
          </w:p>
          <w:p w:rsidR="00FD04D6" w:rsidRPr="00C3316D" w:rsidRDefault="00FD04D6" w:rsidP="00C44473">
            <w:pPr>
              <w:spacing w:after="0" w:line="240" w:lineRule="auto"/>
              <w:jc w:val="both"/>
              <w:rPr>
                <w:rFonts w:ascii="Book Antiqua" w:eastAsia="Times New Roman" w:hAnsi="Book Antiqua" w:cs="Times New Roman"/>
                <w:color w:val="000000"/>
                <w:lang w:eastAsia="tr-TR"/>
              </w:rPr>
            </w:pPr>
          </w:p>
          <w:p w:rsidR="00FD04D6" w:rsidRPr="00C3316D" w:rsidRDefault="00FD04D6" w:rsidP="00C44473">
            <w:pPr>
              <w:spacing w:after="0" w:line="240" w:lineRule="auto"/>
              <w:jc w:val="both"/>
              <w:rPr>
                <w:rFonts w:ascii="Book Antiqua" w:eastAsia="Times New Roman" w:hAnsi="Book Antiqua" w:cs="Times New Roman"/>
                <w:color w:val="000000"/>
                <w:lang w:eastAsia="tr-TR"/>
              </w:rPr>
            </w:pPr>
          </w:p>
        </w:tc>
      </w:tr>
    </w:tbl>
    <w:p w:rsidR="00827148" w:rsidRDefault="00827148" w:rsidP="00827148">
      <w:pPr>
        <w:spacing w:after="0" w:line="240" w:lineRule="auto"/>
        <w:jc w:val="both"/>
        <w:rPr>
          <w:rFonts w:ascii="Book Antiqua" w:hAnsi="Book Antiqua" w:cs="Times New Roman"/>
        </w:rPr>
      </w:pPr>
    </w:p>
    <w:p w:rsidR="008333F0" w:rsidRDefault="008333F0" w:rsidP="00D83A80">
      <w:pPr>
        <w:spacing w:after="0" w:line="360" w:lineRule="auto"/>
        <w:jc w:val="both"/>
        <w:rPr>
          <w:rFonts w:ascii="Book Antiqua" w:hAnsi="Book Antiqua" w:cs="Times New Roman"/>
          <w:b/>
        </w:rPr>
      </w:pPr>
      <w:bookmarkStart w:id="99" w:name="_Toc410315264"/>
      <w:bookmarkEnd w:id="98"/>
    </w:p>
    <w:p w:rsidR="008333F0" w:rsidRDefault="008333F0" w:rsidP="00D83A80">
      <w:pPr>
        <w:spacing w:after="0" w:line="360" w:lineRule="auto"/>
        <w:jc w:val="both"/>
        <w:rPr>
          <w:rFonts w:ascii="Book Antiqua" w:hAnsi="Book Antiqua" w:cs="Times New Roman"/>
          <w:b/>
        </w:rPr>
      </w:pPr>
    </w:p>
    <w:p w:rsidR="00D83A80" w:rsidRPr="00C3316D" w:rsidRDefault="00D83A80" w:rsidP="00D83A80">
      <w:pPr>
        <w:spacing w:after="0" w:line="360" w:lineRule="auto"/>
        <w:jc w:val="both"/>
        <w:rPr>
          <w:rFonts w:ascii="Book Antiqua" w:hAnsi="Book Antiqua" w:cs="Times New Roman"/>
          <w:b/>
        </w:rPr>
      </w:pPr>
      <w:r w:rsidRPr="00C3316D">
        <w:rPr>
          <w:rFonts w:ascii="Book Antiqua" w:hAnsi="Book Antiqua" w:cs="Times New Roman"/>
          <w:b/>
        </w:rPr>
        <w:lastRenderedPageBreak/>
        <w:t xml:space="preserve">Stratejik Hedef 3.3: </w:t>
      </w:r>
    </w:p>
    <w:p w:rsidR="00D83A80" w:rsidRPr="00C3316D" w:rsidRDefault="00D83A80" w:rsidP="00D83A80">
      <w:pPr>
        <w:spacing w:after="0" w:line="360" w:lineRule="auto"/>
        <w:jc w:val="both"/>
        <w:rPr>
          <w:rFonts w:ascii="Book Antiqua" w:hAnsi="Book Antiqua" w:cs="Times New Roman"/>
          <w:b/>
        </w:rPr>
      </w:pPr>
      <w:r w:rsidRPr="00C3316D">
        <w:rPr>
          <w:rFonts w:ascii="Book Antiqua" w:hAnsi="Book Antiqua" w:cs="Times New Roman"/>
          <w:b/>
        </w:rPr>
        <w:t>Yönetim ve Or</w:t>
      </w:r>
      <w:r w:rsidR="00066B64" w:rsidRPr="00C3316D">
        <w:rPr>
          <w:rFonts w:ascii="Book Antiqua" w:hAnsi="Book Antiqua" w:cs="Times New Roman"/>
          <w:b/>
        </w:rPr>
        <w:t>ganizasyon</w:t>
      </w:r>
    </w:p>
    <w:p w:rsidR="00D83A80" w:rsidRPr="00C3316D" w:rsidRDefault="00D83A80" w:rsidP="00FF51C3">
      <w:pPr>
        <w:spacing w:after="0" w:line="360" w:lineRule="auto"/>
        <w:ind w:firstLine="708"/>
        <w:jc w:val="both"/>
        <w:rPr>
          <w:rFonts w:ascii="Book Antiqua" w:hAnsi="Book Antiqua" w:cs="Times New Roman"/>
        </w:rPr>
      </w:pPr>
      <w:r w:rsidRPr="00C3316D">
        <w:rPr>
          <w:rFonts w:ascii="Book Antiqua" w:hAnsi="Book Antiqua" w:cs="Times New Roman"/>
        </w:rPr>
        <w:t>Kurumsal rehberlikle desteklenen, çoğulcu, katılımcı, şeffaf ve hesap verilebilir performans yönetim sisteminin uygulandığı bir yönetim ve organizasyon yapısını oluşturmak</w:t>
      </w:r>
    </w:p>
    <w:p w:rsidR="00135A3D" w:rsidRPr="00C3316D" w:rsidRDefault="00135A3D" w:rsidP="00701A2C">
      <w:pPr>
        <w:spacing w:after="0" w:line="240" w:lineRule="auto"/>
        <w:ind w:firstLine="709"/>
        <w:jc w:val="both"/>
        <w:rPr>
          <w:rFonts w:ascii="Book Antiqua" w:hAnsi="Book Antiqua" w:cs="Times New Roman"/>
          <w:b/>
        </w:rPr>
      </w:pPr>
      <w:r w:rsidRPr="00C3316D">
        <w:rPr>
          <w:rFonts w:ascii="Book Antiqua" w:hAnsi="Book Antiqua" w:cs="Times New Roman"/>
          <w:b/>
        </w:rPr>
        <w:t>MEVCUT DURUM</w:t>
      </w:r>
    </w:p>
    <w:p w:rsidR="00135A3D" w:rsidRPr="00C3316D" w:rsidRDefault="007471BE" w:rsidP="00701A2C">
      <w:pPr>
        <w:spacing w:after="0" w:line="240" w:lineRule="auto"/>
        <w:ind w:firstLine="709"/>
        <w:jc w:val="both"/>
        <w:rPr>
          <w:rFonts w:ascii="Book Antiqua" w:hAnsi="Book Antiqua" w:cs="Times New Roman"/>
        </w:rPr>
      </w:pPr>
      <w:r w:rsidRPr="00C3316D">
        <w:rPr>
          <w:rFonts w:ascii="Book Antiqua" w:hAnsi="Book Antiqua" w:cs="Times New Roman"/>
        </w:rPr>
        <w:t xml:space="preserve">Yeni kamu hizmeti yönetimi çerçevesinde çoğulcu, katılımcı, bürokratik işlemlerin en aza indirildiği, şeffaf ve hesap verilebilir bir yönetim anlayışına sahip olmanın hedeflenmesi aslında stratejik planın özünü oluşturmaktadır. </w:t>
      </w:r>
      <w:r w:rsidR="00135A3D" w:rsidRPr="00C3316D">
        <w:rPr>
          <w:rFonts w:ascii="Book Antiqua" w:hAnsi="Book Antiqua" w:cs="Times New Roman"/>
        </w:rPr>
        <w:t xml:space="preserve">Hizmet standartları </w:t>
      </w:r>
      <w:r w:rsidRPr="00C3316D">
        <w:rPr>
          <w:rFonts w:ascii="Book Antiqua" w:hAnsi="Book Antiqua" w:cs="Times New Roman"/>
        </w:rPr>
        <w:t>okulun web sayfasında</w:t>
      </w:r>
      <w:r w:rsidR="00BD6098">
        <w:rPr>
          <w:rFonts w:ascii="Book Antiqua" w:hAnsi="Book Antiqua" w:cs="Times New Roman"/>
        </w:rPr>
        <w:t xml:space="preserve"> </w:t>
      </w:r>
      <w:r w:rsidRPr="00C3316D">
        <w:rPr>
          <w:rFonts w:ascii="Book Antiqua" w:hAnsi="Book Antiqua" w:cs="Times New Roman"/>
        </w:rPr>
        <w:t>yayınlanmıştır.</w:t>
      </w:r>
    </w:p>
    <w:p w:rsidR="007471BE" w:rsidRPr="00C3316D" w:rsidRDefault="007471BE" w:rsidP="0045481B">
      <w:pPr>
        <w:spacing w:line="240" w:lineRule="auto"/>
        <w:ind w:firstLine="709"/>
        <w:jc w:val="both"/>
        <w:rPr>
          <w:rFonts w:ascii="Book Antiqua" w:hAnsi="Book Antiqua" w:cs="Times New Roman"/>
        </w:rPr>
      </w:pPr>
      <w:r w:rsidRPr="00C3316D">
        <w:rPr>
          <w:rFonts w:ascii="Book Antiqua" w:hAnsi="Book Antiqua" w:cs="Times New Roman"/>
        </w:rPr>
        <w:t xml:space="preserve">Okul içinde katılımcı ve çoğulcu yaklaşım çerçevesinde 2014 yılı itibariyle </w:t>
      </w:r>
      <w:r w:rsidR="00010BAC">
        <w:rPr>
          <w:rFonts w:ascii="Book Antiqua" w:hAnsi="Book Antiqua" w:cs="Times New Roman"/>
        </w:rPr>
        <w:t>21</w:t>
      </w:r>
      <w:r w:rsidR="008333F0">
        <w:rPr>
          <w:rFonts w:ascii="Book Antiqua" w:hAnsi="Book Antiqua" w:cs="Times New Roman"/>
        </w:rPr>
        <w:t>.</w:t>
      </w:r>
      <w:r w:rsidRPr="00C3316D">
        <w:rPr>
          <w:rFonts w:ascii="Book Antiqua" w:hAnsi="Book Antiqua" w:cs="Times New Roman"/>
        </w:rPr>
        <w:t xml:space="preserve"> komisyon/kurul oluşturulmuştur. Komisyonlar, görev alanları içerisinde toplanıp</w:t>
      </w:r>
      <w:r w:rsidR="00FF51C3" w:rsidRPr="00C3316D">
        <w:rPr>
          <w:rFonts w:ascii="Book Antiqua" w:hAnsi="Book Antiqua" w:cs="Times New Roman"/>
        </w:rPr>
        <w:t xml:space="preserve"> demokratik kurallar içerisinde</w:t>
      </w:r>
      <w:r w:rsidRPr="00C3316D">
        <w:rPr>
          <w:rFonts w:ascii="Book Antiqua" w:hAnsi="Book Antiqua" w:cs="Times New Roman"/>
        </w:rPr>
        <w:t xml:space="preserve"> karar almaktadır. Öğretmenler kurulunda alınan kararların uygulanma oranı 2014 yılı itibariyle % </w:t>
      </w:r>
      <w:r w:rsidR="00010BAC">
        <w:rPr>
          <w:rFonts w:ascii="Book Antiqua" w:hAnsi="Book Antiqua" w:cs="Times New Roman"/>
        </w:rPr>
        <w:t>90</w:t>
      </w:r>
      <w:r w:rsidRPr="00C3316D">
        <w:rPr>
          <w:rFonts w:ascii="Book Antiqua" w:hAnsi="Book Antiqua" w:cs="Times New Roman"/>
        </w:rPr>
        <w:t xml:space="preserve"> olarak gerçekleşmiştir.</w:t>
      </w:r>
    </w:p>
    <w:p w:rsidR="005717DF" w:rsidRDefault="00FF51C3" w:rsidP="005717DF">
      <w:pPr>
        <w:spacing w:line="240" w:lineRule="auto"/>
        <w:ind w:firstLine="709"/>
        <w:jc w:val="both"/>
        <w:rPr>
          <w:rFonts w:ascii="Book Antiqua" w:hAnsi="Book Antiqua" w:cs="Times New Roman"/>
        </w:rPr>
      </w:pPr>
      <w:r w:rsidRPr="00C3316D">
        <w:rPr>
          <w:rFonts w:ascii="Book Antiqua" w:hAnsi="Book Antiqua" w:cs="Times New Roman"/>
        </w:rPr>
        <w:t xml:space="preserve">Kurumun web sitesi sürekli güncel tutularak çeşitli haber ve duyuruların yayımlanması sağlanmaktadır. 2014 yılı itibariyle web sayfasının ziyaret edilme sayısı </w:t>
      </w:r>
      <w:r w:rsidR="00617CB7">
        <w:rPr>
          <w:rFonts w:ascii="Book Antiqua" w:hAnsi="Book Antiqua" w:cs="Times New Roman"/>
        </w:rPr>
        <w:t>3522</w:t>
      </w:r>
      <w:r w:rsidRPr="00C3316D">
        <w:rPr>
          <w:rFonts w:ascii="Book Antiqua" w:hAnsi="Book Antiqua" w:cs="Times New Roman"/>
        </w:rPr>
        <w:t xml:space="preserve"> olarak gerçekleşmiştir.</w:t>
      </w:r>
    </w:p>
    <w:p w:rsidR="00FD7FED" w:rsidRDefault="00FD7FED" w:rsidP="005717DF">
      <w:pPr>
        <w:spacing w:after="0" w:line="240" w:lineRule="auto"/>
        <w:ind w:firstLine="709"/>
        <w:jc w:val="both"/>
        <w:rPr>
          <w:rFonts w:ascii="Book Antiqua" w:hAnsi="Book Antiqua" w:cs="Times New Roman"/>
          <w:b/>
        </w:rPr>
      </w:pPr>
      <w:r w:rsidRPr="0010777C">
        <w:rPr>
          <w:rFonts w:ascii="Book Antiqua" w:hAnsi="Book Antiqua" w:cs="Times New Roman"/>
          <w:b/>
        </w:rPr>
        <w:t>Tablo</w:t>
      </w:r>
      <w:r w:rsidR="00C53B2C">
        <w:rPr>
          <w:rFonts w:ascii="Book Antiqua" w:hAnsi="Book Antiqua" w:cs="Times New Roman"/>
          <w:b/>
        </w:rPr>
        <w:t>31</w:t>
      </w:r>
      <w:r w:rsidR="0010777C" w:rsidRPr="0010777C">
        <w:rPr>
          <w:rFonts w:ascii="Book Antiqua" w:hAnsi="Book Antiqua" w:cs="Times New Roman"/>
          <w:b/>
        </w:rPr>
        <w:t>.</w:t>
      </w:r>
      <w:r w:rsidRPr="0010777C">
        <w:rPr>
          <w:rFonts w:ascii="Book Antiqua" w:hAnsi="Book Antiqua" w:cs="Times New Roman"/>
          <w:b/>
        </w:rPr>
        <w:t xml:space="preserve"> Performans Göstergeleri</w:t>
      </w:r>
    </w:p>
    <w:p w:rsidR="008333F0" w:rsidRPr="005717DF" w:rsidRDefault="008333F0" w:rsidP="008333F0">
      <w:pPr>
        <w:spacing w:after="0" w:line="240" w:lineRule="auto"/>
        <w:jc w:val="both"/>
        <w:rPr>
          <w:rFonts w:ascii="Book Antiqua" w:hAnsi="Book Antiqua"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843"/>
        <w:gridCol w:w="709"/>
        <w:gridCol w:w="850"/>
        <w:gridCol w:w="851"/>
        <w:gridCol w:w="992"/>
      </w:tblGrid>
      <w:tr w:rsidR="00094645" w:rsidRPr="0010777C" w:rsidTr="0010777C">
        <w:trPr>
          <w:trHeight w:val="567"/>
        </w:trPr>
        <w:tc>
          <w:tcPr>
            <w:tcW w:w="4361" w:type="dxa"/>
            <w:vMerge w:val="restart"/>
            <w:shd w:val="clear" w:color="auto" w:fill="2E74B5" w:themeFill="accent1" w:themeFillShade="BF"/>
            <w:vAlign w:val="center"/>
          </w:tcPr>
          <w:p w:rsidR="00094645" w:rsidRPr="0010777C" w:rsidRDefault="00094645" w:rsidP="005717DF">
            <w:pPr>
              <w:spacing w:after="0" w:line="240" w:lineRule="auto"/>
              <w:rPr>
                <w:rFonts w:ascii="Book Antiqua" w:eastAsia="Times New Roman" w:hAnsi="Book Antiqua" w:cs="Times New Roman"/>
                <w:b/>
                <w:bCs/>
                <w:color w:val="FFFFFF" w:themeColor="background1"/>
                <w:lang w:eastAsia="tr-TR"/>
              </w:rPr>
            </w:pPr>
            <w:r w:rsidRPr="0010777C">
              <w:rPr>
                <w:rFonts w:ascii="Book Antiqua" w:eastAsia="Times New Roman" w:hAnsi="Book Antiqua" w:cs="Times New Roman"/>
                <w:b/>
                <w:bCs/>
                <w:color w:val="FFFFFF" w:themeColor="background1"/>
                <w:lang w:eastAsia="tr-TR"/>
              </w:rPr>
              <w:t>PERFORMANS GÖSTERGESİ</w:t>
            </w:r>
          </w:p>
        </w:tc>
        <w:tc>
          <w:tcPr>
            <w:tcW w:w="1843" w:type="dxa"/>
            <w:vMerge w:val="restart"/>
            <w:shd w:val="clear" w:color="auto" w:fill="2E74B5" w:themeFill="accent1" w:themeFillShade="BF"/>
            <w:vAlign w:val="center"/>
          </w:tcPr>
          <w:p w:rsidR="00094645" w:rsidRPr="0010777C" w:rsidRDefault="00094645" w:rsidP="005717DF">
            <w:pPr>
              <w:spacing w:after="0" w:line="240" w:lineRule="auto"/>
              <w:jc w:val="center"/>
              <w:rPr>
                <w:rFonts w:ascii="Book Antiqua" w:eastAsia="Times New Roman" w:hAnsi="Book Antiqua" w:cs="Times New Roman"/>
                <w:b/>
                <w:bCs/>
                <w:color w:val="FFFFFF" w:themeColor="background1"/>
                <w:lang w:eastAsia="tr-TR"/>
              </w:rPr>
            </w:pPr>
            <w:r w:rsidRPr="0010777C">
              <w:rPr>
                <w:rFonts w:ascii="Book Antiqua" w:eastAsia="Times New Roman" w:hAnsi="Book Antiqua" w:cs="Times New Roman"/>
                <w:b/>
                <w:bCs/>
                <w:color w:val="FFFFFF" w:themeColor="background1"/>
                <w:lang w:eastAsia="tr-TR"/>
              </w:rPr>
              <w:t>ALT KIRILIM PERFORMANS GÖSTERGESİ</w:t>
            </w:r>
          </w:p>
        </w:tc>
        <w:tc>
          <w:tcPr>
            <w:tcW w:w="2410" w:type="dxa"/>
            <w:gridSpan w:val="3"/>
            <w:shd w:val="clear" w:color="auto" w:fill="2E74B5" w:themeFill="accent1" w:themeFillShade="BF"/>
            <w:vAlign w:val="center"/>
          </w:tcPr>
          <w:p w:rsidR="00094645" w:rsidRPr="0010777C" w:rsidRDefault="00094645" w:rsidP="005717DF">
            <w:pPr>
              <w:spacing w:after="0" w:line="240" w:lineRule="auto"/>
              <w:jc w:val="center"/>
              <w:rPr>
                <w:rFonts w:ascii="Book Antiqua" w:eastAsia="Times New Roman" w:hAnsi="Book Antiqua" w:cs="Times New Roman"/>
                <w:b/>
                <w:bCs/>
                <w:color w:val="FFFFFF" w:themeColor="background1"/>
                <w:lang w:eastAsia="tr-TR"/>
              </w:rPr>
            </w:pPr>
            <w:r w:rsidRPr="0010777C">
              <w:rPr>
                <w:rFonts w:ascii="Book Antiqua" w:eastAsia="Times New Roman" w:hAnsi="Book Antiqua" w:cs="Times New Roman"/>
                <w:b/>
                <w:bCs/>
                <w:color w:val="FFFFFF" w:themeColor="background1"/>
                <w:lang w:eastAsia="tr-TR"/>
              </w:rPr>
              <w:t>MEVCUT DURUM</w:t>
            </w:r>
          </w:p>
        </w:tc>
        <w:tc>
          <w:tcPr>
            <w:tcW w:w="992" w:type="dxa"/>
            <w:shd w:val="clear" w:color="auto" w:fill="2E74B5" w:themeFill="accent1" w:themeFillShade="BF"/>
            <w:vAlign w:val="center"/>
          </w:tcPr>
          <w:p w:rsidR="00094645" w:rsidRPr="0010777C" w:rsidRDefault="00094645" w:rsidP="005717DF">
            <w:pPr>
              <w:spacing w:after="0" w:line="240" w:lineRule="auto"/>
              <w:jc w:val="center"/>
              <w:rPr>
                <w:rFonts w:ascii="Book Antiqua" w:eastAsia="Times New Roman" w:hAnsi="Book Antiqua" w:cs="Times New Roman"/>
                <w:b/>
                <w:bCs/>
                <w:color w:val="FFFFFF" w:themeColor="background1"/>
                <w:lang w:eastAsia="tr-TR"/>
              </w:rPr>
            </w:pPr>
            <w:r w:rsidRPr="0010777C">
              <w:rPr>
                <w:rFonts w:ascii="Book Antiqua" w:eastAsia="Times New Roman" w:hAnsi="Book Antiqua" w:cs="Times New Roman"/>
                <w:b/>
                <w:bCs/>
                <w:color w:val="FFFFFF" w:themeColor="background1"/>
                <w:lang w:eastAsia="tr-TR"/>
              </w:rPr>
              <w:t>HEDEF</w:t>
            </w:r>
          </w:p>
        </w:tc>
      </w:tr>
      <w:tr w:rsidR="00094645" w:rsidRPr="0010777C" w:rsidTr="0010777C">
        <w:trPr>
          <w:trHeight w:val="233"/>
        </w:trPr>
        <w:tc>
          <w:tcPr>
            <w:tcW w:w="4361" w:type="dxa"/>
            <w:vMerge/>
            <w:tcBorders>
              <w:bottom w:val="single" w:sz="4" w:space="0" w:color="auto"/>
            </w:tcBorders>
            <w:shd w:val="clear" w:color="auto" w:fill="2E74B5" w:themeFill="accent1" w:themeFillShade="BF"/>
          </w:tcPr>
          <w:p w:rsidR="00094645" w:rsidRPr="0010777C" w:rsidRDefault="00094645" w:rsidP="00727827">
            <w:pPr>
              <w:spacing w:after="0" w:line="240" w:lineRule="auto"/>
              <w:rPr>
                <w:rFonts w:ascii="Book Antiqua" w:eastAsia="Times New Roman" w:hAnsi="Book Antiqua" w:cs="Times New Roman"/>
                <w:b/>
                <w:bCs/>
                <w:color w:val="FFFFFF" w:themeColor="background1"/>
                <w:lang w:eastAsia="tr-TR"/>
              </w:rPr>
            </w:pPr>
          </w:p>
        </w:tc>
        <w:tc>
          <w:tcPr>
            <w:tcW w:w="1843" w:type="dxa"/>
            <w:vMerge/>
            <w:tcBorders>
              <w:bottom w:val="single" w:sz="4" w:space="0" w:color="auto"/>
            </w:tcBorders>
            <w:shd w:val="clear" w:color="auto" w:fill="2E74B5" w:themeFill="accent1" w:themeFillShade="BF"/>
          </w:tcPr>
          <w:p w:rsidR="00094645" w:rsidRPr="0010777C" w:rsidRDefault="00094645" w:rsidP="00727827">
            <w:pPr>
              <w:spacing w:after="0" w:line="240" w:lineRule="auto"/>
              <w:jc w:val="center"/>
              <w:rPr>
                <w:rFonts w:ascii="Book Antiqua" w:eastAsia="Times New Roman" w:hAnsi="Book Antiqua" w:cs="Times New Roman"/>
                <w:color w:val="FFFFFF" w:themeColor="background1"/>
                <w:lang w:eastAsia="tr-TR"/>
              </w:rPr>
            </w:pPr>
          </w:p>
        </w:tc>
        <w:tc>
          <w:tcPr>
            <w:tcW w:w="709" w:type="dxa"/>
            <w:tcBorders>
              <w:bottom w:val="single" w:sz="4" w:space="0" w:color="auto"/>
            </w:tcBorders>
            <w:shd w:val="clear" w:color="auto" w:fill="2E74B5" w:themeFill="accent1" w:themeFillShade="BF"/>
            <w:noWrap/>
            <w:vAlign w:val="center"/>
          </w:tcPr>
          <w:p w:rsidR="00094645" w:rsidRPr="0010777C" w:rsidRDefault="00B06770" w:rsidP="00727827">
            <w:pPr>
              <w:spacing w:after="0" w:line="240" w:lineRule="auto"/>
              <w:jc w:val="center"/>
              <w:rPr>
                <w:rFonts w:ascii="Book Antiqua" w:eastAsia="Times New Roman" w:hAnsi="Book Antiqua" w:cs="Times New Roman"/>
                <w:b/>
                <w:bCs/>
                <w:color w:val="FFFFFF" w:themeColor="background1"/>
                <w:lang w:eastAsia="tr-TR"/>
              </w:rPr>
            </w:pPr>
            <w:r w:rsidRPr="0010777C">
              <w:rPr>
                <w:rFonts w:ascii="Book Antiqua" w:eastAsia="Times New Roman" w:hAnsi="Book Antiqua" w:cs="Times New Roman"/>
                <w:b/>
                <w:bCs/>
                <w:color w:val="FFFFFF" w:themeColor="background1"/>
                <w:lang w:eastAsia="tr-TR"/>
              </w:rPr>
              <w:t>2012</w:t>
            </w:r>
          </w:p>
        </w:tc>
        <w:tc>
          <w:tcPr>
            <w:tcW w:w="850" w:type="dxa"/>
            <w:tcBorders>
              <w:bottom w:val="single" w:sz="4" w:space="0" w:color="auto"/>
            </w:tcBorders>
            <w:shd w:val="clear" w:color="auto" w:fill="2E74B5" w:themeFill="accent1" w:themeFillShade="BF"/>
            <w:vAlign w:val="center"/>
          </w:tcPr>
          <w:p w:rsidR="00094645" w:rsidRPr="0010777C" w:rsidRDefault="00094645" w:rsidP="00727827">
            <w:pPr>
              <w:spacing w:after="0" w:line="240" w:lineRule="auto"/>
              <w:jc w:val="center"/>
              <w:rPr>
                <w:rFonts w:ascii="Book Antiqua" w:eastAsia="Times New Roman" w:hAnsi="Book Antiqua" w:cs="Times New Roman"/>
                <w:b/>
                <w:bCs/>
                <w:color w:val="FFFFFF" w:themeColor="background1"/>
                <w:lang w:eastAsia="tr-TR"/>
              </w:rPr>
            </w:pPr>
            <w:r w:rsidRPr="0010777C">
              <w:rPr>
                <w:rFonts w:ascii="Book Antiqua" w:eastAsia="Times New Roman" w:hAnsi="Book Antiqua" w:cs="Times New Roman"/>
                <w:b/>
                <w:bCs/>
                <w:color w:val="FFFFFF" w:themeColor="background1"/>
                <w:lang w:eastAsia="tr-TR"/>
              </w:rPr>
              <w:t>2013</w:t>
            </w:r>
          </w:p>
        </w:tc>
        <w:tc>
          <w:tcPr>
            <w:tcW w:w="851" w:type="dxa"/>
            <w:tcBorders>
              <w:bottom w:val="single" w:sz="4" w:space="0" w:color="auto"/>
            </w:tcBorders>
            <w:shd w:val="clear" w:color="auto" w:fill="2E74B5" w:themeFill="accent1" w:themeFillShade="BF"/>
            <w:vAlign w:val="center"/>
          </w:tcPr>
          <w:p w:rsidR="00094645" w:rsidRPr="0010777C" w:rsidRDefault="00094645" w:rsidP="00727827">
            <w:pPr>
              <w:spacing w:after="0" w:line="240" w:lineRule="auto"/>
              <w:jc w:val="center"/>
              <w:rPr>
                <w:rFonts w:ascii="Book Antiqua" w:eastAsia="Times New Roman" w:hAnsi="Book Antiqua" w:cs="Times New Roman"/>
                <w:b/>
                <w:bCs/>
                <w:color w:val="FFFFFF" w:themeColor="background1"/>
                <w:lang w:eastAsia="tr-TR"/>
              </w:rPr>
            </w:pPr>
            <w:r w:rsidRPr="0010777C">
              <w:rPr>
                <w:rFonts w:ascii="Book Antiqua" w:eastAsia="Times New Roman" w:hAnsi="Book Antiqua" w:cs="Times New Roman"/>
                <w:b/>
                <w:bCs/>
                <w:color w:val="FFFFFF" w:themeColor="background1"/>
                <w:lang w:eastAsia="tr-TR"/>
              </w:rPr>
              <w:t>2014</w:t>
            </w:r>
          </w:p>
        </w:tc>
        <w:tc>
          <w:tcPr>
            <w:tcW w:w="992" w:type="dxa"/>
            <w:tcBorders>
              <w:bottom w:val="single" w:sz="4" w:space="0" w:color="auto"/>
            </w:tcBorders>
            <w:shd w:val="clear" w:color="auto" w:fill="2E74B5" w:themeFill="accent1" w:themeFillShade="BF"/>
            <w:noWrap/>
            <w:vAlign w:val="center"/>
          </w:tcPr>
          <w:p w:rsidR="00094645" w:rsidRPr="0010777C" w:rsidRDefault="00094645" w:rsidP="00727827">
            <w:pPr>
              <w:spacing w:after="0" w:line="240" w:lineRule="auto"/>
              <w:jc w:val="center"/>
              <w:rPr>
                <w:rFonts w:ascii="Book Antiqua" w:eastAsia="Times New Roman" w:hAnsi="Book Antiqua" w:cs="Times New Roman"/>
                <w:b/>
                <w:bCs/>
                <w:color w:val="FFFFFF" w:themeColor="background1"/>
                <w:lang w:eastAsia="tr-TR"/>
              </w:rPr>
            </w:pPr>
            <w:r w:rsidRPr="0010777C">
              <w:rPr>
                <w:rFonts w:ascii="Book Antiqua" w:eastAsia="Times New Roman" w:hAnsi="Book Antiqua" w:cs="Times New Roman"/>
                <w:b/>
                <w:bCs/>
                <w:color w:val="FFFFFF" w:themeColor="background1"/>
                <w:lang w:eastAsia="tr-TR"/>
              </w:rPr>
              <w:t>2019</w:t>
            </w:r>
          </w:p>
        </w:tc>
      </w:tr>
      <w:tr w:rsidR="00010BAC" w:rsidRPr="00C3316D" w:rsidTr="0010777C">
        <w:trPr>
          <w:trHeight w:val="567"/>
        </w:trPr>
        <w:tc>
          <w:tcPr>
            <w:tcW w:w="4361" w:type="dxa"/>
            <w:shd w:val="clear" w:color="auto" w:fill="DEEAF6" w:themeFill="accent1" w:themeFillTint="33"/>
            <w:vAlign w:val="center"/>
          </w:tcPr>
          <w:p w:rsidR="00010BAC" w:rsidRPr="00C3316D" w:rsidRDefault="00010BAC" w:rsidP="00727827">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PG.3.3.1: Katılımcı bir yönetim anlayışı çerçevesinde oluşturulan kurul, komisyon veya ekip sayısı</w:t>
            </w:r>
          </w:p>
        </w:tc>
        <w:tc>
          <w:tcPr>
            <w:tcW w:w="1843" w:type="dxa"/>
            <w:shd w:val="clear" w:color="auto" w:fill="DEEAF6" w:themeFill="accent1" w:themeFillTint="33"/>
            <w:vAlign w:val="center"/>
          </w:tcPr>
          <w:p w:rsidR="00010BAC" w:rsidRPr="00C3316D" w:rsidRDefault="00010BAC" w:rsidP="003D3004">
            <w:pPr>
              <w:spacing w:after="0" w:line="240" w:lineRule="auto"/>
              <w:jc w:val="center"/>
              <w:rPr>
                <w:rFonts w:ascii="Book Antiqua" w:eastAsia="Times New Roman" w:hAnsi="Book Antiqua" w:cs="Times New Roman"/>
                <w:lang w:eastAsia="tr-TR"/>
              </w:rPr>
            </w:pPr>
          </w:p>
        </w:tc>
        <w:tc>
          <w:tcPr>
            <w:tcW w:w="709"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16</w:t>
            </w:r>
          </w:p>
        </w:tc>
        <w:tc>
          <w:tcPr>
            <w:tcW w:w="850"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17</w:t>
            </w:r>
          </w:p>
        </w:tc>
        <w:tc>
          <w:tcPr>
            <w:tcW w:w="851"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19</w:t>
            </w:r>
          </w:p>
        </w:tc>
        <w:tc>
          <w:tcPr>
            <w:tcW w:w="992"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22</w:t>
            </w:r>
          </w:p>
        </w:tc>
      </w:tr>
      <w:tr w:rsidR="00010BAC" w:rsidRPr="00C3316D" w:rsidTr="0010777C">
        <w:trPr>
          <w:trHeight w:val="412"/>
        </w:trPr>
        <w:tc>
          <w:tcPr>
            <w:tcW w:w="4361" w:type="dxa"/>
            <w:shd w:val="clear" w:color="auto" w:fill="DEEAF6" w:themeFill="accent1" w:themeFillTint="33"/>
            <w:vAlign w:val="center"/>
          </w:tcPr>
          <w:p w:rsidR="00010BAC" w:rsidRPr="00C3316D" w:rsidRDefault="00010BAC" w:rsidP="00727827">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PG.3.3.2: Öğretmenler Kurulunda alınan kararların uygulanma oranı (%)</w:t>
            </w:r>
          </w:p>
        </w:tc>
        <w:tc>
          <w:tcPr>
            <w:tcW w:w="1843" w:type="dxa"/>
            <w:shd w:val="clear" w:color="auto" w:fill="DEEAF6" w:themeFill="accent1" w:themeFillTint="33"/>
            <w:vAlign w:val="center"/>
          </w:tcPr>
          <w:p w:rsidR="00010BAC" w:rsidRPr="00C3316D" w:rsidRDefault="00010BAC" w:rsidP="00727827">
            <w:pPr>
              <w:spacing w:after="0" w:line="240" w:lineRule="auto"/>
              <w:jc w:val="center"/>
              <w:rPr>
                <w:rFonts w:ascii="Book Antiqua" w:eastAsia="Times New Roman" w:hAnsi="Book Antiqua" w:cs="Times New Roman"/>
                <w:lang w:eastAsia="tr-TR"/>
              </w:rPr>
            </w:pPr>
          </w:p>
        </w:tc>
        <w:tc>
          <w:tcPr>
            <w:tcW w:w="709"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hAnsi="Book Antiqua" w:cs="Times New Roman"/>
                <w:b/>
              </w:rPr>
              <w:t>*</w:t>
            </w:r>
          </w:p>
        </w:tc>
        <w:tc>
          <w:tcPr>
            <w:tcW w:w="850"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hAnsi="Book Antiqua" w:cs="Times New Roman"/>
                <w:b/>
              </w:rPr>
              <w:t>*</w:t>
            </w:r>
          </w:p>
        </w:tc>
        <w:tc>
          <w:tcPr>
            <w:tcW w:w="851"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95</w:t>
            </w:r>
          </w:p>
        </w:tc>
        <w:tc>
          <w:tcPr>
            <w:tcW w:w="992"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100</w:t>
            </w:r>
          </w:p>
        </w:tc>
      </w:tr>
      <w:tr w:rsidR="00010BAC" w:rsidRPr="00C3316D" w:rsidTr="0010777C">
        <w:trPr>
          <w:trHeight w:val="412"/>
        </w:trPr>
        <w:tc>
          <w:tcPr>
            <w:tcW w:w="4361" w:type="dxa"/>
            <w:shd w:val="clear" w:color="auto" w:fill="DEEAF6" w:themeFill="accent1" w:themeFillTint="33"/>
            <w:vAlign w:val="center"/>
          </w:tcPr>
          <w:p w:rsidR="00010BAC" w:rsidRPr="00C3316D" w:rsidRDefault="00010BAC" w:rsidP="00920B29">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PG.3.3.</w:t>
            </w:r>
            <w:r>
              <w:rPr>
                <w:rFonts w:ascii="Book Antiqua" w:eastAsia="Times New Roman" w:hAnsi="Book Antiqua" w:cs="Times New Roman"/>
                <w:b/>
                <w:bCs/>
                <w:lang w:eastAsia="tr-TR"/>
              </w:rPr>
              <w:t>3</w:t>
            </w:r>
            <w:r w:rsidRPr="00C3316D">
              <w:rPr>
                <w:rFonts w:ascii="Book Antiqua" w:eastAsia="Times New Roman" w:hAnsi="Book Antiqua" w:cs="Times New Roman"/>
                <w:b/>
                <w:bCs/>
                <w:lang w:eastAsia="tr-TR"/>
              </w:rPr>
              <w:t xml:space="preserve">: </w:t>
            </w:r>
            <w:r>
              <w:rPr>
                <w:rFonts w:ascii="Book Antiqua" w:eastAsia="Times New Roman" w:hAnsi="Book Antiqua" w:cs="Times New Roman"/>
                <w:b/>
                <w:bCs/>
                <w:lang w:eastAsia="tr-TR"/>
              </w:rPr>
              <w:t xml:space="preserve">Veli toplantılarına ortalama katılım </w:t>
            </w:r>
            <w:r w:rsidRPr="00C3316D">
              <w:rPr>
                <w:rFonts w:ascii="Book Antiqua" w:eastAsia="Times New Roman" w:hAnsi="Book Antiqua" w:cs="Times New Roman"/>
                <w:b/>
                <w:bCs/>
                <w:lang w:eastAsia="tr-TR"/>
              </w:rPr>
              <w:t>oranı (%)</w:t>
            </w:r>
          </w:p>
        </w:tc>
        <w:tc>
          <w:tcPr>
            <w:tcW w:w="1843" w:type="dxa"/>
            <w:shd w:val="clear" w:color="auto" w:fill="DEEAF6" w:themeFill="accent1" w:themeFillTint="33"/>
            <w:vAlign w:val="center"/>
          </w:tcPr>
          <w:p w:rsidR="00010BAC" w:rsidRPr="00C3316D" w:rsidRDefault="00010BAC" w:rsidP="00727827">
            <w:pPr>
              <w:spacing w:after="0" w:line="240" w:lineRule="auto"/>
              <w:jc w:val="center"/>
              <w:rPr>
                <w:rFonts w:ascii="Book Antiqua" w:eastAsia="Times New Roman" w:hAnsi="Book Antiqua" w:cs="Times New Roman"/>
                <w:lang w:eastAsia="tr-TR"/>
              </w:rPr>
            </w:pPr>
          </w:p>
        </w:tc>
        <w:tc>
          <w:tcPr>
            <w:tcW w:w="709"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hAnsi="Book Antiqua" w:cs="Times New Roman"/>
                <w:b/>
              </w:rPr>
              <w:t>*</w:t>
            </w:r>
          </w:p>
        </w:tc>
        <w:tc>
          <w:tcPr>
            <w:tcW w:w="850"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hAnsi="Book Antiqua" w:cs="Times New Roman"/>
                <w:b/>
              </w:rPr>
              <w:t>*</w:t>
            </w:r>
          </w:p>
        </w:tc>
        <w:tc>
          <w:tcPr>
            <w:tcW w:w="851"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b/>
                <w:bCs/>
                <w:lang w:eastAsia="tr-TR"/>
              </w:rPr>
              <w:t>%</w:t>
            </w:r>
            <w:r>
              <w:rPr>
                <w:rFonts w:ascii="Book Antiqua" w:eastAsia="Times New Roman" w:hAnsi="Book Antiqua" w:cs="Times New Roman"/>
                <w:b/>
                <w:bCs/>
                <w:lang w:eastAsia="tr-TR"/>
              </w:rPr>
              <w:t>85</w:t>
            </w:r>
          </w:p>
        </w:tc>
        <w:tc>
          <w:tcPr>
            <w:tcW w:w="992"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b/>
                <w:bCs/>
                <w:lang w:eastAsia="tr-TR"/>
              </w:rPr>
              <w:t>%</w:t>
            </w:r>
            <w:r>
              <w:rPr>
                <w:rFonts w:ascii="Book Antiqua" w:eastAsia="Times New Roman" w:hAnsi="Book Antiqua" w:cs="Times New Roman"/>
                <w:b/>
                <w:bCs/>
                <w:lang w:eastAsia="tr-TR"/>
              </w:rPr>
              <w:t>90</w:t>
            </w:r>
          </w:p>
        </w:tc>
      </w:tr>
      <w:tr w:rsidR="00010BAC" w:rsidRPr="00C3316D" w:rsidTr="0010777C">
        <w:trPr>
          <w:trHeight w:val="567"/>
        </w:trPr>
        <w:tc>
          <w:tcPr>
            <w:tcW w:w="4361" w:type="dxa"/>
            <w:shd w:val="clear" w:color="auto" w:fill="DEEAF6" w:themeFill="accent1" w:themeFillTint="33"/>
            <w:vAlign w:val="center"/>
          </w:tcPr>
          <w:p w:rsidR="00010BAC" w:rsidRPr="00C3316D" w:rsidRDefault="00010BAC" w:rsidP="008C5755">
            <w:pPr>
              <w:spacing w:after="0" w:line="240" w:lineRule="auto"/>
              <w:rPr>
                <w:rFonts w:ascii="Book Antiqua" w:eastAsia="Times New Roman" w:hAnsi="Book Antiqua" w:cs="Times New Roman"/>
                <w:b/>
                <w:bCs/>
                <w:color w:val="FF0000"/>
                <w:lang w:eastAsia="tr-TR"/>
              </w:rPr>
            </w:pPr>
            <w:r w:rsidRPr="00C3316D">
              <w:rPr>
                <w:rFonts w:ascii="Book Antiqua" w:eastAsia="Times New Roman" w:hAnsi="Book Antiqua" w:cs="Times New Roman"/>
                <w:b/>
                <w:bCs/>
                <w:lang w:eastAsia="tr-TR"/>
              </w:rPr>
              <w:t>PG.3.3.</w:t>
            </w:r>
            <w:r>
              <w:rPr>
                <w:rFonts w:ascii="Book Antiqua" w:eastAsia="Times New Roman" w:hAnsi="Book Antiqua" w:cs="Times New Roman"/>
                <w:b/>
                <w:bCs/>
                <w:lang w:eastAsia="tr-TR"/>
              </w:rPr>
              <w:t>4</w:t>
            </w:r>
            <w:r w:rsidRPr="00C3316D">
              <w:rPr>
                <w:rFonts w:ascii="Book Antiqua" w:eastAsia="Times New Roman" w:hAnsi="Book Antiqua" w:cs="Times New Roman"/>
                <w:b/>
                <w:bCs/>
                <w:lang w:eastAsia="tr-TR"/>
              </w:rPr>
              <w:t xml:space="preserve">: Rehberlik ve denetim sonuçlarına göre kuruma yapılan bildirimlerin uygulanma oranı </w:t>
            </w:r>
          </w:p>
        </w:tc>
        <w:tc>
          <w:tcPr>
            <w:tcW w:w="1843" w:type="dxa"/>
            <w:shd w:val="clear" w:color="auto" w:fill="DEEAF6" w:themeFill="accent1" w:themeFillTint="33"/>
            <w:vAlign w:val="center"/>
          </w:tcPr>
          <w:p w:rsidR="00010BAC" w:rsidRPr="00C3316D" w:rsidRDefault="00010BAC" w:rsidP="00727827">
            <w:pPr>
              <w:spacing w:after="0" w:line="240" w:lineRule="auto"/>
              <w:jc w:val="center"/>
              <w:rPr>
                <w:rFonts w:ascii="Book Antiqua" w:eastAsia="Times New Roman" w:hAnsi="Book Antiqua" w:cs="Times New Roman"/>
                <w:lang w:eastAsia="tr-TR"/>
              </w:rPr>
            </w:pPr>
          </w:p>
        </w:tc>
        <w:tc>
          <w:tcPr>
            <w:tcW w:w="709"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w:t>
            </w:r>
          </w:p>
        </w:tc>
        <w:tc>
          <w:tcPr>
            <w:tcW w:w="850"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w:t>
            </w:r>
          </w:p>
        </w:tc>
        <w:tc>
          <w:tcPr>
            <w:tcW w:w="851"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w:t>
            </w:r>
          </w:p>
        </w:tc>
        <w:tc>
          <w:tcPr>
            <w:tcW w:w="992"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100</w:t>
            </w:r>
          </w:p>
        </w:tc>
      </w:tr>
      <w:tr w:rsidR="00010BAC" w:rsidRPr="00C3316D" w:rsidTr="0010777C">
        <w:trPr>
          <w:trHeight w:val="736"/>
        </w:trPr>
        <w:tc>
          <w:tcPr>
            <w:tcW w:w="4361" w:type="dxa"/>
            <w:shd w:val="clear" w:color="auto" w:fill="DEEAF6" w:themeFill="accent1" w:themeFillTint="33"/>
          </w:tcPr>
          <w:p w:rsidR="00010BAC" w:rsidRPr="00C3316D" w:rsidRDefault="00010BAC" w:rsidP="008C5755">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PG.3.3.</w:t>
            </w:r>
            <w:r>
              <w:rPr>
                <w:rFonts w:ascii="Book Antiqua" w:eastAsia="Times New Roman" w:hAnsi="Book Antiqua" w:cs="Times New Roman"/>
                <w:b/>
                <w:bCs/>
                <w:lang w:eastAsia="tr-TR"/>
              </w:rPr>
              <w:t>5</w:t>
            </w:r>
            <w:r w:rsidRPr="00C3316D">
              <w:rPr>
                <w:rFonts w:ascii="Book Antiqua" w:eastAsia="Times New Roman" w:hAnsi="Book Antiqua" w:cs="Times New Roman"/>
                <w:b/>
                <w:bCs/>
                <w:lang w:eastAsia="tr-TR"/>
              </w:rPr>
              <w:t>: Toplam Kalite Yönetimi kapsamında yapılan  öz değerlendirme sayısı</w:t>
            </w:r>
          </w:p>
        </w:tc>
        <w:tc>
          <w:tcPr>
            <w:tcW w:w="1843" w:type="dxa"/>
            <w:shd w:val="clear" w:color="auto" w:fill="DEEAF6" w:themeFill="accent1" w:themeFillTint="33"/>
            <w:vAlign w:val="center"/>
          </w:tcPr>
          <w:p w:rsidR="00010BAC" w:rsidRPr="00C3316D" w:rsidRDefault="00010BAC" w:rsidP="00727827">
            <w:pPr>
              <w:spacing w:after="0" w:line="240" w:lineRule="auto"/>
              <w:jc w:val="center"/>
              <w:rPr>
                <w:rFonts w:ascii="Book Antiqua" w:eastAsia="Times New Roman" w:hAnsi="Book Antiqua" w:cs="Times New Roman"/>
                <w:lang w:eastAsia="tr-TR"/>
              </w:rPr>
            </w:pPr>
          </w:p>
        </w:tc>
        <w:tc>
          <w:tcPr>
            <w:tcW w:w="709"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850"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851"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0</w:t>
            </w:r>
          </w:p>
        </w:tc>
        <w:tc>
          <w:tcPr>
            <w:tcW w:w="992"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2</w:t>
            </w:r>
          </w:p>
        </w:tc>
      </w:tr>
      <w:tr w:rsidR="00010BAC" w:rsidRPr="00C3316D" w:rsidTr="0010777C">
        <w:trPr>
          <w:trHeight w:hRule="exact" w:val="682"/>
        </w:trPr>
        <w:tc>
          <w:tcPr>
            <w:tcW w:w="4361" w:type="dxa"/>
            <w:shd w:val="clear" w:color="auto" w:fill="DEEAF6" w:themeFill="accent1" w:themeFillTint="33"/>
          </w:tcPr>
          <w:p w:rsidR="00010BAC" w:rsidRPr="00C3316D" w:rsidRDefault="00010BAC" w:rsidP="008C5755">
            <w:pPr>
              <w:rPr>
                <w:rFonts w:ascii="Book Antiqua" w:hAnsi="Book Antiqua" w:cs="Times New Roman"/>
                <w:b/>
              </w:rPr>
            </w:pPr>
            <w:r w:rsidRPr="00C3316D">
              <w:rPr>
                <w:rFonts w:ascii="Book Antiqua" w:hAnsi="Book Antiqua" w:cs="Times New Roman"/>
                <w:b/>
              </w:rPr>
              <w:t>PG.3.3.</w:t>
            </w:r>
            <w:r>
              <w:rPr>
                <w:rFonts w:ascii="Book Antiqua" w:hAnsi="Book Antiqua" w:cs="Times New Roman"/>
                <w:b/>
              </w:rPr>
              <w:t>6</w:t>
            </w:r>
            <w:r w:rsidRPr="00C3316D">
              <w:rPr>
                <w:rFonts w:ascii="Book Antiqua" w:hAnsi="Book Antiqua" w:cs="Times New Roman"/>
                <w:b/>
              </w:rPr>
              <w:t>: Kurumun WEB sitesinin ziyaret edilme sayısı</w:t>
            </w:r>
          </w:p>
        </w:tc>
        <w:tc>
          <w:tcPr>
            <w:tcW w:w="1843" w:type="dxa"/>
            <w:shd w:val="clear" w:color="auto" w:fill="DEEAF6" w:themeFill="accent1" w:themeFillTint="33"/>
            <w:vAlign w:val="center"/>
          </w:tcPr>
          <w:p w:rsidR="00010BAC" w:rsidRPr="00C3316D" w:rsidRDefault="00010BAC" w:rsidP="00727827">
            <w:pPr>
              <w:spacing w:after="0" w:line="240" w:lineRule="auto"/>
              <w:jc w:val="center"/>
              <w:rPr>
                <w:rFonts w:ascii="Book Antiqua" w:eastAsia="Times New Roman" w:hAnsi="Book Antiqua" w:cs="Times New Roman"/>
                <w:lang w:eastAsia="tr-TR"/>
              </w:rPr>
            </w:pPr>
          </w:p>
        </w:tc>
        <w:tc>
          <w:tcPr>
            <w:tcW w:w="709" w:type="dxa"/>
            <w:shd w:val="clear" w:color="auto" w:fill="DEEAF6" w:themeFill="accent1" w:themeFillTint="33"/>
            <w:noWrap/>
            <w:vAlign w:val="center"/>
          </w:tcPr>
          <w:p w:rsidR="00010BAC" w:rsidRPr="00C3316D" w:rsidRDefault="00010BAC" w:rsidP="00C44473">
            <w:pPr>
              <w:jc w:val="center"/>
              <w:rPr>
                <w:rFonts w:ascii="Book Antiqua" w:eastAsia="Times New Roman" w:hAnsi="Book Antiqua" w:cs="Times New Roman"/>
              </w:rPr>
            </w:pPr>
            <w:r w:rsidRPr="00C3316D">
              <w:rPr>
                <w:rFonts w:ascii="Book Antiqua" w:hAnsi="Book Antiqua" w:cs="Times New Roman"/>
                <w:b/>
              </w:rPr>
              <w:t>*</w:t>
            </w:r>
          </w:p>
        </w:tc>
        <w:tc>
          <w:tcPr>
            <w:tcW w:w="850" w:type="dxa"/>
            <w:shd w:val="clear" w:color="auto" w:fill="DEEAF6" w:themeFill="accent1" w:themeFillTint="33"/>
            <w:vAlign w:val="center"/>
          </w:tcPr>
          <w:p w:rsidR="00010BAC" w:rsidRPr="00C3316D" w:rsidRDefault="00010BAC" w:rsidP="00C44473">
            <w:pPr>
              <w:jc w:val="center"/>
              <w:rPr>
                <w:rFonts w:ascii="Book Antiqua" w:eastAsia="Times New Roman" w:hAnsi="Book Antiqua" w:cs="Times New Roman"/>
              </w:rPr>
            </w:pPr>
            <w:r w:rsidRPr="00C3316D">
              <w:rPr>
                <w:rFonts w:ascii="Book Antiqua" w:hAnsi="Book Antiqua" w:cs="Times New Roman"/>
                <w:b/>
              </w:rPr>
              <w:t>*</w:t>
            </w:r>
          </w:p>
        </w:tc>
        <w:tc>
          <w:tcPr>
            <w:tcW w:w="851" w:type="dxa"/>
            <w:shd w:val="clear" w:color="auto" w:fill="DEEAF6" w:themeFill="accent1" w:themeFillTint="33"/>
            <w:vAlign w:val="center"/>
          </w:tcPr>
          <w:p w:rsidR="00010BAC" w:rsidRPr="00C3316D" w:rsidRDefault="00617CB7" w:rsidP="00010BAC">
            <w:pPr>
              <w:jc w:val="center"/>
              <w:rPr>
                <w:rFonts w:ascii="Book Antiqua" w:eastAsia="Times New Roman" w:hAnsi="Book Antiqua" w:cs="Times New Roman"/>
              </w:rPr>
            </w:pPr>
            <w:r>
              <w:rPr>
                <w:rFonts w:ascii="Book Antiqua" w:eastAsia="Times New Roman" w:hAnsi="Book Antiqua" w:cs="Times New Roman"/>
              </w:rPr>
              <w:t>3522</w:t>
            </w:r>
          </w:p>
        </w:tc>
        <w:tc>
          <w:tcPr>
            <w:tcW w:w="992" w:type="dxa"/>
            <w:shd w:val="clear" w:color="auto" w:fill="DEEAF6" w:themeFill="accent1" w:themeFillTint="33"/>
            <w:noWrap/>
            <w:vAlign w:val="center"/>
          </w:tcPr>
          <w:p w:rsidR="00010BAC" w:rsidRPr="00C3316D" w:rsidRDefault="00617CB7" w:rsidP="00C44473">
            <w:pPr>
              <w:jc w:val="center"/>
              <w:rPr>
                <w:rFonts w:ascii="Book Antiqua" w:eastAsia="Times New Roman" w:hAnsi="Book Antiqua" w:cs="Times New Roman"/>
              </w:rPr>
            </w:pPr>
            <w:r>
              <w:rPr>
                <w:rFonts w:ascii="Book Antiqua" w:eastAsia="Times New Roman" w:hAnsi="Book Antiqua" w:cs="Times New Roman"/>
              </w:rPr>
              <w:t>6000</w:t>
            </w:r>
          </w:p>
        </w:tc>
      </w:tr>
      <w:tr w:rsidR="00010BAC" w:rsidRPr="00C3316D" w:rsidTr="0045481B">
        <w:trPr>
          <w:trHeight w:hRule="exact" w:val="668"/>
        </w:trPr>
        <w:tc>
          <w:tcPr>
            <w:tcW w:w="4361" w:type="dxa"/>
            <w:shd w:val="clear" w:color="auto" w:fill="DEEAF6" w:themeFill="accent1" w:themeFillTint="33"/>
          </w:tcPr>
          <w:p w:rsidR="00010BAC" w:rsidRPr="00C3316D" w:rsidRDefault="00010BAC" w:rsidP="008C5755">
            <w:pPr>
              <w:rPr>
                <w:rFonts w:ascii="Book Antiqua" w:hAnsi="Book Antiqua" w:cs="Times New Roman"/>
                <w:b/>
              </w:rPr>
            </w:pPr>
            <w:r w:rsidRPr="00C3316D">
              <w:rPr>
                <w:rFonts w:ascii="Book Antiqua" w:hAnsi="Book Antiqua" w:cs="Times New Roman"/>
                <w:b/>
              </w:rPr>
              <w:t>PG.3.3.</w:t>
            </w:r>
            <w:r>
              <w:rPr>
                <w:rFonts w:ascii="Book Antiqua" w:hAnsi="Book Antiqua" w:cs="Times New Roman"/>
                <w:b/>
              </w:rPr>
              <w:t>7</w:t>
            </w:r>
            <w:r w:rsidRPr="00C3316D">
              <w:rPr>
                <w:rFonts w:ascii="Book Antiqua" w:hAnsi="Book Antiqua" w:cs="Times New Roman"/>
                <w:b/>
              </w:rPr>
              <w:t>: Kurumun resmi WEB sitesinden yapılan haber sayısı</w:t>
            </w:r>
          </w:p>
        </w:tc>
        <w:tc>
          <w:tcPr>
            <w:tcW w:w="1843" w:type="dxa"/>
            <w:shd w:val="clear" w:color="auto" w:fill="DEEAF6" w:themeFill="accent1" w:themeFillTint="33"/>
            <w:vAlign w:val="center"/>
          </w:tcPr>
          <w:p w:rsidR="00010BAC" w:rsidRPr="00C3316D" w:rsidRDefault="00010BAC" w:rsidP="00727827">
            <w:pPr>
              <w:spacing w:after="0" w:line="240" w:lineRule="auto"/>
              <w:jc w:val="center"/>
              <w:rPr>
                <w:rFonts w:ascii="Book Antiqua" w:eastAsia="Times New Roman" w:hAnsi="Book Antiqua" w:cs="Times New Roman"/>
                <w:lang w:eastAsia="tr-TR"/>
              </w:rPr>
            </w:pPr>
          </w:p>
        </w:tc>
        <w:tc>
          <w:tcPr>
            <w:tcW w:w="709"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55</w:t>
            </w:r>
          </w:p>
        </w:tc>
        <w:tc>
          <w:tcPr>
            <w:tcW w:w="850"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65</w:t>
            </w:r>
          </w:p>
        </w:tc>
        <w:tc>
          <w:tcPr>
            <w:tcW w:w="851"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75</w:t>
            </w:r>
          </w:p>
        </w:tc>
        <w:tc>
          <w:tcPr>
            <w:tcW w:w="992"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80</w:t>
            </w:r>
          </w:p>
        </w:tc>
      </w:tr>
      <w:tr w:rsidR="00010BAC" w:rsidRPr="00C3316D" w:rsidTr="0045481B">
        <w:trPr>
          <w:trHeight w:hRule="exact" w:val="706"/>
        </w:trPr>
        <w:tc>
          <w:tcPr>
            <w:tcW w:w="4361" w:type="dxa"/>
            <w:shd w:val="clear" w:color="auto" w:fill="DEEAF6" w:themeFill="accent1" w:themeFillTint="33"/>
          </w:tcPr>
          <w:p w:rsidR="00010BAC" w:rsidRPr="00C3316D" w:rsidRDefault="00010BAC" w:rsidP="008C5755">
            <w:pPr>
              <w:rPr>
                <w:rFonts w:ascii="Book Antiqua" w:hAnsi="Book Antiqua" w:cs="Times New Roman"/>
                <w:b/>
              </w:rPr>
            </w:pPr>
            <w:r w:rsidRPr="00C3316D">
              <w:rPr>
                <w:rFonts w:ascii="Book Antiqua" w:hAnsi="Book Antiqua" w:cs="Times New Roman"/>
                <w:b/>
              </w:rPr>
              <w:t>PG.3.3.</w:t>
            </w:r>
            <w:r>
              <w:rPr>
                <w:rFonts w:ascii="Book Antiqua" w:hAnsi="Book Antiqua" w:cs="Times New Roman"/>
                <w:b/>
              </w:rPr>
              <w:t>8</w:t>
            </w:r>
            <w:r w:rsidRPr="00C3316D">
              <w:rPr>
                <w:rFonts w:ascii="Book Antiqua" w:hAnsi="Book Antiqua" w:cs="Times New Roman"/>
                <w:b/>
              </w:rPr>
              <w:t>: Kurumun resmi WEB sitesinden yapılan duyuru sayısı</w:t>
            </w:r>
          </w:p>
        </w:tc>
        <w:tc>
          <w:tcPr>
            <w:tcW w:w="1843" w:type="dxa"/>
            <w:shd w:val="clear" w:color="auto" w:fill="DEEAF6" w:themeFill="accent1" w:themeFillTint="33"/>
          </w:tcPr>
          <w:p w:rsidR="00010BAC" w:rsidRPr="00C3316D" w:rsidRDefault="00010BAC" w:rsidP="00727827">
            <w:pPr>
              <w:spacing w:after="0" w:line="240" w:lineRule="auto"/>
              <w:jc w:val="center"/>
              <w:rPr>
                <w:rFonts w:ascii="Book Antiqua" w:eastAsia="Times New Roman" w:hAnsi="Book Antiqua" w:cs="Times New Roman"/>
                <w:lang w:eastAsia="tr-TR"/>
              </w:rPr>
            </w:pPr>
          </w:p>
        </w:tc>
        <w:tc>
          <w:tcPr>
            <w:tcW w:w="709"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8</w:t>
            </w:r>
          </w:p>
        </w:tc>
        <w:tc>
          <w:tcPr>
            <w:tcW w:w="850"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11</w:t>
            </w:r>
          </w:p>
        </w:tc>
        <w:tc>
          <w:tcPr>
            <w:tcW w:w="851"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9</w:t>
            </w:r>
          </w:p>
        </w:tc>
        <w:tc>
          <w:tcPr>
            <w:tcW w:w="992"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20</w:t>
            </w:r>
          </w:p>
        </w:tc>
      </w:tr>
      <w:tr w:rsidR="00010BAC" w:rsidRPr="00C3316D" w:rsidTr="0010777C">
        <w:trPr>
          <w:trHeight w:hRule="exact" w:val="233"/>
        </w:trPr>
        <w:tc>
          <w:tcPr>
            <w:tcW w:w="4361" w:type="dxa"/>
            <w:vMerge w:val="restart"/>
            <w:shd w:val="clear" w:color="auto" w:fill="DEEAF6" w:themeFill="accent1" w:themeFillTint="33"/>
            <w:vAlign w:val="center"/>
          </w:tcPr>
          <w:p w:rsidR="00010BAC" w:rsidRPr="00C3316D" w:rsidRDefault="00010BAC" w:rsidP="008C5755">
            <w:pPr>
              <w:rPr>
                <w:rFonts w:ascii="Book Antiqua" w:hAnsi="Book Antiqua" w:cs="Times New Roman"/>
                <w:b/>
              </w:rPr>
            </w:pPr>
            <w:r w:rsidRPr="00C3316D">
              <w:rPr>
                <w:rFonts w:ascii="Book Antiqua" w:hAnsi="Book Antiqua" w:cs="Times New Roman"/>
                <w:b/>
              </w:rPr>
              <w:t>PG.3.3.</w:t>
            </w:r>
            <w:r>
              <w:rPr>
                <w:rFonts w:ascii="Book Antiqua" w:hAnsi="Book Antiqua" w:cs="Times New Roman"/>
                <w:b/>
              </w:rPr>
              <w:t>9</w:t>
            </w:r>
            <w:r w:rsidRPr="00C3316D">
              <w:rPr>
                <w:rFonts w:ascii="Book Antiqua" w:hAnsi="Book Antiqua" w:cs="Times New Roman"/>
                <w:b/>
              </w:rPr>
              <w:t>: Memnuniyet Oranları (%)</w:t>
            </w:r>
          </w:p>
        </w:tc>
        <w:tc>
          <w:tcPr>
            <w:tcW w:w="1843" w:type="dxa"/>
            <w:shd w:val="clear" w:color="auto" w:fill="DEEAF6" w:themeFill="accent1" w:themeFillTint="33"/>
            <w:vAlign w:val="center"/>
          </w:tcPr>
          <w:p w:rsidR="00010BAC" w:rsidRPr="00C3316D" w:rsidRDefault="00010BAC" w:rsidP="00FF51C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Veli</w:t>
            </w:r>
          </w:p>
        </w:tc>
        <w:tc>
          <w:tcPr>
            <w:tcW w:w="709"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w:t>
            </w:r>
          </w:p>
        </w:tc>
        <w:tc>
          <w:tcPr>
            <w:tcW w:w="850"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w:t>
            </w:r>
          </w:p>
        </w:tc>
        <w:tc>
          <w:tcPr>
            <w:tcW w:w="851"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w:t>
            </w:r>
          </w:p>
        </w:tc>
        <w:tc>
          <w:tcPr>
            <w:tcW w:w="992"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85</w:t>
            </w:r>
            <w:r w:rsidRPr="00C3316D">
              <w:rPr>
                <w:rFonts w:ascii="Book Antiqua" w:eastAsia="Times New Roman" w:hAnsi="Book Antiqua" w:cs="Times New Roman"/>
                <w:lang w:eastAsia="tr-TR"/>
              </w:rPr>
              <w:t>,00</w:t>
            </w:r>
          </w:p>
        </w:tc>
      </w:tr>
      <w:tr w:rsidR="00010BAC" w:rsidRPr="00C3316D" w:rsidTr="0010777C">
        <w:trPr>
          <w:trHeight w:hRule="exact" w:val="297"/>
        </w:trPr>
        <w:tc>
          <w:tcPr>
            <w:tcW w:w="4361" w:type="dxa"/>
            <w:vMerge/>
            <w:shd w:val="clear" w:color="auto" w:fill="DEEAF6" w:themeFill="accent1" w:themeFillTint="33"/>
          </w:tcPr>
          <w:p w:rsidR="00010BAC" w:rsidRPr="00C3316D" w:rsidRDefault="00010BAC" w:rsidP="00727827">
            <w:pPr>
              <w:rPr>
                <w:rFonts w:ascii="Book Antiqua" w:hAnsi="Book Antiqua" w:cs="Times New Roman"/>
                <w:b/>
              </w:rPr>
            </w:pPr>
          </w:p>
        </w:tc>
        <w:tc>
          <w:tcPr>
            <w:tcW w:w="1843" w:type="dxa"/>
            <w:shd w:val="clear" w:color="auto" w:fill="DEEAF6" w:themeFill="accent1" w:themeFillTint="33"/>
            <w:vAlign w:val="center"/>
          </w:tcPr>
          <w:p w:rsidR="00010BAC" w:rsidRPr="00C3316D" w:rsidRDefault="00010BAC" w:rsidP="00FF51C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Öğrenci</w:t>
            </w:r>
          </w:p>
        </w:tc>
        <w:tc>
          <w:tcPr>
            <w:tcW w:w="709"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w:t>
            </w:r>
          </w:p>
        </w:tc>
        <w:tc>
          <w:tcPr>
            <w:tcW w:w="850"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w:t>
            </w:r>
          </w:p>
        </w:tc>
        <w:tc>
          <w:tcPr>
            <w:tcW w:w="851"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w:t>
            </w:r>
          </w:p>
        </w:tc>
        <w:tc>
          <w:tcPr>
            <w:tcW w:w="992"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85</w:t>
            </w:r>
            <w:r w:rsidRPr="00C3316D">
              <w:rPr>
                <w:rFonts w:ascii="Book Antiqua" w:eastAsia="Times New Roman" w:hAnsi="Book Antiqua" w:cs="Times New Roman"/>
                <w:lang w:eastAsia="tr-TR"/>
              </w:rPr>
              <w:t>,00</w:t>
            </w:r>
          </w:p>
        </w:tc>
      </w:tr>
      <w:tr w:rsidR="00010BAC" w:rsidRPr="00C3316D" w:rsidTr="0010777C">
        <w:trPr>
          <w:trHeight w:hRule="exact" w:val="288"/>
        </w:trPr>
        <w:tc>
          <w:tcPr>
            <w:tcW w:w="4361" w:type="dxa"/>
            <w:vMerge/>
            <w:shd w:val="clear" w:color="auto" w:fill="DEEAF6" w:themeFill="accent1" w:themeFillTint="33"/>
          </w:tcPr>
          <w:p w:rsidR="00010BAC" w:rsidRPr="00C3316D" w:rsidRDefault="00010BAC" w:rsidP="00727827">
            <w:pPr>
              <w:rPr>
                <w:rFonts w:ascii="Book Antiqua" w:hAnsi="Book Antiqua" w:cs="Times New Roman"/>
                <w:b/>
              </w:rPr>
            </w:pPr>
          </w:p>
        </w:tc>
        <w:tc>
          <w:tcPr>
            <w:tcW w:w="1843" w:type="dxa"/>
            <w:shd w:val="clear" w:color="auto" w:fill="DEEAF6" w:themeFill="accent1" w:themeFillTint="33"/>
            <w:vAlign w:val="center"/>
          </w:tcPr>
          <w:p w:rsidR="00010BAC" w:rsidRPr="00C3316D" w:rsidRDefault="00010BAC" w:rsidP="00FF51C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Çalışan</w:t>
            </w:r>
          </w:p>
        </w:tc>
        <w:tc>
          <w:tcPr>
            <w:tcW w:w="709"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w:t>
            </w:r>
          </w:p>
        </w:tc>
        <w:tc>
          <w:tcPr>
            <w:tcW w:w="850"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w:t>
            </w:r>
          </w:p>
        </w:tc>
        <w:tc>
          <w:tcPr>
            <w:tcW w:w="851" w:type="dxa"/>
            <w:shd w:val="clear" w:color="auto" w:fill="DEEAF6" w:themeFill="accent1" w:themeFillTint="33"/>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w:t>
            </w:r>
          </w:p>
        </w:tc>
        <w:tc>
          <w:tcPr>
            <w:tcW w:w="992" w:type="dxa"/>
            <w:shd w:val="clear" w:color="auto" w:fill="DEEAF6" w:themeFill="accent1" w:themeFillTint="33"/>
            <w:noWrap/>
            <w:vAlign w:val="center"/>
          </w:tcPr>
          <w:p w:rsidR="00010BAC" w:rsidRPr="00C3316D" w:rsidRDefault="00010BAC" w:rsidP="00C44473">
            <w:pPr>
              <w:spacing w:after="0" w:line="240" w:lineRule="auto"/>
              <w:jc w:val="center"/>
              <w:rPr>
                <w:rFonts w:ascii="Book Antiqua" w:eastAsia="Times New Roman" w:hAnsi="Book Antiqua" w:cs="Times New Roman"/>
                <w:lang w:eastAsia="tr-TR"/>
              </w:rPr>
            </w:pPr>
            <w:r>
              <w:rPr>
                <w:rFonts w:ascii="Book Antiqua" w:eastAsia="Times New Roman" w:hAnsi="Book Antiqua" w:cs="Times New Roman"/>
                <w:lang w:eastAsia="tr-TR"/>
              </w:rPr>
              <w:t>85</w:t>
            </w:r>
            <w:r w:rsidRPr="00C3316D">
              <w:rPr>
                <w:rFonts w:ascii="Book Antiqua" w:eastAsia="Times New Roman" w:hAnsi="Book Antiqua" w:cs="Times New Roman"/>
                <w:lang w:eastAsia="tr-TR"/>
              </w:rPr>
              <w:t>,00</w:t>
            </w:r>
          </w:p>
        </w:tc>
      </w:tr>
    </w:tbl>
    <w:p w:rsidR="0045481B" w:rsidRDefault="0045481B" w:rsidP="0010777C">
      <w:pPr>
        <w:spacing w:after="0" w:line="240" w:lineRule="auto"/>
        <w:rPr>
          <w:rFonts w:ascii="Book Antiqua" w:hAnsi="Book Antiqua"/>
          <w:b/>
          <w:lang w:eastAsia="tr-TR"/>
        </w:rPr>
      </w:pPr>
    </w:p>
    <w:p w:rsidR="0045481B" w:rsidRDefault="0045481B" w:rsidP="0010777C">
      <w:pPr>
        <w:spacing w:after="0" w:line="240" w:lineRule="auto"/>
        <w:rPr>
          <w:rFonts w:ascii="Book Antiqua" w:hAnsi="Book Antiqua"/>
          <w:b/>
          <w:lang w:eastAsia="tr-TR"/>
        </w:rPr>
      </w:pPr>
    </w:p>
    <w:p w:rsidR="008C5755" w:rsidRDefault="005717DF" w:rsidP="0010777C">
      <w:pPr>
        <w:spacing w:after="0" w:line="240" w:lineRule="auto"/>
        <w:rPr>
          <w:rFonts w:ascii="Book Antiqua" w:hAnsi="Book Antiqua"/>
          <w:b/>
          <w:lang w:eastAsia="tr-TR"/>
        </w:rPr>
      </w:pPr>
      <w:r w:rsidRPr="0010777C">
        <w:rPr>
          <w:rFonts w:ascii="Book Antiqua" w:hAnsi="Book Antiqua"/>
          <w:b/>
          <w:lang w:eastAsia="tr-TR"/>
        </w:rPr>
        <w:lastRenderedPageBreak/>
        <w:t xml:space="preserve">Tablo </w:t>
      </w:r>
      <w:r>
        <w:rPr>
          <w:rFonts w:ascii="Book Antiqua" w:hAnsi="Book Antiqua"/>
          <w:b/>
          <w:lang w:eastAsia="tr-TR"/>
        </w:rPr>
        <w:t>32</w:t>
      </w:r>
      <w:r w:rsidRPr="0010777C">
        <w:rPr>
          <w:rFonts w:ascii="Book Antiqua" w:hAnsi="Book Antiqua"/>
          <w:b/>
          <w:lang w:eastAsia="tr-TR"/>
        </w:rPr>
        <w:t>. Tedbirler</w:t>
      </w:r>
    </w:p>
    <w:p w:rsidR="0010777C" w:rsidRPr="0010777C" w:rsidRDefault="0010777C" w:rsidP="0010777C">
      <w:pPr>
        <w:spacing w:after="0" w:line="240" w:lineRule="auto"/>
        <w:rPr>
          <w:rFonts w:ascii="Book Antiqua" w:hAnsi="Book Antiqua"/>
          <w:b/>
          <w:lang w:eastAsia="tr-TR"/>
        </w:rPr>
      </w:pPr>
    </w:p>
    <w:tbl>
      <w:tblPr>
        <w:tblpPr w:leftFromText="141" w:rightFromText="141" w:vertAnchor="page" w:horzAnchor="margin" w:tblpY="1791"/>
        <w:tblW w:w="525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36"/>
        <w:gridCol w:w="9022"/>
      </w:tblGrid>
      <w:tr w:rsidR="0010777C" w:rsidRPr="00D61917" w:rsidTr="0010777C">
        <w:trPr>
          <w:trHeight w:val="273"/>
        </w:trPr>
        <w:tc>
          <w:tcPr>
            <w:tcW w:w="377" w:type="pct"/>
            <w:tcBorders>
              <w:bottom w:val="single" w:sz="6" w:space="0" w:color="000000"/>
            </w:tcBorders>
            <w:shd w:val="clear" w:color="auto" w:fill="2E74B5" w:themeFill="accent1" w:themeFillShade="BF"/>
            <w:vAlign w:val="center"/>
          </w:tcPr>
          <w:p w:rsidR="0010777C" w:rsidRPr="0010777C" w:rsidRDefault="0010777C" w:rsidP="0010777C">
            <w:pPr>
              <w:spacing w:after="0"/>
              <w:jc w:val="center"/>
              <w:rPr>
                <w:rFonts w:ascii="Book Antiqua" w:hAnsi="Book Antiqua"/>
                <w:b/>
                <w:bCs/>
                <w:color w:val="FFFFFF" w:themeColor="background1"/>
              </w:rPr>
            </w:pPr>
            <w:r w:rsidRPr="0010777C">
              <w:rPr>
                <w:rFonts w:ascii="Book Antiqua" w:hAnsi="Book Antiqua"/>
                <w:b/>
                <w:bCs/>
                <w:color w:val="FFFFFF" w:themeColor="background1"/>
              </w:rPr>
              <w:t>Sıra No</w:t>
            </w:r>
          </w:p>
        </w:tc>
        <w:tc>
          <w:tcPr>
            <w:tcW w:w="4623" w:type="pct"/>
            <w:tcBorders>
              <w:bottom w:val="single" w:sz="6" w:space="0" w:color="000000"/>
            </w:tcBorders>
            <w:shd w:val="clear" w:color="auto" w:fill="2E74B5" w:themeFill="accent1" w:themeFillShade="BF"/>
            <w:vAlign w:val="center"/>
          </w:tcPr>
          <w:p w:rsidR="0010777C" w:rsidRPr="0010777C" w:rsidRDefault="0010777C" w:rsidP="0010777C">
            <w:pPr>
              <w:spacing w:after="0"/>
              <w:jc w:val="center"/>
              <w:rPr>
                <w:rFonts w:ascii="Book Antiqua" w:hAnsi="Book Antiqua"/>
                <w:b/>
                <w:bCs/>
                <w:iCs/>
                <w:color w:val="FFFFFF" w:themeColor="background1"/>
              </w:rPr>
            </w:pPr>
            <w:r w:rsidRPr="0010777C">
              <w:rPr>
                <w:rFonts w:ascii="Book Antiqua" w:hAnsi="Book Antiqua"/>
                <w:b/>
                <w:bCs/>
                <w:color w:val="FFFFFF" w:themeColor="background1"/>
              </w:rPr>
              <w:t>TEDBİRLER</w:t>
            </w:r>
          </w:p>
        </w:tc>
      </w:tr>
      <w:tr w:rsidR="00BD6098" w:rsidRPr="00C3316D" w:rsidTr="0010777C">
        <w:trPr>
          <w:trHeight w:hRule="exact" w:val="603"/>
        </w:trPr>
        <w:tc>
          <w:tcPr>
            <w:tcW w:w="377" w:type="pct"/>
            <w:shd w:val="clear" w:color="auto" w:fill="BDD6EE" w:themeFill="accent1" w:themeFillTint="66"/>
            <w:vAlign w:val="center"/>
          </w:tcPr>
          <w:p w:rsidR="00BD6098" w:rsidRPr="00C3316D" w:rsidRDefault="00BD6098" w:rsidP="00BD6098">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32</w:t>
            </w:r>
          </w:p>
        </w:tc>
        <w:tc>
          <w:tcPr>
            <w:tcW w:w="4623" w:type="pct"/>
            <w:shd w:val="clear" w:color="auto" w:fill="BDD6EE" w:themeFill="accent1" w:themeFillTint="66"/>
          </w:tcPr>
          <w:p w:rsidR="00BD6098" w:rsidRPr="00C3316D" w:rsidRDefault="00BD6098" w:rsidP="00BD6098">
            <w:pPr>
              <w:jc w:val="both"/>
              <w:rPr>
                <w:rFonts w:ascii="Book Antiqua" w:hAnsi="Book Antiqua" w:cs="Times New Roman"/>
              </w:rPr>
            </w:pPr>
            <w:r w:rsidRPr="00C3316D">
              <w:rPr>
                <w:rFonts w:ascii="Book Antiqua" w:hAnsi="Book Antiqua" w:cs="Times New Roman"/>
              </w:rPr>
              <w:t>Okulun hizmet sunmakla sorumlu olduğu vatandaşlar kamu hizmet standartları hususunda bilgilendirilecektir.</w:t>
            </w:r>
          </w:p>
        </w:tc>
      </w:tr>
      <w:tr w:rsidR="00BD6098" w:rsidRPr="00C3316D" w:rsidTr="0010777C">
        <w:trPr>
          <w:trHeight w:hRule="exact" w:val="627"/>
        </w:trPr>
        <w:tc>
          <w:tcPr>
            <w:tcW w:w="377" w:type="pct"/>
            <w:shd w:val="clear" w:color="auto" w:fill="BDD6EE" w:themeFill="accent1" w:themeFillTint="66"/>
            <w:vAlign w:val="center"/>
          </w:tcPr>
          <w:p w:rsidR="00BD6098" w:rsidRPr="00C3316D" w:rsidRDefault="00BD6098" w:rsidP="00BD6098">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33</w:t>
            </w:r>
          </w:p>
        </w:tc>
        <w:tc>
          <w:tcPr>
            <w:tcW w:w="4623" w:type="pct"/>
            <w:shd w:val="clear" w:color="auto" w:fill="BDD6EE" w:themeFill="accent1" w:themeFillTint="66"/>
            <w:vAlign w:val="center"/>
          </w:tcPr>
          <w:p w:rsidR="00BD6098" w:rsidRPr="00C3316D" w:rsidRDefault="00BD6098" w:rsidP="00BD6098">
            <w:pPr>
              <w:spacing w:after="0" w:line="240" w:lineRule="auto"/>
              <w:jc w:val="both"/>
              <w:rPr>
                <w:rFonts w:ascii="Book Antiqua" w:eastAsia="Times New Roman" w:hAnsi="Book Antiqua" w:cs="Times New Roman"/>
                <w:color w:val="000000"/>
                <w:lang w:eastAsia="tr-TR"/>
              </w:rPr>
            </w:pPr>
            <w:r w:rsidRPr="00C3316D">
              <w:rPr>
                <w:rFonts w:ascii="Book Antiqua" w:hAnsi="Book Antiqua" w:cs="Times New Roman"/>
              </w:rPr>
              <w:t>Karar alma ve süreçlerine iç ve dış paydaşların daha çok dâhil edildiği mekanizmalar geliştirilecektir.</w:t>
            </w:r>
          </w:p>
        </w:tc>
      </w:tr>
      <w:tr w:rsidR="00BD6098" w:rsidRPr="00C3316D" w:rsidTr="0010777C">
        <w:trPr>
          <w:trHeight w:hRule="exact" w:val="290"/>
        </w:trPr>
        <w:tc>
          <w:tcPr>
            <w:tcW w:w="377" w:type="pct"/>
            <w:shd w:val="clear" w:color="auto" w:fill="BDD6EE" w:themeFill="accent1" w:themeFillTint="66"/>
            <w:vAlign w:val="center"/>
          </w:tcPr>
          <w:p w:rsidR="00BD6098" w:rsidRPr="00C3316D" w:rsidRDefault="00BD6098" w:rsidP="00BD6098">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34</w:t>
            </w:r>
          </w:p>
        </w:tc>
        <w:tc>
          <w:tcPr>
            <w:tcW w:w="4623" w:type="pct"/>
            <w:shd w:val="clear" w:color="auto" w:fill="BDD6EE" w:themeFill="accent1" w:themeFillTint="66"/>
            <w:vAlign w:val="center"/>
          </w:tcPr>
          <w:p w:rsidR="00BD6098" w:rsidRPr="00C3316D" w:rsidRDefault="00BD6098" w:rsidP="00BD6098">
            <w:pPr>
              <w:spacing w:after="0" w:line="240" w:lineRule="auto"/>
              <w:jc w:val="both"/>
              <w:rPr>
                <w:rFonts w:ascii="Book Antiqua" w:eastAsia="Times New Roman" w:hAnsi="Book Antiqua" w:cs="Times New Roman"/>
                <w:color w:val="000000"/>
                <w:lang w:eastAsia="tr-TR"/>
              </w:rPr>
            </w:pPr>
            <w:r w:rsidRPr="00C3316D">
              <w:rPr>
                <w:rFonts w:ascii="Book Antiqua" w:hAnsi="Book Antiqua" w:cs="Times New Roman"/>
              </w:rPr>
              <w:t>Veli, Öğrenci ve Çalışan memnuniyet anketleri yapılarak sonuçları analiz edilecektir.</w:t>
            </w:r>
          </w:p>
        </w:tc>
      </w:tr>
      <w:tr w:rsidR="00010BAC" w:rsidRPr="00C3316D" w:rsidTr="0010777C">
        <w:trPr>
          <w:trHeight w:hRule="exact" w:val="709"/>
        </w:trPr>
        <w:tc>
          <w:tcPr>
            <w:tcW w:w="377" w:type="pct"/>
            <w:shd w:val="clear" w:color="auto" w:fill="BDD6EE" w:themeFill="accent1" w:themeFillTint="66"/>
            <w:vAlign w:val="center"/>
          </w:tcPr>
          <w:p w:rsidR="00010BAC" w:rsidRPr="00C3316D" w:rsidRDefault="00010BAC" w:rsidP="00010BAC">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35</w:t>
            </w:r>
          </w:p>
        </w:tc>
        <w:tc>
          <w:tcPr>
            <w:tcW w:w="4623" w:type="pct"/>
            <w:shd w:val="clear" w:color="auto" w:fill="BDD6EE" w:themeFill="accent1" w:themeFillTint="66"/>
            <w:vAlign w:val="center"/>
          </w:tcPr>
          <w:p w:rsidR="00010BAC" w:rsidRPr="00C3316D" w:rsidRDefault="00010BAC" w:rsidP="00010BAC">
            <w:pPr>
              <w:spacing w:after="0" w:line="240" w:lineRule="auto"/>
              <w:jc w:val="both"/>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Süreli yayınlar çıkartılarak okulumuzun yaptığı çalışmalar hakkında paydaşların bilgilendirilmesi sağlanacaktır.</w:t>
            </w:r>
          </w:p>
        </w:tc>
      </w:tr>
      <w:tr w:rsidR="00010BAC" w:rsidRPr="00C3316D" w:rsidTr="0010777C">
        <w:trPr>
          <w:trHeight w:hRule="exact" w:val="569"/>
        </w:trPr>
        <w:tc>
          <w:tcPr>
            <w:tcW w:w="377" w:type="pct"/>
            <w:shd w:val="clear" w:color="auto" w:fill="BDD6EE" w:themeFill="accent1" w:themeFillTint="66"/>
            <w:vAlign w:val="center"/>
          </w:tcPr>
          <w:p w:rsidR="00010BAC" w:rsidRPr="00C3316D" w:rsidRDefault="00010BAC" w:rsidP="00010BAC">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36</w:t>
            </w:r>
          </w:p>
        </w:tc>
        <w:tc>
          <w:tcPr>
            <w:tcW w:w="4623" w:type="pct"/>
            <w:shd w:val="clear" w:color="auto" w:fill="BDD6EE" w:themeFill="accent1" w:themeFillTint="66"/>
            <w:vAlign w:val="center"/>
          </w:tcPr>
          <w:p w:rsidR="00010BAC" w:rsidRPr="00C3316D" w:rsidRDefault="00010BAC" w:rsidP="00010BAC">
            <w:pPr>
              <w:spacing w:after="0" w:line="240" w:lineRule="auto"/>
              <w:jc w:val="both"/>
              <w:rPr>
                <w:rFonts w:ascii="Book Antiqua" w:eastAsia="Times New Roman" w:hAnsi="Book Antiqua" w:cs="Times New Roman"/>
                <w:color w:val="000000"/>
                <w:lang w:eastAsia="tr-TR"/>
              </w:rPr>
            </w:pPr>
            <w:r w:rsidRPr="00C3316D">
              <w:rPr>
                <w:rFonts w:ascii="Book Antiqua" w:hAnsi="Book Antiqua" w:cs="Times New Roman"/>
              </w:rPr>
              <w:t>Eğitime ilişkin veri ve istatistiklerin tutulabilmesi ve istatistik arşivinin oluşturulabilmesi için gerekli çalışmalar yapılacaktır.</w:t>
            </w:r>
          </w:p>
        </w:tc>
      </w:tr>
      <w:tr w:rsidR="00010BAC" w:rsidRPr="00C3316D" w:rsidTr="0010777C">
        <w:trPr>
          <w:trHeight w:hRule="exact" w:val="713"/>
        </w:trPr>
        <w:tc>
          <w:tcPr>
            <w:tcW w:w="377" w:type="pct"/>
            <w:shd w:val="clear" w:color="auto" w:fill="BDD6EE" w:themeFill="accent1" w:themeFillTint="66"/>
            <w:vAlign w:val="center"/>
          </w:tcPr>
          <w:p w:rsidR="00010BAC" w:rsidRPr="00C3316D" w:rsidRDefault="00010BAC" w:rsidP="00010BAC">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37</w:t>
            </w:r>
          </w:p>
        </w:tc>
        <w:tc>
          <w:tcPr>
            <w:tcW w:w="4623" w:type="pct"/>
            <w:shd w:val="clear" w:color="auto" w:fill="BDD6EE" w:themeFill="accent1" w:themeFillTint="66"/>
            <w:vAlign w:val="center"/>
          </w:tcPr>
          <w:p w:rsidR="00010BAC" w:rsidRPr="00C3316D" w:rsidRDefault="00010BAC" w:rsidP="00010BAC">
            <w:pPr>
              <w:spacing w:after="0" w:line="240" w:lineRule="auto"/>
              <w:jc w:val="both"/>
              <w:rPr>
                <w:rFonts w:ascii="Book Antiqua" w:hAnsi="Book Antiqua" w:cs="Times New Roman"/>
              </w:rPr>
            </w:pPr>
            <w:r w:rsidRPr="00C3316D">
              <w:rPr>
                <w:rFonts w:ascii="Book Antiqua" w:eastAsia="Times New Roman" w:hAnsi="Book Antiqua" w:cs="Times New Roman"/>
                <w:color w:val="000000"/>
                <w:lang w:eastAsia="tr-TR"/>
              </w:rPr>
              <w:t>Kurumsal ve idari kapasitenin geliştirebilmesi için tüm paydaşların görüş ve önerilerinin alınacağı anket / görüşmeler yapılacaktır.</w:t>
            </w:r>
          </w:p>
        </w:tc>
      </w:tr>
      <w:tr w:rsidR="00010BAC" w:rsidRPr="00C3316D" w:rsidTr="0010777C">
        <w:trPr>
          <w:trHeight w:hRule="exact" w:val="569"/>
        </w:trPr>
        <w:tc>
          <w:tcPr>
            <w:tcW w:w="377" w:type="pct"/>
            <w:shd w:val="clear" w:color="auto" w:fill="BDD6EE" w:themeFill="accent1" w:themeFillTint="66"/>
            <w:vAlign w:val="center"/>
          </w:tcPr>
          <w:p w:rsidR="00010BAC" w:rsidRPr="00C3316D" w:rsidRDefault="00010BAC" w:rsidP="00010BAC">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38</w:t>
            </w:r>
          </w:p>
        </w:tc>
        <w:tc>
          <w:tcPr>
            <w:tcW w:w="4623" w:type="pct"/>
            <w:shd w:val="clear" w:color="auto" w:fill="BDD6EE" w:themeFill="accent1" w:themeFillTint="66"/>
            <w:vAlign w:val="center"/>
          </w:tcPr>
          <w:p w:rsidR="00010BAC" w:rsidRPr="00C3316D" w:rsidRDefault="00010BAC" w:rsidP="00010BAC">
            <w:pPr>
              <w:spacing w:after="0" w:line="240" w:lineRule="auto"/>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Okulda yapılan sivil savunma, sabotaj planlarının yıl bazlı güncellenmesi sağlanarak ilgili kurumlarla iş birliğiyle okulda tatbikatlar yapılacaktır.</w:t>
            </w:r>
          </w:p>
          <w:p w:rsidR="00010BAC" w:rsidRPr="00C3316D" w:rsidRDefault="00010BAC" w:rsidP="00010BAC">
            <w:pPr>
              <w:spacing w:after="0" w:line="240" w:lineRule="auto"/>
              <w:jc w:val="both"/>
              <w:rPr>
                <w:rFonts w:ascii="Book Antiqua" w:eastAsia="Times New Roman" w:hAnsi="Book Antiqua" w:cs="Times New Roman"/>
                <w:color w:val="000000"/>
                <w:lang w:eastAsia="tr-TR"/>
              </w:rPr>
            </w:pPr>
          </w:p>
        </w:tc>
      </w:tr>
      <w:tr w:rsidR="00010BAC" w:rsidRPr="00C3316D" w:rsidTr="0010777C">
        <w:trPr>
          <w:trHeight w:hRule="exact" w:val="569"/>
        </w:trPr>
        <w:tc>
          <w:tcPr>
            <w:tcW w:w="377" w:type="pct"/>
            <w:shd w:val="clear" w:color="auto" w:fill="BDD6EE" w:themeFill="accent1" w:themeFillTint="66"/>
            <w:vAlign w:val="center"/>
          </w:tcPr>
          <w:p w:rsidR="00010BAC" w:rsidRPr="00C3316D" w:rsidRDefault="00010BAC" w:rsidP="00010BAC">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39</w:t>
            </w:r>
          </w:p>
        </w:tc>
        <w:tc>
          <w:tcPr>
            <w:tcW w:w="4623" w:type="pct"/>
            <w:shd w:val="clear" w:color="auto" w:fill="BDD6EE" w:themeFill="accent1" w:themeFillTint="66"/>
            <w:vAlign w:val="center"/>
          </w:tcPr>
          <w:p w:rsidR="00010BAC" w:rsidRPr="00C3316D" w:rsidRDefault="00010BAC" w:rsidP="00010BAC">
            <w:pPr>
              <w:spacing w:after="0" w:line="240" w:lineRule="auto"/>
              <w:rPr>
                <w:rFonts w:ascii="Book Antiqua" w:eastAsia="Times New Roman" w:hAnsi="Book Antiqua" w:cs="Times New Roman"/>
                <w:color w:val="000000"/>
                <w:lang w:eastAsia="tr-TR"/>
              </w:rPr>
            </w:pPr>
            <w:r w:rsidRPr="00C3316D">
              <w:rPr>
                <w:rFonts w:ascii="Book Antiqua" w:eastAsia="Times New Roman" w:hAnsi="Book Antiqua" w:cs="Times New Roman"/>
                <w:color w:val="000000"/>
                <w:lang w:eastAsia="tr-TR"/>
              </w:rPr>
              <w:t>Okul resmi web sitesi daha verimli ve etkin işlemesi için çalışmalar yapılacaktır.</w:t>
            </w:r>
          </w:p>
        </w:tc>
      </w:tr>
      <w:tr w:rsidR="00010BAC" w:rsidRPr="00C3316D" w:rsidTr="0010777C">
        <w:trPr>
          <w:trHeight w:hRule="exact" w:val="569"/>
        </w:trPr>
        <w:tc>
          <w:tcPr>
            <w:tcW w:w="377" w:type="pct"/>
            <w:shd w:val="clear" w:color="auto" w:fill="BDD6EE" w:themeFill="accent1" w:themeFillTint="66"/>
            <w:vAlign w:val="center"/>
          </w:tcPr>
          <w:p w:rsidR="00010BAC" w:rsidRPr="00C3316D" w:rsidRDefault="00010BAC" w:rsidP="00010BAC">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40</w:t>
            </w:r>
          </w:p>
        </w:tc>
        <w:tc>
          <w:tcPr>
            <w:tcW w:w="4623" w:type="pct"/>
            <w:shd w:val="clear" w:color="auto" w:fill="BDD6EE" w:themeFill="accent1" w:themeFillTint="66"/>
            <w:vAlign w:val="center"/>
          </w:tcPr>
          <w:p w:rsidR="00010BAC" w:rsidRPr="00C3316D" w:rsidRDefault="00010BAC" w:rsidP="00010BAC">
            <w:pPr>
              <w:spacing w:after="0" w:line="240" w:lineRule="auto"/>
              <w:rPr>
                <w:rFonts w:ascii="Book Antiqua" w:eastAsia="Times New Roman" w:hAnsi="Book Antiqua" w:cs="Times New Roman"/>
                <w:color w:val="000000"/>
                <w:lang w:eastAsia="tr-TR"/>
              </w:rPr>
            </w:pPr>
            <w:r w:rsidRPr="00C3316D">
              <w:rPr>
                <w:rFonts w:ascii="Book Antiqua" w:hAnsi="Book Antiqua" w:cs="Times New Roman"/>
                <w:lang w:eastAsia="tr-TR"/>
              </w:rPr>
              <w:t>Müdürlüğümüz stratejik planında yer alan performans gösterge hedeflerinin takibi sağlanacaktır.</w:t>
            </w:r>
          </w:p>
        </w:tc>
      </w:tr>
      <w:tr w:rsidR="00010BAC" w:rsidRPr="00C3316D" w:rsidTr="0010777C">
        <w:trPr>
          <w:trHeight w:hRule="exact" w:val="569"/>
        </w:trPr>
        <w:tc>
          <w:tcPr>
            <w:tcW w:w="377" w:type="pct"/>
            <w:shd w:val="clear" w:color="auto" w:fill="BDD6EE" w:themeFill="accent1" w:themeFillTint="66"/>
            <w:vAlign w:val="center"/>
          </w:tcPr>
          <w:p w:rsidR="00010BAC" w:rsidRPr="00C3316D" w:rsidRDefault="00010BAC" w:rsidP="00010BAC">
            <w:pPr>
              <w:spacing w:after="0" w:line="240" w:lineRule="auto"/>
              <w:jc w:val="center"/>
              <w:rPr>
                <w:rFonts w:ascii="Book Antiqua" w:eastAsia="Times New Roman" w:hAnsi="Book Antiqua" w:cs="Times New Roman"/>
                <w:b/>
                <w:bCs/>
                <w:color w:val="000000"/>
                <w:lang w:eastAsia="tr-TR"/>
              </w:rPr>
            </w:pPr>
            <w:r>
              <w:rPr>
                <w:rFonts w:ascii="Book Antiqua" w:eastAsia="Times New Roman" w:hAnsi="Book Antiqua" w:cs="Times New Roman"/>
                <w:b/>
                <w:bCs/>
                <w:color w:val="000000"/>
                <w:lang w:eastAsia="tr-TR"/>
              </w:rPr>
              <w:t>41</w:t>
            </w:r>
          </w:p>
        </w:tc>
        <w:tc>
          <w:tcPr>
            <w:tcW w:w="4623" w:type="pct"/>
            <w:shd w:val="clear" w:color="auto" w:fill="BDD6EE" w:themeFill="accent1" w:themeFillTint="66"/>
            <w:vAlign w:val="center"/>
          </w:tcPr>
          <w:p w:rsidR="00010BAC" w:rsidRPr="00C3316D" w:rsidRDefault="00010BAC" w:rsidP="00010BAC">
            <w:pPr>
              <w:spacing w:after="0" w:line="240" w:lineRule="auto"/>
              <w:rPr>
                <w:rFonts w:ascii="Book Antiqua" w:hAnsi="Book Antiqua" w:cs="Times New Roman"/>
                <w:lang w:eastAsia="tr-TR"/>
              </w:rPr>
            </w:pPr>
            <w:r>
              <w:rPr>
                <w:rFonts w:ascii="Book Antiqua" w:hAnsi="Book Antiqua" w:cs="Times New Roman"/>
                <w:lang w:eastAsia="tr-TR"/>
              </w:rPr>
              <w:t>Veli toplantılarına katılımı artırıcı çalışmalar yapılacaktır.</w:t>
            </w:r>
          </w:p>
        </w:tc>
      </w:tr>
    </w:tbl>
    <w:p w:rsidR="0010777C" w:rsidRPr="0010777C" w:rsidRDefault="0010777C" w:rsidP="0010777C">
      <w:pPr>
        <w:rPr>
          <w:lang w:eastAsia="tr-TR"/>
        </w:rPr>
        <w:sectPr w:rsidR="0010777C" w:rsidRPr="0010777C" w:rsidSect="006F4D1C">
          <w:pgSz w:w="11906" w:h="16838"/>
          <w:pgMar w:top="1418" w:right="1418" w:bottom="1418" w:left="1418" w:header="709" w:footer="709" w:gutter="0"/>
          <w:cols w:space="708"/>
          <w:docGrid w:linePitch="360"/>
        </w:sectPr>
      </w:pPr>
    </w:p>
    <w:p w:rsidR="0010777C" w:rsidRDefault="0010777C" w:rsidP="00775DD2">
      <w:pPr>
        <w:pStyle w:val="Balk1"/>
        <w:spacing w:before="0" w:after="200" w:line="360" w:lineRule="auto"/>
        <w:jc w:val="both"/>
        <w:rPr>
          <w:rFonts w:ascii="Book Antiqua" w:hAnsi="Book Antiqua"/>
          <w:sz w:val="22"/>
          <w:szCs w:val="22"/>
        </w:rPr>
      </w:pPr>
      <w:bookmarkStart w:id="100" w:name="_Toc410741145"/>
      <w:bookmarkStart w:id="101" w:name="_Toc413597781"/>
      <w:bookmarkStart w:id="102" w:name="_Toc418147576"/>
      <w:bookmarkEnd w:id="99"/>
    </w:p>
    <w:p w:rsidR="0010777C" w:rsidRDefault="0010777C" w:rsidP="00775DD2">
      <w:pPr>
        <w:pStyle w:val="Balk1"/>
        <w:spacing w:before="0" w:after="200" w:line="360" w:lineRule="auto"/>
        <w:jc w:val="both"/>
        <w:rPr>
          <w:rFonts w:ascii="Book Antiqua" w:hAnsi="Book Antiqua"/>
          <w:sz w:val="22"/>
          <w:szCs w:val="22"/>
        </w:rPr>
      </w:pPr>
    </w:p>
    <w:p w:rsidR="0010777C" w:rsidRDefault="0010777C" w:rsidP="00775DD2">
      <w:pPr>
        <w:pStyle w:val="Balk1"/>
        <w:spacing w:before="0" w:after="200" w:line="360" w:lineRule="auto"/>
        <w:jc w:val="both"/>
        <w:rPr>
          <w:rFonts w:ascii="Book Antiqua" w:hAnsi="Book Antiqua"/>
          <w:sz w:val="22"/>
          <w:szCs w:val="22"/>
        </w:rPr>
      </w:pPr>
    </w:p>
    <w:p w:rsidR="0010777C" w:rsidRDefault="0010777C" w:rsidP="00775DD2">
      <w:pPr>
        <w:pStyle w:val="Balk1"/>
        <w:spacing w:before="0" w:after="200" w:line="360" w:lineRule="auto"/>
        <w:jc w:val="both"/>
        <w:rPr>
          <w:rFonts w:ascii="Book Antiqua" w:hAnsi="Book Antiqua"/>
          <w:sz w:val="22"/>
          <w:szCs w:val="22"/>
        </w:rPr>
      </w:pPr>
    </w:p>
    <w:p w:rsidR="0010777C" w:rsidRDefault="0010777C" w:rsidP="00775DD2">
      <w:pPr>
        <w:pStyle w:val="Balk1"/>
        <w:spacing w:before="0" w:after="200" w:line="360" w:lineRule="auto"/>
        <w:jc w:val="both"/>
        <w:rPr>
          <w:rFonts w:ascii="Book Antiqua" w:hAnsi="Book Antiqua"/>
          <w:sz w:val="22"/>
          <w:szCs w:val="22"/>
        </w:rPr>
      </w:pPr>
    </w:p>
    <w:p w:rsidR="00CB5D36" w:rsidRPr="0010777C" w:rsidRDefault="00CB5D36" w:rsidP="00775DD2">
      <w:pPr>
        <w:pStyle w:val="Balk1"/>
        <w:spacing w:before="0" w:after="200" w:line="360" w:lineRule="auto"/>
        <w:jc w:val="both"/>
        <w:rPr>
          <w:rFonts w:ascii="Book Antiqua" w:hAnsi="Book Antiqua"/>
          <w:sz w:val="30"/>
          <w:szCs w:val="30"/>
        </w:rPr>
      </w:pPr>
      <w:r w:rsidRPr="0010777C">
        <w:rPr>
          <w:rFonts w:ascii="Book Antiqua" w:hAnsi="Book Antiqua"/>
          <w:sz w:val="30"/>
          <w:szCs w:val="30"/>
        </w:rPr>
        <w:t>4.BÖLÜM</w:t>
      </w:r>
      <w:bookmarkEnd w:id="100"/>
      <w:bookmarkEnd w:id="101"/>
      <w:bookmarkEnd w:id="102"/>
    </w:p>
    <w:p w:rsidR="00CB5D36" w:rsidRPr="0010777C" w:rsidRDefault="00CB5D36" w:rsidP="00CB5D36">
      <w:pPr>
        <w:pStyle w:val="Balk1"/>
        <w:spacing w:before="0" w:after="200" w:line="360" w:lineRule="auto"/>
        <w:jc w:val="both"/>
        <w:rPr>
          <w:rFonts w:ascii="Book Antiqua" w:hAnsi="Book Antiqua"/>
          <w:sz w:val="30"/>
          <w:szCs w:val="30"/>
        </w:rPr>
      </w:pPr>
      <w:bookmarkStart w:id="103" w:name="_Toc410741146"/>
      <w:bookmarkStart w:id="104" w:name="_Toc413597782"/>
      <w:bookmarkStart w:id="105" w:name="_Toc418147577"/>
      <w:r w:rsidRPr="0010777C">
        <w:rPr>
          <w:rFonts w:ascii="Book Antiqua" w:hAnsi="Book Antiqua"/>
          <w:sz w:val="30"/>
          <w:szCs w:val="30"/>
        </w:rPr>
        <w:t>MALİYETLENDİRME</w:t>
      </w:r>
      <w:bookmarkEnd w:id="103"/>
      <w:bookmarkEnd w:id="104"/>
      <w:bookmarkEnd w:id="105"/>
    </w:p>
    <w:p w:rsidR="0010777C" w:rsidRDefault="0010777C" w:rsidP="0010777C"/>
    <w:p w:rsidR="0010777C" w:rsidRDefault="0010777C" w:rsidP="0010777C"/>
    <w:p w:rsidR="0010777C" w:rsidRDefault="0010777C" w:rsidP="0010777C"/>
    <w:p w:rsidR="0010777C" w:rsidRDefault="0010777C" w:rsidP="0010777C"/>
    <w:p w:rsidR="0010777C" w:rsidRDefault="0010777C" w:rsidP="0010777C"/>
    <w:p w:rsidR="0010777C" w:rsidRDefault="0010777C" w:rsidP="0010777C"/>
    <w:p w:rsidR="0010777C" w:rsidRDefault="0010777C" w:rsidP="0010777C"/>
    <w:p w:rsidR="0010777C" w:rsidRDefault="0010777C" w:rsidP="0010777C"/>
    <w:p w:rsidR="0010777C" w:rsidRDefault="0010777C" w:rsidP="0010777C"/>
    <w:p w:rsidR="0010777C" w:rsidRDefault="0010777C" w:rsidP="0010777C"/>
    <w:p w:rsidR="0010777C" w:rsidRDefault="0010777C" w:rsidP="0010777C"/>
    <w:p w:rsidR="0010777C" w:rsidRDefault="0010777C" w:rsidP="0010777C"/>
    <w:p w:rsidR="0010777C" w:rsidRDefault="0010777C" w:rsidP="0010777C"/>
    <w:p w:rsidR="0010777C" w:rsidRDefault="0010777C" w:rsidP="0010777C"/>
    <w:p w:rsidR="0010777C" w:rsidRDefault="0010777C" w:rsidP="0010777C"/>
    <w:p w:rsidR="0010777C" w:rsidRDefault="0010777C" w:rsidP="0010777C"/>
    <w:p w:rsidR="0010777C" w:rsidRDefault="0010777C" w:rsidP="0010777C"/>
    <w:p w:rsidR="0010777C" w:rsidRDefault="0010777C" w:rsidP="0010777C"/>
    <w:p w:rsidR="0010777C" w:rsidRPr="0010777C" w:rsidRDefault="0010777C" w:rsidP="0010777C"/>
    <w:p w:rsidR="00881198" w:rsidRPr="00C3316D" w:rsidRDefault="00881198" w:rsidP="00CB6711">
      <w:pPr>
        <w:rPr>
          <w:rFonts w:ascii="Book Antiqua" w:hAnsi="Book Antiqua" w:cs="Times New Roman"/>
          <w:b/>
        </w:rPr>
      </w:pPr>
    </w:p>
    <w:p w:rsidR="00CB6711" w:rsidRPr="00C3316D" w:rsidRDefault="00CB6711" w:rsidP="00C12418">
      <w:pPr>
        <w:ind w:firstLine="708"/>
        <w:rPr>
          <w:rFonts w:ascii="Book Antiqua" w:hAnsi="Book Antiqua" w:cs="Times New Roman"/>
        </w:rPr>
      </w:pPr>
      <w:r w:rsidRPr="00C3316D">
        <w:rPr>
          <w:rFonts w:ascii="Book Antiqua" w:hAnsi="Book Antiqua" w:cs="Times New Roman"/>
        </w:rPr>
        <w:t>Tüm amaç ve hedeflerle ilgili performans göstergelerinde iyileştirmeye yönelik olarak geliştirilecek faaliyet ve projeler öngörülen tedbirler doğrultusunda tespit edilmiştir.</w:t>
      </w:r>
    </w:p>
    <w:p w:rsidR="00CF4623" w:rsidRPr="00D7097D" w:rsidRDefault="00CB6711">
      <w:pPr>
        <w:rPr>
          <w:rFonts w:ascii="Book Antiqua" w:hAnsi="Book Antiqua" w:cs="Times New Roman"/>
          <w:b/>
        </w:rPr>
      </w:pPr>
      <w:r w:rsidRPr="00C3316D">
        <w:rPr>
          <w:rFonts w:ascii="Book Antiqua" w:hAnsi="Book Antiqua" w:cs="Times New Roman"/>
          <w:b/>
        </w:rPr>
        <w:t>Tablo</w:t>
      </w:r>
      <w:r w:rsidR="00C53B2C">
        <w:rPr>
          <w:rFonts w:ascii="Book Antiqua" w:hAnsi="Book Antiqua" w:cs="Times New Roman"/>
          <w:b/>
        </w:rPr>
        <w:t>33</w:t>
      </w:r>
      <w:r w:rsidR="00111881">
        <w:rPr>
          <w:rFonts w:ascii="Book Antiqua" w:hAnsi="Book Antiqua" w:cs="Times New Roman"/>
          <w:b/>
        </w:rPr>
        <w:t xml:space="preserve">. </w:t>
      </w:r>
      <w:r w:rsidRPr="00C3316D">
        <w:rPr>
          <w:rFonts w:ascii="Book Antiqua" w:hAnsi="Book Antiqua" w:cs="Times New Roman"/>
          <w:b/>
        </w:rPr>
        <w:t>Faaliyet ve Projeler</w:t>
      </w:r>
    </w:p>
    <w:tbl>
      <w:tblPr>
        <w:tblStyle w:val="OrtaGlgeleme2-Vurgu5"/>
        <w:tblW w:w="5000" w:type="pct"/>
        <w:tblLook w:val="0660"/>
      </w:tblPr>
      <w:tblGrid>
        <w:gridCol w:w="9286"/>
      </w:tblGrid>
      <w:tr w:rsidR="00CF4623" w:rsidTr="00D7097D">
        <w:trPr>
          <w:cnfStyle w:val="100000000000"/>
        </w:trPr>
        <w:tc>
          <w:tcPr>
            <w:tcW w:w="5000" w:type="pct"/>
            <w:tcBorders>
              <w:bottom w:val="outset" w:sz="6" w:space="0" w:color="auto"/>
              <w:right w:val="outset" w:sz="6" w:space="0" w:color="auto"/>
            </w:tcBorders>
            <w:noWrap/>
            <w:vAlign w:val="center"/>
          </w:tcPr>
          <w:p w:rsidR="00CF4623" w:rsidRPr="00D7097D" w:rsidRDefault="00D7097D" w:rsidP="00D7097D">
            <w:pPr>
              <w:jc w:val="center"/>
              <w:rPr>
                <w:rFonts w:ascii="Book Antiqua" w:hAnsi="Book Antiqua"/>
              </w:rPr>
            </w:pPr>
            <w:r>
              <w:rPr>
                <w:rFonts w:ascii="Book Antiqua" w:hAnsi="Book Antiqua"/>
              </w:rPr>
              <w:t>TEMA: EĞİTİM VE ÖĞRETİME KATILIM</w:t>
            </w:r>
          </w:p>
        </w:tc>
      </w:tr>
      <w:tr w:rsidR="00D7097D" w:rsidTr="00D7097D">
        <w:tc>
          <w:tcPr>
            <w:tcW w:w="5000" w:type="pct"/>
            <w:tcBorders>
              <w:bottom w:val="outset" w:sz="6" w:space="0" w:color="auto"/>
              <w:right w:val="outset" w:sz="6" w:space="0" w:color="auto"/>
            </w:tcBorders>
            <w:shd w:val="clear" w:color="auto" w:fill="2E74B5" w:themeFill="accent1" w:themeFillShade="BF"/>
            <w:noWrap/>
            <w:vAlign w:val="center"/>
          </w:tcPr>
          <w:p w:rsidR="00D7097D" w:rsidRPr="00D7097D" w:rsidRDefault="00D7097D" w:rsidP="00D7097D">
            <w:pPr>
              <w:jc w:val="center"/>
              <w:rPr>
                <w:rFonts w:ascii="Book Antiqua" w:hAnsi="Book Antiqua"/>
                <w:b/>
                <w:color w:val="FFFFFF" w:themeColor="background1"/>
              </w:rPr>
            </w:pPr>
            <w:r w:rsidRPr="00D7097D">
              <w:rPr>
                <w:rFonts w:ascii="Book Antiqua" w:hAnsi="Book Antiqua"/>
                <w:b/>
                <w:color w:val="FFFFFF" w:themeColor="background1"/>
              </w:rPr>
              <w:t>STRATEJİK AMAÇ 1</w:t>
            </w:r>
          </w:p>
        </w:tc>
      </w:tr>
      <w:tr w:rsidR="00CF4623" w:rsidTr="00D7097D">
        <w:tc>
          <w:tcPr>
            <w:tcW w:w="5000" w:type="pct"/>
            <w:tcBorders>
              <w:top w:val="outset" w:sz="6" w:space="0" w:color="auto"/>
              <w:left w:val="outset" w:sz="6" w:space="0" w:color="auto"/>
              <w:bottom w:val="outset" w:sz="6" w:space="0" w:color="auto"/>
              <w:right w:val="outset" w:sz="6" w:space="0" w:color="auto"/>
            </w:tcBorders>
            <w:shd w:val="clear" w:color="auto" w:fill="BDD6EE" w:themeFill="accent1" w:themeFillTint="66"/>
            <w:noWrap/>
            <w:vAlign w:val="center"/>
          </w:tcPr>
          <w:p w:rsidR="00CF4623" w:rsidRPr="00D7097D" w:rsidRDefault="00D7097D" w:rsidP="00D7097D">
            <w:pPr>
              <w:tabs>
                <w:tab w:val="left" w:pos="1618"/>
              </w:tabs>
              <w:jc w:val="center"/>
              <w:rPr>
                <w:rFonts w:ascii="Book Antiqua" w:hAnsi="Book Antiqua"/>
              </w:rPr>
            </w:pPr>
            <w:r w:rsidRPr="00D7097D">
              <w:rPr>
                <w:rFonts w:ascii="Book Antiqua" w:hAnsi="Book Antiqua"/>
              </w:rPr>
              <w:t xml:space="preserve">STRATEJİK HEDEF </w:t>
            </w:r>
            <w:r>
              <w:rPr>
                <w:rFonts w:ascii="Book Antiqua" w:hAnsi="Book Antiqua"/>
              </w:rPr>
              <w:t>1.1</w:t>
            </w:r>
          </w:p>
        </w:tc>
      </w:tr>
      <w:tr w:rsidR="00010BAC" w:rsidTr="00D7097D">
        <w:trPr>
          <w:trHeight w:hRule="exact" w:val="422"/>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tcPr>
          <w:p w:rsidR="00010BAC" w:rsidRPr="00D7097D" w:rsidRDefault="00010BAC" w:rsidP="00C44473">
            <w:pPr>
              <w:rPr>
                <w:rFonts w:ascii="Book Antiqua" w:hAnsi="Book Antiqua"/>
              </w:rPr>
            </w:pPr>
            <w:r w:rsidRPr="00D7097D">
              <w:rPr>
                <w:rFonts w:ascii="Book Antiqua" w:eastAsia="Times New Roman" w:hAnsi="Book Antiqua" w:cs="Calibri"/>
                <w:color w:val="000000"/>
              </w:rPr>
              <w:t>Risk Takip Kurulu çalışma programı hazırlanacaktır.</w:t>
            </w:r>
          </w:p>
        </w:tc>
      </w:tr>
      <w:tr w:rsidR="00010BAC" w:rsidTr="00D7097D">
        <w:trPr>
          <w:trHeight w:hRule="exact" w:val="428"/>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tcPr>
          <w:p w:rsidR="00010BAC" w:rsidRPr="00D7097D" w:rsidRDefault="00010BAC" w:rsidP="00C44473">
            <w:pPr>
              <w:rPr>
                <w:rFonts w:ascii="Book Antiqua" w:hAnsi="Book Antiqua"/>
              </w:rPr>
            </w:pPr>
            <w:r w:rsidRPr="00D7097D">
              <w:rPr>
                <w:rFonts w:ascii="Book Antiqua" w:eastAsia="Times New Roman" w:hAnsi="Book Antiqua" w:cs="Calibri"/>
                <w:color w:val="000000"/>
              </w:rPr>
              <w:t>Ev ziyaretleri için program yapılacaktır.</w:t>
            </w:r>
          </w:p>
        </w:tc>
      </w:tr>
      <w:tr w:rsidR="00010BAC" w:rsidTr="00D7097D">
        <w:trPr>
          <w:trHeight w:hRule="exact" w:val="420"/>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center"/>
          </w:tcPr>
          <w:p w:rsidR="00010BAC" w:rsidRPr="00D7097D" w:rsidRDefault="00010BAC" w:rsidP="00C44473">
            <w:pPr>
              <w:spacing w:after="0" w:line="240" w:lineRule="auto"/>
              <w:rPr>
                <w:rFonts w:ascii="Book Antiqua" w:eastAsia="Times New Roman" w:hAnsi="Book Antiqua" w:cs="Calibri"/>
                <w:color w:val="000000"/>
              </w:rPr>
            </w:pPr>
            <w:r w:rsidRPr="00D7097D">
              <w:rPr>
                <w:rFonts w:ascii="Book Antiqua" w:eastAsia="Times New Roman" w:hAnsi="Book Antiqua" w:cs="Calibri"/>
                <w:color w:val="000000"/>
              </w:rPr>
              <w:t>Çocuklarını okula göndermeyen ailelere ev ziyaretleri gerçekleştirilip anket doldurulacaktır.</w:t>
            </w:r>
          </w:p>
        </w:tc>
      </w:tr>
      <w:tr w:rsidR="00010BAC" w:rsidTr="00D7097D">
        <w:trPr>
          <w:trHeight w:hRule="exact" w:val="567"/>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center"/>
          </w:tcPr>
          <w:p w:rsidR="00010BAC" w:rsidRDefault="00010BAC" w:rsidP="00C44473">
            <w:pPr>
              <w:spacing w:after="0" w:line="240" w:lineRule="auto"/>
              <w:rPr>
                <w:rFonts w:ascii="Book Antiqua" w:eastAsia="Times New Roman" w:hAnsi="Book Antiqua" w:cs="Calibri"/>
                <w:color w:val="000000"/>
              </w:rPr>
            </w:pPr>
            <w:r w:rsidRPr="00D7097D">
              <w:rPr>
                <w:rFonts w:ascii="Book Antiqua" w:eastAsia="Times New Roman" w:hAnsi="Book Antiqua" w:cs="Calibri"/>
                <w:color w:val="000000"/>
              </w:rPr>
              <w:t>Okul öncesi öğrenci kapasitesini artırılması</w:t>
            </w:r>
          </w:p>
          <w:p w:rsidR="00010BAC" w:rsidRDefault="00010BAC" w:rsidP="00C44473">
            <w:pPr>
              <w:spacing w:after="0" w:line="240" w:lineRule="auto"/>
              <w:rPr>
                <w:rFonts w:ascii="Book Antiqua" w:eastAsia="Times New Roman" w:hAnsi="Book Antiqua" w:cs="Calibri"/>
                <w:color w:val="000000"/>
              </w:rPr>
            </w:pPr>
          </w:p>
          <w:p w:rsidR="00010BAC" w:rsidRDefault="00010BAC" w:rsidP="00C44473">
            <w:pPr>
              <w:spacing w:after="0" w:line="240" w:lineRule="auto"/>
              <w:rPr>
                <w:rFonts w:ascii="Book Antiqua" w:eastAsia="Times New Roman" w:hAnsi="Book Antiqua" w:cs="Calibri"/>
                <w:color w:val="000000"/>
              </w:rPr>
            </w:pPr>
          </w:p>
          <w:p w:rsidR="00010BAC" w:rsidRDefault="00010BAC" w:rsidP="00C44473">
            <w:pPr>
              <w:spacing w:after="0" w:line="240" w:lineRule="auto"/>
              <w:rPr>
                <w:rFonts w:ascii="Book Antiqua" w:eastAsia="Times New Roman" w:hAnsi="Book Antiqua" w:cs="Calibri"/>
                <w:color w:val="000000"/>
              </w:rPr>
            </w:pPr>
          </w:p>
          <w:p w:rsidR="00010BAC" w:rsidRDefault="00010BAC" w:rsidP="00C44473">
            <w:pPr>
              <w:spacing w:after="0" w:line="240" w:lineRule="auto"/>
              <w:rPr>
                <w:rFonts w:ascii="Book Antiqua" w:eastAsia="Times New Roman" w:hAnsi="Book Antiqua" w:cs="Calibri"/>
                <w:color w:val="000000"/>
              </w:rPr>
            </w:pPr>
          </w:p>
          <w:p w:rsidR="00010BAC" w:rsidRPr="00D7097D" w:rsidRDefault="00010BAC" w:rsidP="00C44473">
            <w:pPr>
              <w:spacing w:after="0" w:line="240" w:lineRule="auto"/>
              <w:rPr>
                <w:rFonts w:ascii="Book Antiqua" w:eastAsia="Times New Roman" w:hAnsi="Book Antiqua" w:cs="Calibri"/>
                <w:color w:val="000000"/>
              </w:rPr>
            </w:pPr>
            <w:r w:rsidRPr="00D7097D">
              <w:rPr>
                <w:rFonts w:ascii="Book Antiqua" w:eastAsia="Times New Roman" w:hAnsi="Book Antiqua" w:cs="Calibri"/>
                <w:color w:val="000000"/>
              </w:rPr>
              <w:t>için yeni bina yapım aşaması çalışmalarında en az 3 dersliğin okul öncesi için ayrılması sağlanacaktır.</w:t>
            </w:r>
          </w:p>
        </w:tc>
      </w:tr>
      <w:tr w:rsidR="00010BAC" w:rsidTr="00D7097D">
        <w:trPr>
          <w:trHeight w:hRule="exact" w:val="419"/>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center"/>
          </w:tcPr>
          <w:p w:rsidR="00010BAC" w:rsidRPr="00D7097D" w:rsidRDefault="00010BAC" w:rsidP="00C44473">
            <w:pPr>
              <w:spacing w:after="0" w:line="240" w:lineRule="auto"/>
              <w:rPr>
                <w:rFonts w:ascii="Book Antiqua" w:eastAsia="Times New Roman" w:hAnsi="Book Antiqua" w:cs="Calibri"/>
                <w:color w:val="000000"/>
              </w:rPr>
            </w:pPr>
            <w:r w:rsidRPr="00D7097D">
              <w:rPr>
                <w:rFonts w:ascii="Book Antiqua" w:eastAsia="Times New Roman" w:hAnsi="Book Antiqua" w:cs="Calibri"/>
                <w:color w:val="000000"/>
              </w:rPr>
              <w:t>Okul öncesini teşvik için broşür ve afişler basılacaktır.</w:t>
            </w:r>
          </w:p>
        </w:tc>
      </w:tr>
      <w:tr w:rsidR="00010BAC" w:rsidTr="00D7097D">
        <w:trPr>
          <w:trHeight w:hRule="exact" w:val="426"/>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center"/>
          </w:tcPr>
          <w:p w:rsidR="00010BAC" w:rsidRPr="00D7097D" w:rsidRDefault="00010BAC" w:rsidP="00C44473">
            <w:pPr>
              <w:spacing w:after="0" w:line="240" w:lineRule="auto"/>
              <w:rPr>
                <w:rFonts w:ascii="Book Antiqua" w:eastAsia="Times New Roman" w:hAnsi="Book Antiqua" w:cs="Calibri"/>
                <w:color w:val="000000"/>
              </w:rPr>
            </w:pPr>
            <w:r w:rsidRPr="00D7097D">
              <w:rPr>
                <w:rFonts w:ascii="Book Antiqua" w:eastAsia="Times New Roman" w:hAnsi="Book Antiqua" w:cs="Calibri"/>
                <w:color w:val="000000"/>
              </w:rPr>
              <w:t>Okul öncesi eğitimin önemiyle ilgili web sitesinden yayınlar yapılacaktır.</w:t>
            </w:r>
          </w:p>
        </w:tc>
      </w:tr>
      <w:tr w:rsidR="00010BAC" w:rsidTr="00D7097D">
        <w:trPr>
          <w:trHeight w:hRule="exact" w:val="567"/>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center"/>
          </w:tcPr>
          <w:p w:rsidR="00010BAC" w:rsidRPr="00D7097D" w:rsidRDefault="00010BAC" w:rsidP="00C44473">
            <w:pPr>
              <w:spacing w:after="0" w:line="240" w:lineRule="auto"/>
              <w:rPr>
                <w:rFonts w:ascii="Book Antiqua" w:eastAsia="Times New Roman" w:hAnsi="Book Antiqua" w:cs="Calibri"/>
                <w:color w:val="000000"/>
              </w:rPr>
            </w:pPr>
            <w:r w:rsidRPr="00D7097D">
              <w:rPr>
                <w:rFonts w:ascii="Book Antiqua" w:eastAsia="Times New Roman" w:hAnsi="Book Antiqua" w:cs="Calibri"/>
                <w:color w:val="000000"/>
              </w:rPr>
              <w:t>Devam sorunu olan öğrencilerle ve aileleriyle rehberlik servisinin hazırlayacağı programlar düzenlenecektir.</w:t>
            </w:r>
          </w:p>
        </w:tc>
      </w:tr>
      <w:tr w:rsidR="00010BAC" w:rsidTr="00D7097D">
        <w:trPr>
          <w:trHeight w:hRule="exact" w:val="567"/>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center"/>
          </w:tcPr>
          <w:p w:rsidR="00010BAC" w:rsidRPr="00D7097D" w:rsidRDefault="00010BAC" w:rsidP="00C44473">
            <w:pPr>
              <w:spacing w:after="0" w:line="240" w:lineRule="auto"/>
              <w:rPr>
                <w:rFonts w:ascii="Book Antiqua" w:eastAsia="Times New Roman" w:hAnsi="Book Antiqua" w:cs="Calibri"/>
                <w:color w:val="000000"/>
              </w:rPr>
            </w:pPr>
            <w:r w:rsidRPr="00D7097D">
              <w:rPr>
                <w:rFonts w:ascii="Book Antiqua" w:eastAsia="Times New Roman" w:hAnsi="Book Antiqua" w:cs="Calibri"/>
                <w:color w:val="000000"/>
              </w:rPr>
              <w:t>Dezavantajlı öğrencilere etkin rehberlik hizmeti verilmesiyle ilgili olarak programlar hazırlanacaktır.</w:t>
            </w:r>
          </w:p>
        </w:tc>
      </w:tr>
      <w:tr w:rsidR="00010BAC" w:rsidTr="00D7097D">
        <w:trPr>
          <w:trHeight w:hRule="exact" w:val="567"/>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center"/>
          </w:tcPr>
          <w:p w:rsidR="00010BAC" w:rsidRPr="00D7097D" w:rsidRDefault="00010BAC" w:rsidP="00C44473">
            <w:pPr>
              <w:spacing w:after="0" w:line="240" w:lineRule="auto"/>
              <w:rPr>
                <w:rFonts w:ascii="Book Antiqua" w:eastAsia="Times New Roman" w:hAnsi="Book Antiqua" w:cs="Calibri"/>
                <w:color w:val="000000"/>
              </w:rPr>
            </w:pPr>
            <w:r w:rsidRPr="00D7097D">
              <w:rPr>
                <w:rFonts w:ascii="Book Antiqua" w:eastAsia="Times New Roman" w:hAnsi="Book Antiqua" w:cs="Calibri"/>
                <w:color w:val="000000"/>
              </w:rPr>
              <w:t>Dezavantajlı öğrencilere maddi yardım için çevredeki kurum ve kuruluşlarla iletişime geçilecektir.</w:t>
            </w:r>
          </w:p>
        </w:tc>
      </w:tr>
      <w:tr w:rsidR="00010BAC" w:rsidTr="00D7097D">
        <w:trPr>
          <w:cnfStyle w:val="010000000000"/>
          <w:trHeight w:hRule="exact" w:val="567"/>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center"/>
          </w:tcPr>
          <w:p w:rsidR="00010BAC" w:rsidRPr="00D7097D" w:rsidRDefault="00010BAC" w:rsidP="00C44473">
            <w:pPr>
              <w:spacing w:after="0" w:line="240" w:lineRule="auto"/>
              <w:rPr>
                <w:rFonts w:ascii="Book Antiqua" w:eastAsia="Times New Roman" w:hAnsi="Book Antiqua" w:cs="Calibri"/>
              </w:rPr>
            </w:pPr>
            <w:r w:rsidRPr="00D7097D">
              <w:rPr>
                <w:rFonts w:ascii="Book Antiqua" w:eastAsia="Times New Roman" w:hAnsi="Book Antiqua" w:cs="Calibri"/>
              </w:rPr>
              <w:t>İhtiyaç sahibi öğrencilere giyim ve kırtasiye yardımı yapılacaktır.</w:t>
            </w:r>
          </w:p>
          <w:p w:rsidR="00010BAC" w:rsidRPr="00D7097D" w:rsidRDefault="00010BAC" w:rsidP="00C44473">
            <w:pPr>
              <w:spacing w:after="0" w:line="240" w:lineRule="auto"/>
              <w:rPr>
                <w:rFonts w:ascii="Book Antiqua" w:eastAsia="Times New Roman" w:hAnsi="Book Antiqua" w:cs="Calibri"/>
              </w:rPr>
            </w:pPr>
          </w:p>
        </w:tc>
      </w:tr>
    </w:tbl>
    <w:p w:rsidR="00CF4623" w:rsidRDefault="00CF4623" w:rsidP="00CB6711">
      <w:pPr>
        <w:rPr>
          <w:rFonts w:ascii="Book Antiqua" w:hAnsi="Book Antiqua" w:cs="Times New Roman"/>
          <w:b/>
        </w:rPr>
      </w:pPr>
    </w:p>
    <w:tbl>
      <w:tblPr>
        <w:tblStyle w:val="OrtaGlgeleme2-Vurgu5"/>
        <w:tblW w:w="5000" w:type="pct"/>
        <w:tblLook w:val="0660"/>
      </w:tblPr>
      <w:tblGrid>
        <w:gridCol w:w="9286"/>
      </w:tblGrid>
      <w:tr w:rsidR="00D7097D" w:rsidTr="002C5CF2">
        <w:trPr>
          <w:cnfStyle w:val="100000000000"/>
        </w:trPr>
        <w:tc>
          <w:tcPr>
            <w:tcW w:w="5000" w:type="pct"/>
            <w:tcBorders>
              <w:bottom w:val="outset" w:sz="6" w:space="0" w:color="auto"/>
              <w:right w:val="outset" w:sz="6" w:space="0" w:color="auto"/>
            </w:tcBorders>
            <w:noWrap/>
            <w:vAlign w:val="center"/>
          </w:tcPr>
          <w:p w:rsidR="00D7097D" w:rsidRPr="00D7097D" w:rsidRDefault="00D7097D" w:rsidP="00D7097D">
            <w:pPr>
              <w:jc w:val="center"/>
              <w:rPr>
                <w:rFonts w:ascii="Book Antiqua" w:hAnsi="Book Antiqua"/>
              </w:rPr>
            </w:pPr>
            <w:r>
              <w:rPr>
                <w:rFonts w:ascii="Book Antiqua" w:hAnsi="Book Antiqua"/>
              </w:rPr>
              <w:t>TEMA: EĞİTİM VE ÖĞRETİMDE KALİTE</w:t>
            </w:r>
          </w:p>
        </w:tc>
      </w:tr>
      <w:tr w:rsidR="00D7097D" w:rsidTr="002C5CF2">
        <w:tc>
          <w:tcPr>
            <w:tcW w:w="5000" w:type="pct"/>
            <w:tcBorders>
              <w:bottom w:val="outset" w:sz="6" w:space="0" w:color="auto"/>
              <w:right w:val="outset" w:sz="6" w:space="0" w:color="auto"/>
            </w:tcBorders>
            <w:shd w:val="clear" w:color="auto" w:fill="2E74B5" w:themeFill="accent1" w:themeFillShade="BF"/>
            <w:noWrap/>
            <w:vAlign w:val="center"/>
          </w:tcPr>
          <w:p w:rsidR="00D7097D" w:rsidRPr="00D7097D" w:rsidRDefault="00D7097D" w:rsidP="00D7097D">
            <w:pPr>
              <w:jc w:val="center"/>
              <w:rPr>
                <w:rFonts w:ascii="Book Antiqua" w:hAnsi="Book Antiqua"/>
                <w:b/>
                <w:color w:val="FFFFFF" w:themeColor="background1"/>
              </w:rPr>
            </w:pPr>
            <w:r w:rsidRPr="00D7097D">
              <w:rPr>
                <w:rFonts w:ascii="Book Antiqua" w:hAnsi="Book Antiqua"/>
                <w:b/>
                <w:color w:val="FFFFFF" w:themeColor="background1"/>
              </w:rPr>
              <w:t xml:space="preserve">STRATEJİK AMAÇ </w:t>
            </w:r>
            <w:r>
              <w:rPr>
                <w:rFonts w:ascii="Book Antiqua" w:hAnsi="Book Antiqua"/>
                <w:b/>
                <w:color w:val="FFFFFF" w:themeColor="background1"/>
              </w:rPr>
              <w:t>2</w:t>
            </w:r>
          </w:p>
        </w:tc>
      </w:tr>
      <w:tr w:rsidR="00D7097D" w:rsidTr="002C5CF2">
        <w:tc>
          <w:tcPr>
            <w:tcW w:w="5000" w:type="pct"/>
            <w:tcBorders>
              <w:top w:val="outset" w:sz="6" w:space="0" w:color="auto"/>
              <w:left w:val="outset" w:sz="6" w:space="0" w:color="auto"/>
              <w:bottom w:val="outset" w:sz="6" w:space="0" w:color="auto"/>
              <w:right w:val="outset" w:sz="6" w:space="0" w:color="auto"/>
            </w:tcBorders>
            <w:shd w:val="clear" w:color="auto" w:fill="BDD6EE" w:themeFill="accent1" w:themeFillTint="66"/>
            <w:noWrap/>
            <w:vAlign w:val="center"/>
          </w:tcPr>
          <w:p w:rsidR="00D7097D" w:rsidRPr="00D7097D" w:rsidRDefault="00D7097D" w:rsidP="00D7097D">
            <w:pPr>
              <w:tabs>
                <w:tab w:val="left" w:pos="1618"/>
              </w:tabs>
              <w:jc w:val="center"/>
              <w:rPr>
                <w:rFonts w:ascii="Book Antiqua" w:hAnsi="Book Antiqua"/>
              </w:rPr>
            </w:pPr>
            <w:r w:rsidRPr="00D7097D">
              <w:rPr>
                <w:rFonts w:ascii="Book Antiqua" w:hAnsi="Book Antiqua"/>
              </w:rPr>
              <w:t xml:space="preserve">STRATEJİK HEDEF </w:t>
            </w:r>
            <w:r>
              <w:rPr>
                <w:rFonts w:ascii="Book Antiqua" w:hAnsi="Book Antiqua"/>
              </w:rPr>
              <w:t>2.1</w:t>
            </w:r>
          </w:p>
        </w:tc>
      </w:tr>
      <w:tr w:rsidR="00010BAC" w:rsidTr="00D7097D">
        <w:trPr>
          <w:trHeight w:hRule="exact" w:val="658"/>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010BAC" w:rsidRPr="00C3316D" w:rsidRDefault="00010BAC" w:rsidP="00C44473">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Takviye dersler ve sosyal etkinliklerin programlı bir şekilde sunulduğu kulüp çalışmaları yapılacaktır.</w:t>
            </w:r>
          </w:p>
        </w:tc>
      </w:tr>
      <w:tr w:rsidR="00010BAC" w:rsidTr="00D7097D">
        <w:trPr>
          <w:trHeight w:hRule="exact" w:val="851"/>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010BAC" w:rsidRPr="00C3316D" w:rsidRDefault="00010BAC" w:rsidP="00C44473">
            <w:pPr>
              <w:spacing w:after="0" w:line="240" w:lineRule="auto"/>
              <w:rPr>
                <w:rFonts w:ascii="Book Antiqua" w:eastAsia="Times New Roman" w:hAnsi="Book Antiqua" w:cs="Calibri"/>
                <w:color w:val="000000"/>
              </w:rPr>
            </w:pPr>
            <w:r w:rsidRPr="00334A87">
              <w:rPr>
                <w:rFonts w:ascii="Book Antiqua" w:eastAsia="Times New Roman" w:hAnsi="Book Antiqua" w:cs="Calibri"/>
                <w:color w:val="000000"/>
                <w:sz w:val="20"/>
                <w:szCs w:val="20"/>
              </w:rPr>
              <w:t xml:space="preserve">"Beyaz Bayrak" ve "Beslenme Dostu" projelerine </w:t>
            </w:r>
            <w:r w:rsidR="00334A87" w:rsidRPr="00334A87">
              <w:rPr>
                <w:rFonts w:ascii="Book Antiqua" w:eastAsia="Times New Roman" w:hAnsi="Book Antiqua" w:cs="Calibri"/>
                <w:color w:val="000000"/>
                <w:sz w:val="20"/>
                <w:szCs w:val="20"/>
              </w:rPr>
              <w:t xml:space="preserve">tekrar </w:t>
            </w:r>
            <w:r w:rsidRPr="00334A87">
              <w:rPr>
                <w:rFonts w:ascii="Book Antiqua" w:eastAsia="Times New Roman" w:hAnsi="Book Antiqua" w:cs="Calibri"/>
                <w:color w:val="000000"/>
                <w:sz w:val="20"/>
                <w:szCs w:val="20"/>
              </w:rPr>
              <w:t>katılabilmek ve katılım sonunda ilgili sertifikaları alabilmek için gerekli şartları sağlayabilmek amacıyla komisyon kurulacaktır. Komisyon gözetim ve denetiminde ilgili sertifikaları</w:t>
            </w:r>
            <w:r w:rsidR="00334A87" w:rsidRPr="00334A87">
              <w:rPr>
                <w:rFonts w:ascii="Book Antiqua" w:eastAsia="Times New Roman" w:hAnsi="Book Antiqua" w:cs="Calibri"/>
                <w:color w:val="000000"/>
                <w:sz w:val="20"/>
                <w:szCs w:val="20"/>
              </w:rPr>
              <w:t xml:space="preserve"> tekrar</w:t>
            </w:r>
            <w:r w:rsidRPr="00334A87">
              <w:rPr>
                <w:rFonts w:ascii="Book Antiqua" w:eastAsia="Times New Roman" w:hAnsi="Book Antiqua" w:cs="Calibri"/>
                <w:color w:val="000000"/>
                <w:sz w:val="20"/>
                <w:szCs w:val="20"/>
              </w:rPr>
              <w:t xml:space="preserve"> almak amacıyla çalışmalar yapılacaktır</w:t>
            </w:r>
            <w:r w:rsidRPr="00C3316D">
              <w:rPr>
                <w:rFonts w:ascii="Book Antiqua" w:eastAsia="Times New Roman" w:hAnsi="Book Antiqua" w:cs="Calibri"/>
                <w:color w:val="000000"/>
              </w:rPr>
              <w:t>.</w:t>
            </w:r>
          </w:p>
        </w:tc>
      </w:tr>
      <w:tr w:rsidR="00010BAC" w:rsidTr="00334A87">
        <w:trPr>
          <w:trHeight w:hRule="exact" w:val="761"/>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010BAC" w:rsidRPr="00334A87" w:rsidRDefault="00010BAC" w:rsidP="00C44473">
            <w:pPr>
              <w:spacing w:after="0" w:line="240" w:lineRule="auto"/>
              <w:rPr>
                <w:rFonts w:ascii="Book Antiqua" w:eastAsia="Times New Roman" w:hAnsi="Book Antiqua" w:cs="Calibri"/>
                <w:color w:val="000000"/>
                <w:sz w:val="18"/>
                <w:szCs w:val="18"/>
              </w:rPr>
            </w:pPr>
            <w:r w:rsidRPr="00334A87">
              <w:rPr>
                <w:rFonts w:ascii="Book Antiqua" w:eastAsia="Times New Roman" w:hAnsi="Book Antiqua" w:cs="Calibri"/>
                <w:color w:val="000000"/>
                <w:sz w:val="18"/>
                <w:szCs w:val="18"/>
              </w:rPr>
              <w:t>Okul içi sosyal ve kültürel yarışmalar düzenlemek ve düzenlenen yarışmalara katılmak için komisyon kurulacaktır.  Düzenlenen yarışmalarda verilecek ödüller için ayni veya nakdi olarak Okul-Aile Birliğine gönüllü esnaf ve kurumlardan bağış alınacaktır.</w:t>
            </w:r>
          </w:p>
        </w:tc>
      </w:tr>
      <w:tr w:rsidR="00010BAC" w:rsidTr="002C5CF2">
        <w:trPr>
          <w:trHeight w:hRule="exact" w:val="567"/>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010BAC" w:rsidRPr="00C3316D" w:rsidRDefault="00010BAC" w:rsidP="00C44473">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Sportif etkinlik, yarışma ve turnuvalar için katılım komisyonu kurulacaktır.</w:t>
            </w:r>
          </w:p>
        </w:tc>
      </w:tr>
      <w:tr w:rsidR="00010BAC" w:rsidTr="002C5CF2">
        <w:trPr>
          <w:trHeight w:hRule="exact" w:val="567"/>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010BAC" w:rsidRPr="00C3316D" w:rsidRDefault="00010BAC" w:rsidP="00C44473">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Düzenlenen yarışmalara katılımı özendirmek için gerekli duyurular yapılacak, özendirici ödüller konulacaktır.</w:t>
            </w:r>
          </w:p>
        </w:tc>
      </w:tr>
      <w:tr w:rsidR="00010BAC" w:rsidTr="002C5CF2">
        <w:trPr>
          <w:trHeight w:hRule="exact" w:val="567"/>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010BAC" w:rsidRPr="00C3316D" w:rsidRDefault="00010BAC" w:rsidP="00C44473">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lastRenderedPageBreak/>
              <w:t>Sosyal, kültürel ve sportif etkinliklerde başarı gösteren öğrenciler sene sonunda iftihar belgesi ile ödüllendirilerek katılım özendirilecektir.</w:t>
            </w:r>
          </w:p>
        </w:tc>
      </w:tr>
      <w:tr w:rsidR="00010BAC" w:rsidTr="002C5CF2">
        <w:trPr>
          <w:trHeight w:hRule="exact" w:val="567"/>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010BAC" w:rsidRPr="00C3316D" w:rsidRDefault="00010BAC" w:rsidP="00C44473">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İftihar Belgesi ile ödüllendirilen öğrencilerin resimleri onur panosuna asılacak ve resmi web sitesinde ilgili bölümde yayımlanacaktır.</w:t>
            </w:r>
          </w:p>
        </w:tc>
      </w:tr>
      <w:tr w:rsidR="00010BAC" w:rsidTr="00B223C4">
        <w:trPr>
          <w:trHeight w:hRule="exact" w:val="272"/>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010BAC" w:rsidRPr="00C3316D" w:rsidRDefault="00010BAC" w:rsidP="00900005">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w:t>
            </w:r>
            <w:r w:rsidR="00900005">
              <w:rPr>
                <w:rFonts w:ascii="Book Antiqua" w:eastAsia="Times New Roman" w:hAnsi="Book Antiqua" w:cs="Calibri"/>
                <w:color w:val="000000"/>
              </w:rPr>
              <w:t>Okulda İzin kalsın</w:t>
            </w:r>
            <w:r w:rsidRPr="00C3316D">
              <w:rPr>
                <w:rFonts w:ascii="Book Antiqua" w:eastAsia="Times New Roman" w:hAnsi="Book Antiqua" w:cs="Calibri"/>
                <w:color w:val="000000"/>
              </w:rPr>
              <w:t>" katılımı için komisyon kurulacaktır. Komisyon gözetiminde yapılacak çalışmaların Okul-Aile Birliğince maddi olarak desteklenmesi sağlanacaktır.</w:t>
            </w:r>
          </w:p>
        </w:tc>
      </w:tr>
      <w:tr w:rsidR="00010BAC" w:rsidTr="002C5CF2">
        <w:trPr>
          <w:trHeight w:hRule="exact" w:val="567"/>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010BAC" w:rsidRPr="00C3316D" w:rsidRDefault="00010BAC" w:rsidP="00C44473">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Her yıl sonunda 4. sınıf yıl sonu başarı puanları çıkarılıp arşivlenerek sonuçlar analiz edilecek, alınması gereken önlemler değerlendirilecektir.</w:t>
            </w:r>
          </w:p>
        </w:tc>
      </w:tr>
      <w:tr w:rsidR="00010BAC" w:rsidTr="002C5CF2">
        <w:trPr>
          <w:trHeight w:hRule="exact" w:val="567"/>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010BAC" w:rsidRPr="00C3316D" w:rsidRDefault="00010BAC" w:rsidP="00C44473">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Tüm sınıflarda veli-öğrenci okuma etkinlikleri düzenlenecektir.</w:t>
            </w:r>
          </w:p>
        </w:tc>
      </w:tr>
      <w:tr w:rsidR="00010BAC" w:rsidTr="002C5CF2">
        <w:trPr>
          <w:trHeight w:hRule="exact" w:val="567"/>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010BAC" w:rsidRPr="00C3316D" w:rsidRDefault="00010BAC" w:rsidP="00C44473">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Yazarlar Okullarda Projesi kapsamında okula davet edilecek yazarlar ve okutulacak kitaplarla ilgili olarak sene başında yıllık çalışma programı hazırlanacaktır.</w:t>
            </w:r>
          </w:p>
        </w:tc>
      </w:tr>
      <w:tr w:rsidR="00010BAC" w:rsidTr="002C5CF2">
        <w:trPr>
          <w:trHeight w:hRule="exact" w:val="567"/>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010BAC" w:rsidRPr="00C3316D" w:rsidRDefault="00010BAC" w:rsidP="00C44473">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Her hangi bir projenin danışmanlığını yapan, ya da her hangi bir projeye aktif katılım gösteren öğretmenlere kontenjan sınırlılıkları da gözetilerek başarı belgesi teklif edilecektir.</w:t>
            </w:r>
          </w:p>
          <w:p w:rsidR="00010BAC" w:rsidRPr="00C3316D" w:rsidRDefault="00010BAC" w:rsidP="00C44473">
            <w:pPr>
              <w:spacing w:after="0" w:line="240" w:lineRule="auto"/>
              <w:rPr>
                <w:rFonts w:ascii="Book Antiqua" w:eastAsia="Times New Roman" w:hAnsi="Book Antiqua" w:cs="Calibri"/>
                <w:color w:val="000000"/>
              </w:rPr>
            </w:pPr>
          </w:p>
          <w:p w:rsidR="00010BAC" w:rsidRPr="00C3316D" w:rsidRDefault="00010BAC" w:rsidP="00C44473">
            <w:pPr>
              <w:spacing w:after="0" w:line="240" w:lineRule="auto"/>
              <w:rPr>
                <w:rFonts w:ascii="Book Antiqua" w:eastAsia="Times New Roman" w:hAnsi="Book Antiqua" w:cs="Calibri"/>
                <w:color w:val="000000"/>
              </w:rPr>
            </w:pPr>
          </w:p>
        </w:tc>
      </w:tr>
      <w:tr w:rsidR="00010BAC" w:rsidTr="002C5CF2">
        <w:trPr>
          <w:cnfStyle w:val="010000000000"/>
          <w:trHeight w:hRule="exact" w:val="567"/>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010BAC" w:rsidRPr="00C3316D" w:rsidRDefault="00010BAC" w:rsidP="00C44473">
            <w:pPr>
              <w:spacing w:after="0" w:line="240" w:lineRule="auto"/>
              <w:rPr>
                <w:rFonts w:ascii="Book Antiqua" w:eastAsia="Times New Roman" w:hAnsi="Book Antiqua" w:cs="Calibri"/>
              </w:rPr>
            </w:pPr>
            <w:r w:rsidRPr="00C3316D">
              <w:rPr>
                <w:rFonts w:ascii="Book Antiqua" w:eastAsia="Times New Roman" w:hAnsi="Book Antiqua" w:cs="Calibri"/>
              </w:rPr>
              <w:t>Sene başı öğretmenler toplantısında kutlanması gereken belirli gün ve haftalar tespit edilerek kutlanması sağlanacak, bununla ilgili olarak duvar gazetesinin aktif olması hususunda dikkat gösterilecektir.</w:t>
            </w:r>
          </w:p>
          <w:p w:rsidR="00010BAC" w:rsidRPr="00C3316D" w:rsidRDefault="00010BAC" w:rsidP="00C44473">
            <w:pPr>
              <w:spacing w:after="0" w:line="240" w:lineRule="auto"/>
              <w:rPr>
                <w:rFonts w:ascii="Book Antiqua" w:eastAsia="Times New Roman" w:hAnsi="Book Antiqua" w:cs="Calibri"/>
              </w:rPr>
            </w:pPr>
          </w:p>
          <w:p w:rsidR="00010BAC" w:rsidRPr="00C3316D" w:rsidRDefault="00010BAC" w:rsidP="00C44473">
            <w:pPr>
              <w:spacing w:after="0" w:line="240" w:lineRule="auto"/>
              <w:rPr>
                <w:rFonts w:ascii="Book Antiqua" w:eastAsia="Times New Roman" w:hAnsi="Book Antiqua" w:cs="Calibri"/>
              </w:rPr>
            </w:pPr>
          </w:p>
        </w:tc>
      </w:tr>
    </w:tbl>
    <w:p w:rsidR="00D7097D" w:rsidRDefault="00D7097D" w:rsidP="00CB6711">
      <w:pPr>
        <w:rPr>
          <w:rFonts w:ascii="Book Antiqua" w:hAnsi="Book Antiqua" w:cs="Times New Roman"/>
          <w:b/>
        </w:rPr>
      </w:pPr>
    </w:p>
    <w:tbl>
      <w:tblPr>
        <w:tblStyle w:val="OrtaGlgeleme2-Vurgu5"/>
        <w:tblW w:w="5000" w:type="pct"/>
        <w:tblLook w:val="0660"/>
      </w:tblPr>
      <w:tblGrid>
        <w:gridCol w:w="9286"/>
      </w:tblGrid>
      <w:tr w:rsidR="009E4FAE" w:rsidTr="00E67898">
        <w:trPr>
          <w:cnfStyle w:val="100000000000"/>
        </w:trPr>
        <w:tc>
          <w:tcPr>
            <w:tcW w:w="5000" w:type="pct"/>
            <w:tcBorders>
              <w:bottom w:val="outset" w:sz="6" w:space="0" w:color="auto"/>
              <w:right w:val="outset" w:sz="6" w:space="0" w:color="auto"/>
            </w:tcBorders>
            <w:noWrap/>
            <w:vAlign w:val="center"/>
          </w:tcPr>
          <w:p w:rsidR="009E4FAE" w:rsidRPr="00D7097D" w:rsidRDefault="009E4FAE" w:rsidP="00E67898">
            <w:pPr>
              <w:jc w:val="center"/>
              <w:rPr>
                <w:rFonts w:ascii="Book Antiqua" w:hAnsi="Book Antiqua"/>
              </w:rPr>
            </w:pPr>
            <w:r>
              <w:rPr>
                <w:rFonts w:ascii="Book Antiqua" w:hAnsi="Book Antiqua"/>
              </w:rPr>
              <w:t>TEMA: EĞİTİM VE ÖĞRETİMDE KALİTE</w:t>
            </w:r>
          </w:p>
        </w:tc>
      </w:tr>
      <w:tr w:rsidR="009E4FAE" w:rsidTr="00E67898">
        <w:tc>
          <w:tcPr>
            <w:tcW w:w="5000" w:type="pct"/>
            <w:tcBorders>
              <w:bottom w:val="outset" w:sz="6" w:space="0" w:color="auto"/>
              <w:right w:val="outset" w:sz="6" w:space="0" w:color="auto"/>
            </w:tcBorders>
            <w:shd w:val="clear" w:color="auto" w:fill="2E74B5" w:themeFill="accent1" w:themeFillShade="BF"/>
            <w:noWrap/>
            <w:vAlign w:val="center"/>
          </w:tcPr>
          <w:p w:rsidR="009E4FAE" w:rsidRPr="00D7097D" w:rsidRDefault="009E4FAE" w:rsidP="00E67898">
            <w:pPr>
              <w:jc w:val="center"/>
              <w:rPr>
                <w:rFonts w:ascii="Book Antiqua" w:hAnsi="Book Antiqua"/>
                <w:b/>
                <w:color w:val="FFFFFF" w:themeColor="background1"/>
              </w:rPr>
            </w:pPr>
            <w:r w:rsidRPr="00D7097D">
              <w:rPr>
                <w:rFonts w:ascii="Book Antiqua" w:hAnsi="Book Antiqua"/>
                <w:b/>
                <w:color w:val="FFFFFF" w:themeColor="background1"/>
              </w:rPr>
              <w:t xml:space="preserve">STRATEJİK AMAÇ </w:t>
            </w:r>
            <w:r>
              <w:rPr>
                <w:rFonts w:ascii="Book Antiqua" w:hAnsi="Book Antiqua"/>
                <w:b/>
                <w:color w:val="FFFFFF" w:themeColor="background1"/>
              </w:rPr>
              <w:t>2</w:t>
            </w:r>
          </w:p>
        </w:tc>
      </w:tr>
      <w:tr w:rsidR="009E4FAE" w:rsidTr="00E67898">
        <w:tc>
          <w:tcPr>
            <w:tcW w:w="5000" w:type="pct"/>
            <w:tcBorders>
              <w:top w:val="outset" w:sz="6" w:space="0" w:color="auto"/>
              <w:left w:val="outset" w:sz="6" w:space="0" w:color="auto"/>
              <w:bottom w:val="outset" w:sz="6" w:space="0" w:color="auto"/>
              <w:right w:val="outset" w:sz="6" w:space="0" w:color="auto"/>
            </w:tcBorders>
            <w:shd w:val="clear" w:color="auto" w:fill="BDD6EE" w:themeFill="accent1" w:themeFillTint="66"/>
            <w:noWrap/>
            <w:vAlign w:val="center"/>
          </w:tcPr>
          <w:p w:rsidR="009E4FAE" w:rsidRPr="00D7097D" w:rsidRDefault="009E4FAE" w:rsidP="009E4FAE">
            <w:pPr>
              <w:tabs>
                <w:tab w:val="left" w:pos="1618"/>
              </w:tabs>
              <w:jc w:val="center"/>
              <w:rPr>
                <w:rFonts w:ascii="Book Antiqua" w:hAnsi="Book Antiqua"/>
              </w:rPr>
            </w:pPr>
            <w:r w:rsidRPr="00D7097D">
              <w:rPr>
                <w:rFonts w:ascii="Book Antiqua" w:hAnsi="Book Antiqua"/>
              </w:rPr>
              <w:t xml:space="preserve">STRATEJİK HEDEF </w:t>
            </w:r>
            <w:r>
              <w:rPr>
                <w:rFonts w:ascii="Book Antiqua" w:hAnsi="Book Antiqua"/>
              </w:rPr>
              <w:t>2.2</w:t>
            </w:r>
          </w:p>
        </w:tc>
      </w:tr>
      <w:tr w:rsidR="00010BAC" w:rsidTr="00E67898">
        <w:trPr>
          <w:trHeight w:hRule="exact" w:val="658"/>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010BAC" w:rsidRPr="00C3316D" w:rsidRDefault="00900005" w:rsidP="00C44473">
            <w:pPr>
              <w:spacing w:after="0" w:line="240" w:lineRule="auto"/>
              <w:rPr>
                <w:rFonts w:ascii="Book Antiqua" w:eastAsia="Times New Roman" w:hAnsi="Book Antiqua" w:cs="Calibri"/>
                <w:color w:val="000000"/>
              </w:rPr>
            </w:pPr>
            <w:r>
              <w:rPr>
                <w:rFonts w:ascii="Book Antiqua" w:eastAsia="Times New Roman" w:hAnsi="Book Antiqua" w:cs="Calibri"/>
                <w:color w:val="000000"/>
              </w:rPr>
              <w:t>İmkanlar dahilinde</w:t>
            </w:r>
            <w:r w:rsidR="00010BAC" w:rsidRPr="00C3316D">
              <w:rPr>
                <w:rFonts w:ascii="Book Antiqua" w:eastAsia="Times New Roman" w:hAnsi="Book Antiqua" w:cs="Calibri"/>
                <w:color w:val="000000"/>
              </w:rPr>
              <w:t xml:space="preserve"> okulda en az bir dersliğin yabancı dil </w:t>
            </w:r>
            <w:proofErr w:type="spellStart"/>
            <w:r w:rsidR="00010BAC" w:rsidRPr="00C3316D">
              <w:rPr>
                <w:rFonts w:ascii="Book Antiqua" w:eastAsia="Times New Roman" w:hAnsi="Book Antiqua" w:cs="Calibri"/>
                <w:color w:val="000000"/>
              </w:rPr>
              <w:t>laboratuvarına</w:t>
            </w:r>
            <w:proofErr w:type="spellEnd"/>
            <w:r w:rsidR="00010BAC" w:rsidRPr="00C3316D">
              <w:rPr>
                <w:rFonts w:ascii="Book Antiqua" w:eastAsia="Times New Roman" w:hAnsi="Book Antiqua" w:cs="Calibri"/>
                <w:color w:val="000000"/>
              </w:rPr>
              <w:t xml:space="preserve"> dönüştürülmesi sağlanacaktır.</w:t>
            </w:r>
          </w:p>
        </w:tc>
      </w:tr>
      <w:tr w:rsidR="00010BAC" w:rsidTr="00E67898">
        <w:trPr>
          <w:trHeight w:hRule="exact" w:val="851"/>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010BAC" w:rsidRPr="00C3316D" w:rsidRDefault="00010BAC" w:rsidP="00C44473">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 xml:space="preserve">Fatih Projesi kapsamında dersliklere etkileşimli tahtalar kurulması neticesinde boşta kalan diz üstü bilgisayarlar yabancı dil </w:t>
            </w:r>
            <w:proofErr w:type="spellStart"/>
            <w:r w:rsidRPr="00C3316D">
              <w:rPr>
                <w:rFonts w:ascii="Book Antiqua" w:eastAsia="Times New Roman" w:hAnsi="Book Antiqua" w:cs="Calibri"/>
                <w:color w:val="000000"/>
              </w:rPr>
              <w:t>laboratuvarlarında</w:t>
            </w:r>
            <w:proofErr w:type="spellEnd"/>
            <w:r w:rsidRPr="00C3316D">
              <w:rPr>
                <w:rFonts w:ascii="Book Antiqua" w:eastAsia="Times New Roman" w:hAnsi="Book Antiqua" w:cs="Calibri"/>
                <w:color w:val="000000"/>
              </w:rPr>
              <w:t xml:space="preserve"> değerlendirilecektir.</w:t>
            </w:r>
          </w:p>
        </w:tc>
      </w:tr>
      <w:tr w:rsidR="00010BAC" w:rsidTr="00E67898">
        <w:trPr>
          <w:trHeight w:hRule="exact" w:val="849"/>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010BAC" w:rsidRPr="00C3316D" w:rsidRDefault="00010BAC" w:rsidP="00C44473">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Uluslararası hareket programlarına ile AB projelerine katılım ve E-</w:t>
            </w:r>
            <w:proofErr w:type="spellStart"/>
            <w:r w:rsidRPr="00C3316D">
              <w:rPr>
                <w:rFonts w:ascii="Book Antiqua" w:eastAsia="Times New Roman" w:hAnsi="Book Antiqua" w:cs="Calibri"/>
                <w:color w:val="000000"/>
              </w:rPr>
              <w:t>Twining</w:t>
            </w:r>
            <w:proofErr w:type="spellEnd"/>
            <w:r w:rsidRPr="00C3316D">
              <w:rPr>
                <w:rFonts w:ascii="Book Antiqua" w:eastAsia="Times New Roman" w:hAnsi="Book Antiqua" w:cs="Calibri"/>
                <w:color w:val="000000"/>
              </w:rPr>
              <w:t xml:space="preserve"> projesinin etkin yürütülmesi </w:t>
            </w:r>
            <w:r w:rsidR="00900005">
              <w:rPr>
                <w:rFonts w:ascii="Book Antiqua" w:eastAsia="Times New Roman" w:hAnsi="Book Antiqua" w:cs="Calibri"/>
                <w:color w:val="000000"/>
              </w:rPr>
              <w:t xml:space="preserve">için  </w:t>
            </w:r>
            <w:proofErr w:type="spellStart"/>
            <w:r w:rsidR="00900005">
              <w:rPr>
                <w:rFonts w:ascii="Book Antiqua" w:eastAsia="Times New Roman" w:hAnsi="Book Antiqua" w:cs="Calibri"/>
                <w:color w:val="000000"/>
              </w:rPr>
              <w:t>için</w:t>
            </w:r>
            <w:proofErr w:type="spellEnd"/>
            <w:r w:rsidR="00900005">
              <w:rPr>
                <w:rFonts w:ascii="Book Antiqua" w:eastAsia="Times New Roman" w:hAnsi="Book Antiqua" w:cs="Calibri"/>
                <w:color w:val="000000"/>
              </w:rPr>
              <w:t xml:space="preserve"> 1 müdür yardımcısı, 1</w:t>
            </w:r>
            <w:r w:rsidRPr="00C3316D">
              <w:rPr>
                <w:rFonts w:ascii="Book Antiqua" w:eastAsia="Times New Roman" w:hAnsi="Book Antiqua" w:cs="Calibri"/>
                <w:color w:val="000000"/>
              </w:rPr>
              <w:t xml:space="preserve"> İngilizce Öğretmeni  ve 2 Sınıf Öğretmeninden oluşan 5 kişilik bir komisyon kurulacaktır.</w:t>
            </w:r>
          </w:p>
        </w:tc>
      </w:tr>
      <w:tr w:rsidR="00010BAC" w:rsidTr="00E67898">
        <w:trPr>
          <w:trHeight w:hRule="exact" w:val="564"/>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010BAC" w:rsidRPr="00C3316D" w:rsidRDefault="00010BAC" w:rsidP="00C44473">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İngilizce kısa öykü yazma yarışması düzenlenecektir.</w:t>
            </w:r>
          </w:p>
        </w:tc>
      </w:tr>
      <w:tr w:rsidR="00010BAC" w:rsidTr="00E67898">
        <w:trPr>
          <w:cnfStyle w:val="010000000000"/>
          <w:trHeight w:hRule="exact" w:val="557"/>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010BAC" w:rsidRPr="00C3316D" w:rsidRDefault="00010BAC" w:rsidP="00C44473">
            <w:pPr>
              <w:spacing w:after="0" w:line="240" w:lineRule="auto"/>
              <w:rPr>
                <w:rFonts w:ascii="Book Antiqua" w:eastAsia="Times New Roman" w:hAnsi="Book Antiqua" w:cs="Calibri"/>
              </w:rPr>
            </w:pPr>
            <w:r w:rsidRPr="00C3316D">
              <w:rPr>
                <w:rFonts w:ascii="Book Antiqua" w:eastAsia="Times New Roman" w:hAnsi="Book Antiqua" w:cs="Calibri"/>
              </w:rPr>
              <w:t>Yabancı dil ile ilgili yıl boyu yapılan çalışmaların sergilendiği yıl sonu sergisi açılacaktır..</w:t>
            </w:r>
          </w:p>
        </w:tc>
      </w:tr>
    </w:tbl>
    <w:p w:rsidR="009E4FAE" w:rsidRDefault="009E4FAE" w:rsidP="00CB6711">
      <w:pPr>
        <w:rPr>
          <w:rFonts w:ascii="Book Antiqua" w:hAnsi="Book Antiqua" w:cs="Times New Roman"/>
          <w:b/>
        </w:rPr>
      </w:pPr>
    </w:p>
    <w:p w:rsidR="00600225" w:rsidRDefault="00600225" w:rsidP="00CB6711">
      <w:pPr>
        <w:rPr>
          <w:rFonts w:ascii="Book Antiqua" w:hAnsi="Book Antiqua" w:cs="Times New Roman"/>
          <w:b/>
        </w:rPr>
      </w:pPr>
    </w:p>
    <w:p w:rsidR="00600225" w:rsidRDefault="00600225" w:rsidP="00CB6711">
      <w:pPr>
        <w:rPr>
          <w:rFonts w:ascii="Book Antiqua" w:hAnsi="Book Antiqua" w:cs="Times New Roman"/>
          <w:b/>
        </w:rPr>
      </w:pPr>
    </w:p>
    <w:p w:rsidR="00600225" w:rsidRDefault="00600225" w:rsidP="00CB6711">
      <w:pPr>
        <w:rPr>
          <w:rFonts w:ascii="Book Antiqua" w:hAnsi="Book Antiqua" w:cs="Times New Roman"/>
          <w:b/>
        </w:rPr>
      </w:pPr>
    </w:p>
    <w:p w:rsidR="00881198" w:rsidRDefault="00881198" w:rsidP="00CB6711">
      <w:pPr>
        <w:rPr>
          <w:rFonts w:ascii="Book Antiqua" w:hAnsi="Book Antiqua" w:cs="Times New Roman"/>
          <w:b/>
        </w:rPr>
      </w:pPr>
    </w:p>
    <w:p w:rsidR="0010777C" w:rsidRDefault="0010777C" w:rsidP="00CB6711">
      <w:pPr>
        <w:rPr>
          <w:rFonts w:ascii="Book Antiqua" w:hAnsi="Book Antiqua" w:cs="Times New Roman"/>
          <w:b/>
        </w:rPr>
      </w:pPr>
    </w:p>
    <w:p w:rsidR="00900005" w:rsidRDefault="00900005" w:rsidP="00CB6711">
      <w:pPr>
        <w:rPr>
          <w:rFonts w:ascii="Book Antiqua" w:hAnsi="Book Antiqua" w:cs="Times New Roman"/>
          <w:b/>
        </w:rPr>
      </w:pPr>
    </w:p>
    <w:p w:rsidR="00900005" w:rsidRDefault="00900005" w:rsidP="00CB6711">
      <w:pPr>
        <w:rPr>
          <w:rFonts w:ascii="Book Antiqua" w:hAnsi="Book Antiqua" w:cs="Times New Roman"/>
          <w:b/>
        </w:rPr>
      </w:pPr>
    </w:p>
    <w:tbl>
      <w:tblPr>
        <w:tblStyle w:val="OrtaGlgeleme2-Vurgu5"/>
        <w:tblW w:w="5000" w:type="pct"/>
        <w:tblLook w:val="0660"/>
      </w:tblPr>
      <w:tblGrid>
        <w:gridCol w:w="9286"/>
      </w:tblGrid>
      <w:tr w:rsidR="00B223C4" w:rsidTr="00B223C4">
        <w:trPr>
          <w:cnfStyle w:val="100000000000"/>
          <w:trHeight w:hRule="exact" w:val="465"/>
        </w:trPr>
        <w:tc>
          <w:tcPr>
            <w:tcW w:w="5000" w:type="pct"/>
            <w:tcBorders>
              <w:bottom w:val="outset" w:sz="6" w:space="0" w:color="auto"/>
              <w:right w:val="outset" w:sz="6" w:space="0" w:color="auto"/>
            </w:tcBorders>
            <w:noWrap/>
            <w:vAlign w:val="center"/>
          </w:tcPr>
          <w:p w:rsidR="00B223C4" w:rsidRPr="00D7097D" w:rsidRDefault="00B223C4" w:rsidP="00B223C4">
            <w:pPr>
              <w:jc w:val="center"/>
              <w:rPr>
                <w:rFonts w:ascii="Book Antiqua" w:hAnsi="Book Antiqua"/>
              </w:rPr>
            </w:pPr>
            <w:r>
              <w:rPr>
                <w:rFonts w:ascii="Book Antiqua" w:hAnsi="Book Antiqua"/>
              </w:rPr>
              <w:lastRenderedPageBreak/>
              <w:t>TEMA: KURUMSAL KAPASİTE</w:t>
            </w:r>
          </w:p>
        </w:tc>
      </w:tr>
      <w:tr w:rsidR="00B223C4" w:rsidTr="00B223C4">
        <w:trPr>
          <w:trHeight w:hRule="exact" w:val="284"/>
        </w:trPr>
        <w:tc>
          <w:tcPr>
            <w:tcW w:w="5000" w:type="pct"/>
            <w:tcBorders>
              <w:bottom w:val="outset" w:sz="6" w:space="0" w:color="auto"/>
              <w:right w:val="outset" w:sz="6" w:space="0" w:color="auto"/>
            </w:tcBorders>
            <w:shd w:val="clear" w:color="auto" w:fill="2E74B5" w:themeFill="accent1" w:themeFillShade="BF"/>
            <w:noWrap/>
            <w:vAlign w:val="center"/>
          </w:tcPr>
          <w:p w:rsidR="00B223C4" w:rsidRPr="00D7097D" w:rsidRDefault="00B223C4" w:rsidP="00B223C4">
            <w:pPr>
              <w:jc w:val="center"/>
              <w:rPr>
                <w:rFonts w:ascii="Book Antiqua" w:hAnsi="Book Antiqua"/>
                <w:b/>
                <w:color w:val="FFFFFF" w:themeColor="background1"/>
              </w:rPr>
            </w:pPr>
            <w:r w:rsidRPr="00D7097D">
              <w:rPr>
                <w:rFonts w:ascii="Book Antiqua" w:hAnsi="Book Antiqua"/>
                <w:b/>
                <w:color w:val="FFFFFF" w:themeColor="background1"/>
              </w:rPr>
              <w:t xml:space="preserve">STRATEJİK AMAÇ </w:t>
            </w:r>
            <w:r>
              <w:rPr>
                <w:rFonts w:ascii="Book Antiqua" w:hAnsi="Book Antiqua"/>
                <w:b/>
                <w:color w:val="FFFFFF" w:themeColor="background1"/>
              </w:rPr>
              <w:t>3</w:t>
            </w:r>
          </w:p>
        </w:tc>
      </w:tr>
      <w:tr w:rsidR="00B223C4" w:rsidTr="00B223C4">
        <w:trPr>
          <w:trHeight w:hRule="exact" w:val="284"/>
        </w:trPr>
        <w:tc>
          <w:tcPr>
            <w:tcW w:w="5000" w:type="pct"/>
            <w:tcBorders>
              <w:top w:val="outset" w:sz="6" w:space="0" w:color="auto"/>
              <w:left w:val="outset" w:sz="6" w:space="0" w:color="auto"/>
              <w:bottom w:val="outset" w:sz="6" w:space="0" w:color="auto"/>
              <w:right w:val="outset" w:sz="6" w:space="0" w:color="auto"/>
            </w:tcBorders>
            <w:shd w:val="clear" w:color="auto" w:fill="BDD6EE" w:themeFill="accent1" w:themeFillTint="66"/>
            <w:noWrap/>
            <w:vAlign w:val="center"/>
          </w:tcPr>
          <w:p w:rsidR="00B223C4" w:rsidRPr="00D7097D" w:rsidRDefault="00B223C4" w:rsidP="00B223C4">
            <w:pPr>
              <w:tabs>
                <w:tab w:val="left" w:pos="1618"/>
              </w:tabs>
              <w:jc w:val="center"/>
              <w:rPr>
                <w:rFonts w:ascii="Book Antiqua" w:hAnsi="Book Antiqua"/>
              </w:rPr>
            </w:pPr>
            <w:r w:rsidRPr="00D7097D">
              <w:rPr>
                <w:rFonts w:ascii="Book Antiqua" w:hAnsi="Book Antiqua"/>
              </w:rPr>
              <w:t xml:space="preserve">STRATEJİK HEDEF </w:t>
            </w:r>
            <w:r>
              <w:rPr>
                <w:rFonts w:ascii="Book Antiqua" w:hAnsi="Book Antiqua"/>
              </w:rPr>
              <w:t>3.1</w:t>
            </w:r>
          </w:p>
        </w:tc>
      </w:tr>
      <w:tr w:rsidR="00B223C4" w:rsidTr="002C5CF2">
        <w:trPr>
          <w:trHeight w:hRule="exact" w:val="658"/>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B223C4" w:rsidRPr="00C3316D" w:rsidRDefault="00B223C4" w:rsidP="00B223C4">
            <w:pPr>
              <w:spacing w:after="0" w:line="240" w:lineRule="auto"/>
              <w:rPr>
                <w:rFonts w:ascii="Book Antiqua" w:eastAsia="Times New Roman" w:hAnsi="Book Antiqua" w:cs="Calibri"/>
                <w:color w:val="000000"/>
              </w:rPr>
            </w:pPr>
            <w:proofErr w:type="spellStart"/>
            <w:r w:rsidRPr="00C3316D">
              <w:rPr>
                <w:rFonts w:ascii="Book Antiqua" w:eastAsia="Times New Roman" w:hAnsi="Book Antiqua" w:cs="Calibri"/>
                <w:color w:val="000000"/>
              </w:rPr>
              <w:t>Hizmetiçi</w:t>
            </w:r>
            <w:proofErr w:type="spellEnd"/>
            <w:r w:rsidRPr="00C3316D">
              <w:rPr>
                <w:rFonts w:ascii="Book Antiqua" w:eastAsia="Times New Roman" w:hAnsi="Book Antiqua" w:cs="Calibri"/>
                <w:color w:val="000000"/>
              </w:rPr>
              <w:t xml:space="preserve"> eğitim, uzaktan eğitim gibi faaliyetlere katılımın personele başarı belgesi teklif edilmesinde önemli bir kriter olacağı  vurgulanacaktır.</w:t>
            </w:r>
          </w:p>
        </w:tc>
      </w:tr>
      <w:tr w:rsidR="00B223C4" w:rsidTr="00B223C4">
        <w:trPr>
          <w:trHeight w:hRule="exact" w:val="310"/>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B223C4" w:rsidRPr="00C3316D" w:rsidRDefault="00881198" w:rsidP="00B223C4">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Her yıl çalışanların katılacağı en az iki etkinlik düzenlenecektir. (Gezi, piknik v.b.)</w:t>
            </w:r>
          </w:p>
        </w:tc>
      </w:tr>
      <w:tr w:rsidR="00B223C4" w:rsidTr="00B223C4">
        <w:trPr>
          <w:trHeight w:hRule="exact" w:val="570"/>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B223C4" w:rsidRPr="00C3316D" w:rsidRDefault="00600225" w:rsidP="00B223C4">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İlçe ve  il çapında düzenlenen sosyal, kültürel ya da sportif  organizasyonlara katılım sağlanacaktır.</w:t>
            </w:r>
          </w:p>
        </w:tc>
      </w:tr>
      <w:tr w:rsidR="00B223C4" w:rsidTr="002C5CF2">
        <w:trPr>
          <w:cnfStyle w:val="010000000000"/>
          <w:trHeight w:hRule="exact" w:val="304"/>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B223C4" w:rsidRPr="00C3316D" w:rsidRDefault="00B223C4" w:rsidP="00B223C4">
            <w:pPr>
              <w:spacing w:after="0" w:line="240" w:lineRule="auto"/>
              <w:rPr>
                <w:rFonts w:ascii="Book Antiqua" w:eastAsia="Times New Roman" w:hAnsi="Book Antiqua" w:cs="Calibri"/>
              </w:rPr>
            </w:pPr>
            <w:r w:rsidRPr="00C3316D">
              <w:rPr>
                <w:rFonts w:ascii="Book Antiqua" w:eastAsia="Times New Roman" w:hAnsi="Book Antiqua" w:cs="Calibri"/>
              </w:rPr>
              <w:t>Okul içinde öğretmenler arası turnuvalar düzenlenecektir.</w:t>
            </w:r>
          </w:p>
        </w:tc>
      </w:tr>
    </w:tbl>
    <w:tbl>
      <w:tblPr>
        <w:tblStyle w:val="OrtaGlgeleme2-Vurgu5"/>
        <w:tblpPr w:leftFromText="141" w:rightFromText="141" w:vertAnchor="text" w:horzAnchor="margin" w:tblpY="366"/>
        <w:tblW w:w="5000" w:type="pct"/>
        <w:tblLook w:val="0660"/>
      </w:tblPr>
      <w:tblGrid>
        <w:gridCol w:w="9286"/>
      </w:tblGrid>
      <w:tr w:rsidR="00B223C4" w:rsidTr="00B223C4">
        <w:trPr>
          <w:cnfStyle w:val="100000000000"/>
          <w:trHeight w:hRule="exact" w:val="284"/>
        </w:trPr>
        <w:tc>
          <w:tcPr>
            <w:tcW w:w="5000" w:type="pct"/>
            <w:tcBorders>
              <w:bottom w:val="outset" w:sz="6" w:space="0" w:color="auto"/>
              <w:right w:val="outset" w:sz="6" w:space="0" w:color="auto"/>
            </w:tcBorders>
            <w:shd w:val="clear" w:color="auto" w:fill="2E74B5" w:themeFill="accent1" w:themeFillShade="BF"/>
            <w:noWrap/>
            <w:vAlign w:val="center"/>
          </w:tcPr>
          <w:p w:rsidR="00B223C4" w:rsidRPr="00D7097D" w:rsidRDefault="00B223C4" w:rsidP="00B223C4">
            <w:pPr>
              <w:jc w:val="center"/>
              <w:rPr>
                <w:rFonts w:ascii="Book Antiqua" w:hAnsi="Book Antiqua"/>
                <w:b w:val="0"/>
              </w:rPr>
            </w:pPr>
            <w:r w:rsidRPr="00D7097D">
              <w:rPr>
                <w:rFonts w:ascii="Book Antiqua" w:hAnsi="Book Antiqua"/>
                <w:b w:val="0"/>
              </w:rPr>
              <w:t xml:space="preserve">STRATEJİK AMAÇ </w:t>
            </w:r>
            <w:r>
              <w:rPr>
                <w:rFonts w:ascii="Book Antiqua" w:hAnsi="Book Antiqua"/>
                <w:b w:val="0"/>
              </w:rPr>
              <w:t>3</w:t>
            </w:r>
          </w:p>
        </w:tc>
      </w:tr>
      <w:tr w:rsidR="00B223C4" w:rsidTr="00B223C4">
        <w:trPr>
          <w:trHeight w:hRule="exact" w:val="284"/>
        </w:trPr>
        <w:tc>
          <w:tcPr>
            <w:tcW w:w="5000" w:type="pct"/>
            <w:tcBorders>
              <w:top w:val="outset" w:sz="6" w:space="0" w:color="auto"/>
              <w:left w:val="outset" w:sz="6" w:space="0" w:color="auto"/>
              <w:bottom w:val="outset" w:sz="6" w:space="0" w:color="auto"/>
              <w:right w:val="outset" w:sz="6" w:space="0" w:color="auto"/>
            </w:tcBorders>
            <w:shd w:val="clear" w:color="auto" w:fill="BDD6EE" w:themeFill="accent1" w:themeFillTint="66"/>
            <w:noWrap/>
            <w:vAlign w:val="center"/>
          </w:tcPr>
          <w:p w:rsidR="00B223C4" w:rsidRPr="00D7097D" w:rsidRDefault="00B223C4" w:rsidP="00B223C4">
            <w:pPr>
              <w:tabs>
                <w:tab w:val="left" w:pos="1618"/>
              </w:tabs>
              <w:jc w:val="center"/>
              <w:rPr>
                <w:rFonts w:ascii="Book Antiqua" w:hAnsi="Book Antiqua"/>
              </w:rPr>
            </w:pPr>
            <w:r w:rsidRPr="00D7097D">
              <w:rPr>
                <w:rFonts w:ascii="Book Antiqua" w:hAnsi="Book Antiqua"/>
              </w:rPr>
              <w:t xml:space="preserve">STRATEJİK HEDEF </w:t>
            </w:r>
            <w:r>
              <w:rPr>
                <w:rFonts w:ascii="Book Antiqua" w:hAnsi="Book Antiqua"/>
              </w:rPr>
              <w:t>3.2</w:t>
            </w:r>
          </w:p>
        </w:tc>
      </w:tr>
      <w:tr w:rsidR="00600225" w:rsidTr="00B223C4">
        <w:trPr>
          <w:trHeight w:hRule="exact" w:val="607"/>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600225" w:rsidRPr="00C3316D" w:rsidRDefault="00600225" w:rsidP="00600225">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Okula yeni bölümlerin kazandırılması ve donanımın yenilenmesi aşamasında hayırsever vatandaşlarla iletişime geçilecektir.</w:t>
            </w:r>
          </w:p>
        </w:tc>
      </w:tr>
      <w:tr w:rsidR="00600225" w:rsidTr="00B223C4">
        <w:trPr>
          <w:trHeight w:hRule="exact" w:val="304"/>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600225" w:rsidRPr="00C3316D" w:rsidRDefault="00600225" w:rsidP="00600225">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 xml:space="preserve">En az 1 derslik Yabancı Dil </w:t>
            </w:r>
            <w:proofErr w:type="spellStart"/>
            <w:r w:rsidRPr="00C3316D">
              <w:rPr>
                <w:rFonts w:ascii="Book Antiqua" w:eastAsia="Times New Roman" w:hAnsi="Book Antiqua" w:cs="Calibri"/>
                <w:color w:val="000000"/>
              </w:rPr>
              <w:t>laboratuvarı</w:t>
            </w:r>
            <w:proofErr w:type="spellEnd"/>
            <w:r w:rsidRPr="00C3316D">
              <w:rPr>
                <w:rFonts w:ascii="Book Antiqua" w:eastAsia="Times New Roman" w:hAnsi="Book Antiqua" w:cs="Calibri"/>
                <w:color w:val="000000"/>
              </w:rPr>
              <w:t xml:space="preserve"> olarak düzenlenecektir.</w:t>
            </w:r>
          </w:p>
        </w:tc>
      </w:tr>
      <w:tr w:rsidR="00600225" w:rsidTr="00B223C4">
        <w:trPr>
          <w:trHeight w:hRule="exact" w:val="304"/>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600225" w:rsidRPr="00C3316D" w:rsidRDefault="00600225" w:rsidP="00600225">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Özel Eğitim Dersliğinin donanımı mevzuata uygun olarak yapılacaktır.</w:t>
            </w:r>
          </w:p>
        </w:tc>
      </w:tr>
      <w:tr w:rsidR="00600225" w:rsidTr="00B223C4">
        <w:trPr>
          <w:trHeight w:hRule="exact" w:val="304"/>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600225" w:rsidRPr="00C3316D" w:rsidRDefault="00600225" w:rsidP="00600225">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 xml:space="preserve">En az </w:t>
            </w:r>
            <w:r>
              <w:rPr>
                <w:rFonts w:ascii="Book Antiqua" w:eastAsia="Times New Roman" w:hAnsi="Book Antiqua" w:cs="Calibri"/>
                <w:color w:val="000000"/>
              </w:rPr>
              <w:t>1</w:t>
            </w:r>
            <w:r w:rsidRPr="00C3316D">
              <w:rPr>
                <w:rFonts w:ascii="Book Antiqua" w:eastAsia="Times New Roman" w:hAnsi="Book Antiqua" w:cs="Calibri"/>
                <w:color w:val="000000"/>
              </w:rPr>
              <w:t xml:space="preserve"> derslik anasınıfı olarak düzenlenerek kapasite artırılacaktır.</w:t>
            </w:r>
          </w:p>
        </w:tc>
      </w:tr>
      <w:tr w:rsidR="00600225" w:rsidTr="00B223C4">
        <w:trPr>
          <w:trHeight w:hRule="exact" w:val="304"/>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600225" w:rsidRPr="00C3316D" w:rsidRDefault="00600225" w:rsidP="00600225">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Okulun risk analizi yaptırılacaktır.</w:t>
            </w:r>
          </w:p>
        </w:tc>
      </w:tr>
      <w:tr w:rsidR="00600225" w:rsidTr="00B223C4">
        <w:trPr>
          <w:trHeight w:hRule="exact" w:val="585"/>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600225" w:rsidRPr="00C3316D" w:rsidRDefault="00600225" w:rsidP="00600225">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Yeni binanın yapım aşamasında tüm bölümler kontrol edilerek engellilerin kullanımına uygun olmayan unsurlar düzeltilecektir.</w:t>
            </w:r>
          </w:p>
        </w:tc>
      </w:tr>
      <w:tr w:rsidR="00600225" w:rsidTr="00B223C4">
        <w:trPr>
          <w:trHeight w:hRule="exact" w:val="565"/>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600225" w:rsidRPr="00C3316D" w:rsidRDefault="00600225" w:rsidP="00600225">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 xml:space="preserve">Uygulama Bahçesi </w:t>
            </w:r>
            <w:r w:rsidR="00900005">
              <w:rPr>
                <w:rFonts w:ascii="Book Antiqua" w:eastAsia="Times New Roman" w:hAnsi="Book Antiqua" w:cs="Calibri"/>
                <w:color w:val="000000"/>
              </w:rPr>
              <w:t xml:space="preserve">oluşturulacak ve </w:t>
            </w:r>
            <w:r w:rsidRPr="00C3316D">
              <w:rPr>
                <w:rFonts w:ascii="Book Antiqua" w:eastAsia="Times New Roman" w:hAnsi="Book Antiqua" w:cs="Calibri"/>
                <w:color w:val="000000"/>
              </w:rPr>
              <w:t>Küçükçekmece Belediyesi ile işbirliği çerçevesinde daha etkin hale getirilecektir.</w:t>
            </w:r>
          </w:p>
        </w:tc>
      </w:tr>
      <w:tr w:rsidR="00600225" w:rsidTr="00B223C4">
        <w:trPr>
          <w:trHeight w:hRule="exact" w:val="565"/>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600225" w:rsidRPr="00C3316D" w:rsidRDefault="00600225" w:rsidP="00900005">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 xml:space="preserve">Okul bahçesinde spor yapılacak alanlar çizgilerle </w:t>
            </w:r>
            <w:r w:rsidR="00900005">
              <w:rPr>
                <w:rFonts w:ascii="Book Antiqua" w:eastAsia="Times New Roman" w:hAnsi="Book Antiqua" w:cs="Calibri"/>
                <w:color w:val="000000"/>
              </w:rPr>
              <w:t>sürekli yenilenecektir.</w:t>
            </w:r>
          </w:p>
        </w:tc>
      </w:tr>
      <w:tr w:rsidR="00600225" w:rsidTr="00B223C4">
        <w:trPr>
          <w:trHeight w:hRule="exact" w:val="565"/>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600225" w:rsidRPr="00C3316D" w:rsidRDefault="00600225" w:rsidP="00600225">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Okul-Aile Birliğinin gözetim ve denetiminde her yıl bir kermes düzenlenecektir.</w:t>
            </w:r>
          </w:p>
        </w:tc>
      </w:tr>
      <w:tr w:rsidR="00600225" w:rsidTr="00B223C4">
        <w:trPr>
          <w:trHeight w:hRule="exact" w:val="565"/>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600225" w:rsidRPr="00C3316D" w:rsidRDefault="00600225" w:rsidP="00600225">
            <w:pPr>
              <w:spacing w:after="0" w:line="240" w:lineRule="auto"/>
              <w:rPr>
                <w:rFonts w:ascii="Book Antiqua" w:eastAsia="Times New Roman" w:hAnsi="Book Antiqua" w:cs="Calibri"/>
              </w:rPr>
            </w:pPr>
            <w:r w:rsidRPr="00C3316D">
              <w:rPr>
                <w:rFonts w:ascii="Book Antiqua" w:eastAsia="Times New Roman" w:hAnsi="Book Antiqua" w:cs="Calibri"/>
              </w:rPr>
              <w:t xml:space="preserve">Okul-Aile Birliği harcamalarıyla </w:t>
            </w:r>
            <w:r>
              <w:rPr>
                <w:rFonts w:ascii="Book Antiqua" w:eastAsia="Times New Roman" w:hAnsi="Book Antiqua" w:cs="Calibri"/>
              </w:rPr>
              <w:t>i</w:t>
            </w:r>
            <w:r w:rsidRPr="00C3316D">
              <w:rPr>
                <w:rFonts w:ascii="Book Antiqua" w:eastAsia="Times New Roman" w:hAnsi="Book Antiqua" w:cs="Calibri"/>
              </w:rPr>
              <w:t>lgili ayrıntılı bilanço her ay çıkarılarak okulda herkesin görebileceği yerde asılması sağlanacak,ayrıca resmi web sitesinde yayımlanacaktır.</w:t>
            </w:r>
          </w:p>
        </w:tc>
      </w:tr>
      <w:tr w:rsidR="00600225" w:rsidTr="00B223C4">
        <w:trPr>
          <w:trHeight w:hRule="exact" w:val="565"/>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600225" w:rsidRPr="00C3316D" w:rsidRDefault="00600225" w:rsidP="00600225">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Okula yeni bölümlerin kazandırılması ve donanımın yenilenmesi aşamasında hayırsever vatandaşlarla iletişime geçilecektir.</w:t>
            </w:r>
          </w:p>
        </w:tc>
      </w:tr>
      <w:tr w:rsidR="00600225" w:rsidTr="00B223C4">
        <w:trPr>
          <w:trHeight w:hRule="exact" w:val="565"/>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600225" w:rsidRPr="00C3316D" w:rsidRDefault="00600225" w:rsidP="00600225">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En az bir derslik Z- Kütüphane olarak düzenlenecektir.</w:t>
            </w:r>
          </w:p>
        </w:tc>
      </w:tr>
      <w:tr w:rsidR="00600225" w:rsidTr="00B223C4">
        <w:trPr>
          <w:cnfStyle w:val="010000000000"/>
          <w:trHeight w:hRule="exact" w:val="565"/>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600225" w:rsidRPr="00C3316D" w:rsidRDefault="00600225" w:rsidP="00600225">
            <w:pPr>
              <w:spacing w:after="0" w:line="240" w:lineRule="auto"/>
              <w:rPr>
                <w:rFonts w:ascii="Book Antiqua" w:eastAsia="Times New Roman" w:hAnsi="Book Antiqua" w:cs="Calibri"/>
              </w:rPr>
            </w:pPr>
            <w:r w:rsidRPr="00C3316D">
              <w:rPr>
                <w:rFonts w:ascii="Book Antiqua" w:eastAsia="Times New Roman" w:hAnsi="Book Antiqua" w:cs="Calibri"/>
              </w:rPr>
              <w:t xml:space="preserve">En az 1 derslik Yabancı Dil </w:t>
            </w:r>
            <w:proofErr w:type="spellStart"/>
            <w:r w:rsidRPr="00C3316D">
              <w:rPr>
                <w:rFonts w:ascii="Book Antiqua" w:eastAsia="Times New Roman" w:hAnsi="Book Antiqua" w:cs="Calibri"/>
              </w:rPr>
              <w:t>laboratuvarı</w:t>
            </w:r>
            <w:proofErr w:type="spellEnd"/>
            <w:r w:rsidRPr="00C3316D">
              <w:rPr>
                <w:rFonts w:ascii="Book Antiqua" w:eastAsia="Times New Roman" w:hAnsi="Book Antiqua" w:cs="Calibri"/>
              </w:rPr>
              <w:t xml:space="preserve"> olarak düzenlenecektir.</w:t>
            </w:r>
          </w:p>
        </w:tc>
      </w:tr>
    </w:tbl>
    <w:p w:rsidR="00D7097D" w:rsidRDefault="00D7097D" w:rsidP="00CB6711">
      <w:pPr>
        <w:rPr>
          <w:rFonts w:ascii="Book Antiqua" w:hAnsi="Book Antiqua" w:cs="Times New Roman"/>
          <w:b/>
        </w:rPr>
      </w:pPr>
    </w:p>
    <w:tbl>
      <w:tblPr>
        <w:tblStyle w:val="OrtaGlgeleme2-Vurgu5"/>
        <w:tblpPr w:leftFromText="141" w:rightFromText="141" w:vertAnchor="text" w:horzAnchor="margin" w:tblpY="88"/>
        <w:tblW w:w="5000" w:type="pct"/>
        <w:tblLook w:val="0660"/>
      </w:tblPr>
      <w:tblGrid>
        <w:gridCol w:w="9286"/>
      </w:tblGrid>
      <w:tr w:rsidR="00B223C4" w:rsidTr="00B223C4">
        <w:trPr>
          <w:cnfStyle w:val="100000000000"/>
          <w:trHeight w:hRule="exact" w:val="284"/>
        </w:trPr>
        <w:tc>
          <w:tcPr>
            <w:tcW w:w="5000" w:type="pct"/>
            <w:tcBorders>
              <w:bottom w:val="outset" w:sz="6" w:space="0" w:color="auto"/>
              <w:right w:val="outset" w:sz="6" w:space="0" w:color="auto"/>
            </w:tcBorders>
            <w:shd w:val="clear" w:color="auto" w:fill="2E74B5" w:themeFill="accent1" w:themeFillShade="BF"/>
            <w:noWrap/>
            <w:vAlign w:val="center"/>
          </w:tcPr>
          <w:p w:rsidR="00B223C4" w:rsidRPr="00D7097D" w:rsidRDefault="00B223C4" w:rsidP="00B223C4">
            <w:pPr>
              <w:jc w:val="center"/>
              <w:rPr>
                <w:rFonts w:ascii="Book Antiqua" w:hAnsi="Book Antiqua"/>
                <w:b w:val="0"/>
              </w:rPr>
            </w:pPr>
            <w:r w:rsidRPr="00D7097D">
              <w:rPr>
                <w:rFonts w:ascii="Book Antiqua" w:hAnsi="Book Antiqua"/>
                <w:b w:val="0"/>
              </w:rPr>
              <w:t xml:space="preserve">STRATEJİK AMAÇ </w:t>
            </w:r>
            <w:r>
              <w:rPr>
                <w:rFonts w:ascii="Book Antiqua" w:hAnsi="Book Antiqua"/>
                <w:b w:val="0"/>
              </w:rPr>
              <w:t>3</w:t>
            </w:r>
          </w:p>
        </w:tc>
      </w:tr>
      <w:tr w:rsidR="00B223C4" w:rsidTr="00B223C4">
        <w:trPr>
          <w:trHeight w:hRule="exact" w:val="284"/>
        </w:trPr>
        <w:tc>
          <w:tcPr>
            <w:tcW w:w="5000" w:type="pct"/>
            <w:tcBorders>
              <w:top w:val="outset" w:sz="6" w:space="0" w:color="auto"/>
              <w:left w:val="outset" w:sz="6" w:space="0" w:color="auto"/>
              <w:bottom w:val="outset" w:sz="6" w:space="0" w:color="auto"/>
              <w:right w:val="outset" w:sz="6" w:space="0" w:color="auto"/>
            </w:tcBorders>
            <w:shd w:val="clear" w:color="auto" w:fill="BDD6EE" w:themeFill="accent1" w:themeFillTint="66"/>
            <w:noWrap/>
            <w:vAlign w:val="center"/>
          </w:tcPr>
          <w:p w:rsidR="00B223C4" w:rsidRPr="00D7097D" w:rsidRDefault="00B223C4" w:rsidP="005717DF">
            <w:pPr>
              <w:tabs>
                <w:tab w:val="left" w:pos="1618"/>
              </w:tabs>
              <w:jc w:val="center"/>
              <w:rPr>
                <w:rFonts w:ascii="Book Antiqua" w:hAnsi="Book Antiqua"/>
              </w:rPr>
            </w:pPr>
            <w:r w:rsidRPr="00D7097D">
              <w:rPr>
                <w:rFonts w:ascii="Book Antiqua" w:hAnsi="Book Antiqua"/>
              </w:rPr>
              <w:t xml:space="preserve">STRATEJİK HEDEF </w:t>
            </w:r>
            <w:r>
              <w:rPr>
                <w:rFonts w:ascii="Book Antiqua" w:hAnsi="Book Antiqua"/>
              </w:rPr>
              <w:t>3.</w:t>
            </w:r>
            <w:r w:rsidR="005717DF">
              <w:rPr>
                <w:rFonts w:ascii="Book Antiqua" w:hAnsi="Book Antiqua"/>
              </w:rPr>
              <w:t>3</w:t>
            </w:r>
          </w:p>
        </w:tc>
      </w:tr>
      <w:tr w:rsidR="00881198" w:rsidTr="00B223C4">
        <w:trPr>
          <w:trHeight w:hRule="exact" w:val="658"/>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881198" w:rsidRPr="00C3316D" w:rsidRDefault="00881198" w:rsidP="00881198">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Kamu Hizmet Standartları çıkartılarak okulda asılacak ve resmi web sitesinde yayımlanacaktır.</w:t>
            </w:r>
          </w:p>
        </w:tc>
      </w:tr>
      <w:tr w:rsidR="00881198" w:rsidTr="00B223C4">
        <w:trPr>
          <w:trHeight w:hRule="exact" w:val="642"/>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881198" w:rsidRPr="00C3316D" w:rsidRDefault="00881198" w:rsidP="00881198">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Veli, öğrenci ve çalışan memnuniyet anketleri her yıl mayıs ayında düzenli olarak yapılacaktır.</w:t>
            </w:r>
          </w:p>
        </w:tc>
      </w:tr>
      <w:tr w:rsidR="00600225" w:rsidTr="00B223C4">
        <w:trPr>
          <w:trHeight w:hRule="exact" w:val="283"/>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600225" w:rsidRPr="00C3316D" w:rsidRDefault="00600225" w:rsidP="00600225">
            <w:pPr>
              <w:spacing w:after="0" w:line="240" w:lineRule="auto"/>
              <w:rPr>
                <w:rFonts w:ascii="Book Antiqua" w:eastAsia="Times New Roman" w:hAnsi="Book Antiqua" w:cs="Calibri"/>
                <w:color w:val="000000"/>
              </w:rPr>
            </w:pPr>
            <w:r w:rsidRPr="00C3316D">
              <w:rPr>
                <w:rFonts w:ascii="Book Antiqua" w:eastAsia="Times New Roman" w:hAnsi="Book Antiqua" w:cs="Calibri"/>
                <w:color w:val="000000"/>
              </w:rPr>
              <w:t>Her yıl bir okul dergisi çıkarılacaktır.</w:t>
            </w:r>
          </w:p>
        </w:tc>
      </w:tr>
      <w:tr w:rsidR="00600225" w:rsidTr="00B223C4">
        <w:trPr>
          <w:trHeight w:hRule="exact" w:val="304"/>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600225" w:rsidRPr="00C3316D" w:rsidRDefault="00600225" w:rsidP="00600225">
            <w:pPr>
              <w:spacing w:after="0" w:line="240" w:lineRule="auto"/>
              <w:rPr>
                <w:rFonts w:ascii="Book Antiqua" w:eastAsia="Times New Roman" w:hAnsi="Book Antiqua" w:cs="Calibri"/>
              </w:rPr>
            </w:pPr>
            <w:r w:rsidRPr="00C3316D">
              <w:rPr>
                <w:rFonts w:ascii="Book Antiqua" w:eastAsia="Times New Roman" w:hAnsi="Book Antiqua" w:cs="Calibri"/>
              </w:rPr>
              <w:t>Sabotaj Planları her yıl güncellenecektir.</w:t>
            </w:r>
          </w:p>
        </w:tc>
      </w:tr>
      <w:tr w:rsidR="00600225" w:rsidTr="00B223C4">
        <w:trPr>
          <w:cnfStyle w:val="010000000000"/>
          <w:trHeight w:hRule="exact" w:val="304"/>
        </w:trPr>
        <w:tc>
          <w:tcPr>
            <w:tcW w:w="5000" w:type="pct"/>
            <w:tcBorders>
              <w:top w:val="outset" w:sz="6" w:space="0" w:color="auto"/>
              <w:left w:val="outset" w:sz="6" w:space="0" w:color="auto"/>
              <w:bottom w:val="outset" w:sz="6" w:space="0" w:color="auto"/>
              <w:right w:val="outset" w:sz="6" w:space="0" w:color="auto"/>
            </w:tcBorders>
            <w:shd w:val="clear" w:color="auto" w:fill="FFE599" w:themeFill="accent4" w:themeFillTint="66"/>
            <w:noWrap/>
            <w:vAlign w:val="bottom"/>
          </w:tcPr>
          <w:p w:rsidR="00600225" w:rsidRPr="00C3316D" w:rsidRDefault="00600225" w:rsidP="00600225">
            <w:pPr>
              <w:spacing w:after="0" w:line="240" w:lineRule="auto"/>
              <w:rPr>
                <w:rFonts w:ascii="Book Antiqua" w:eastAsia="Times New Roman" w:hAnsi="Book Antiqua" w:cs="Calibri"/>
              </w:rPr>
            </w:pPr>
            <w:r>
              <w:rPr>
                <w:rFonts w:ascii="Book Antiqua" w:hAnsi="Book Antiqua" w:cs="Times New Roman"/>
              </w:rPr>
              <w:t>Veli toplantılarına katılımın artırılması için eylem planı hazırlanacaktır.</w:t>
            </w:r>
          </w:p>
        </w:tc>
      </w:tr>
    </w:tbl>
    <w:p w:rsidR="00D7097D" w:rsidRDefault="00D7097D" w:rsidP="00CB6711">
      <w:pPr>
        <w:rPr>
          <w:rFonts w:ascii="Book Antiqua" w:hAnsi="Book Antiqua" w:cs="Times New Roman"/>
          <w:b/>
        </w:rPr>
      </w:pPr>
    </w:p>
    <w:p w:rsidR="00CB5D36" w:rsidRPr="00C3316D" w:rsidRDefault="00CB5D36" w:rsidP="00EE0F99">
      <w:pPr>
        <w:spacing w:line="360" w:lineRule="auto"/>
        <w:jc w:val="both"/>
        <w:rPr>
          <w:rFonts w:ascii="Book Antiqua" w:hAnsi="Book Antiqua" w:cs="Times New Roman"/>
          <w:b/>
        </w:rPr>
        <w:sectPr w:rsidR="00CB5D36" w:rsidRPr="00C3316D" w:rsidSect="006F4D1C">
          <w:pgSz w:w="11906" w:h="16838"/>
          <w:pgMar w:top="1418" w:right="1418" w:bottom="1418" w:left="1418" w:header="709" w:footer="709" w:gutter="0"/>
          <w:cols w:space="708"/>
          <w:docGrid w:linePitch="360"/>
        </w:sectPr>
      </w:pPr>
    </w:p>
    <w:p w:rsidR="00C12418" w:rsidRPr="00C3316D" w:rsidRDefault="00C12418" w:rsidP="00C12418">
      <w:pPr>
        <w:pStyle w:val="ResimYazs"/>
        <w:spacing w:after="0"/>
        <w:rPr>
          <w:rFonts w:ascii="Book Antiqua" w:hAnsi="Book Antiqua" w:cs="Times New Roman"/>
          <w:color w:val="auto"/>
          <w:sz w:val="22"/>
          <w:szCs w:val="22"/>
        </w:rPr>
      </w:pPr>
      <w:bookmarkStart w:id="106" w:name="_Toc416084895"/>
    </w:p>
    <w:p w:rsidR="00102122" w:rsidRDefault="00C12418" w:rsidP="00C12418">
      <w:pPr>
        <w:pStyle w:val="ResimYazs"/>
        <w:spacing w:after="0"/>
        <w:rPr>
          <w:rFonts w:ascii="Book Antiqua" w:hAnsi="Book Antiqua" w:cs="Times New Roman"/>
          <w:bCs w:val="0"/>
          <w:color w:val="auto"/>
          <w:sz w:val="22"/>
          <w:szCs w:val="22"/>
        </w:rPr>
      </w:pPr>
      <w:r w:rsidRPr="00C3316D">
        <w:rPr>
          <w:rFonts w:ascii="Book Antiqua" w:hAnsi="Book Antiqua" w:cs="Times New Roman"/>
          <w:color w:val="auto"/>
          <w:sz w:val="22"/>
          <w:szCs w:val="22"/>
        </w:rPr>
        <w:t xml:space="preserve">Tablo </w:t>
      </w:r>
      <w:r w:rsidR="00C53B2C">
        <w:rPr>
          <w:rFonts w:ascii="Book Antiqua" w:hAnsi="Book Antiqua" w:cs="Times New Roman"/>
          <w:color w:val="auto"/>
          <w:sz w:val="22"/>
          <w:szCs w:val="22"/>
        </w:rPr>
        <w:t>34</w:t>
      </w:r>
      <w:r w:rsidR="00111881">
        <w:rPr>
          <w:rFonts w:ascii="Book Antiqua" w:hAnsi="Book Antiqua" w:cs="Times New Roman"/>
          <w:color w:val="auto"/>
          <w:sz w:val="22"/>
          <w:szCs w:val="22"/>
        </w:rPr>
        <w:t xml:space="preserve">. </w:t>
      </w:r>
      <w:r w:rsidRPr="00C3316D">
        <w:rPr>
          <w:rFonts w:ascii="Book Antiqua" w:hAnsi="Book Antiqua" w:cs="Times New Roman"/>
          <w:bCs w:val="0"/>
          <w:color w:val="auto"/>
          <w:sz w:val="22"/>
          <w:szCs w:val="22"/>
        </w:rPr>
        <w:t xml:space="preserve">2015-2019 Stratejik Planı Faaliyet/Proje </w:t>
      </w:r>
      <w:proofErr w:type="spellStart"/>
      <w:r w:rsidRPr="00C3316D">
        <w:rPr>
          <w:rFonts w:ascii="Book Antiqua" w:hAnsi="Book Antiqua" w:cs="Times New Roman"/>
          <w:bCs w:val="0"/>
          <w:color w:val="auto"/>
          <w:sz w:val="22"/>
          <w:szCs w:val="22"/>
        </w:rPr>
        <w:t>Maliyetlendirme</w:t>
      </w:r>
      <w:proofErr w:type="spellEnd"/>
      <w:r w:rsidRPr="00C3316D">
        <w:rPr>
          <w:rFonts w:ascii="Book Antiqua" w:hAnsi="Book Antiqua" w:cs="Times New Roman"/>
          <w:bCs w:val="0"/>
          <w:color w:val="auto"/>
          <w:sz w:val="22"/>
          <w:szCs w:val="22"/>
        </w:rPr>
        <w:t xml:space="preserve"> Tablosu</w:t>
      </w:r>
      <w:bookmarkEnd w:id="106"/>
    </w:p>
    <w:p w:rsidR="00C6020A" w:rsidRPr="00C6020A" w:rsidRDefault="00C6020A" w:rsidP="00C6020A">
      <w:pPr>
        <w:rPr>
          <w:lang w:eastAsia="tr-TR"/>
        </w:rPr>
      </w:pPr>
    </w:p>
    <w:tbl>
      <w:tblPr>
        <w:tblW w:w="13198" w:type="dxa"/>
        <w:tblInd w:w="55" w:type="dxa"/>
        <w:tblCellMar>
          <w:left w:w="70" w:type="dxa"/>
          <w:right w:w="70" w:type="dxa"/>
        </w:tblCellMar>
        <w:tblLook w:val="04A0"/>
      </w:tblPr>
      <w:tblGrid>
        <w:gridCol w:w="2342"/>
        <w:gridCol w:w="2635"/>
        <w:gridCol w:w="1701"/>
        <w:gridCol w:w="1559"/>
        <w:gridCol w:w="1701"/>
        <w:gridCol w:w="1559"/>
        <w:gridCol w:w="1701"/>
      </w:tblGrid>
      <w:tr w:rsidR="00892B69" w:rsidRPr="00C3316D" w:rsidTr="00111881">
        <w:trPr>
          <w:trHeight w:val="705"/>
        </w:trPr>
        <w:tc>
          <w:tcPr>
            <w:tcW w:w="13198" w:type="dxa"/>
            <w:gridSpan w:val="7"/>
            <w:tcBorders>
              <w:top w:val="single" w:sz="8" w:space="0" w:color="auto"/>
              <w:left w:val="single" w:sz="8" w:space="0" w:color="auto"/>
              <w:right w:val="single" w:sz="8" w:space="0" w:color="000000"/>
            </w:tcBorders>
            <w:shd w:val="clear" w:color="auto" w:fill="2E74B5" w:themeFill="accent1" w:themeFillShade="BF"/>
            <w:noWrap/>
            <w:vAlign w:val="center"/>
            <w:hideMark/>
          </w:tcPr>
          <w:p w:rsidR="00892B69" w:rsidRPr="00111881" w:rsidRDefault="00892B69" w:rsidP="00892B69">
            <w:pPr>
              <w:spacing w:after="0" w:line="240" w:lineRule="auto"/>
              <w:jc w:val="center"/>
              <w:rPr>
                <w:rFonts w:ascii="Book Antiqua" w:eastAsia="Times New Roman" w:hAnsi="Book Antiqua" w:cs="Times New Roman"/>
                <w:b/>
                <w:bCs/>
                <w:color w:val="FFFFFF" w:themeColor="background1"/>
                <w:lang w:eastAsia="tr-TR"/>
              </w:rPr>
            </w:pPr>
            <w:r w:rsidRPr="00111881">
              <w:rPr>
                <w:rFonts w:ascii="Book Antiqua" w:eastAsia="Times New Roman" w:hAnsi="Book Antiqua" w:cs="Times New Roman"/>
                <w:b/>
                <w:bCs/>
                <w:color w:val="FFFFFF" w:themeColor="background1"/>
                <w:lang w:eastAsia="tr-TR"/>
              </w:rPr>
              <w:t>2015-2019 STRATEJİK PLANI FAALİYET/PROJE MALİYETLENDİRME TABLOSU</w:t>
            </w:r>
          </w:p>
        </w:tc>
      </w:tr>
      <w:tr w:rsidR="00092DC1" w:rsidRPr="00C3316D" w:rsidTr="00111881">
        <w:trPr>
          <w:trHeight w:val="702"/>
        </w:trPr>
        <w:tc>
          <w:tcPr>
            <w:tcW w:w="2342" w:type="dxa"/>
            <w:tcBorders>
              <w:top w:val="nil"/>
              <w:left w:val="single" w:sz="8" w:space="0" w:color="auto"/>
              <w:bottom w:val="single" w:sz="8" w:space="0" w:color="auto"/>
              <w:right w:val="single" w:sz="8" w:space="0" w:color="auto"/>
            </w:tcBorders>
            <w:shd w:val="clear" w:color="auto" w:fill="DEEAF6" w:themeFill="accent1" w:themeFillTint="33"/>
            <w:noWrap/>
            <w:vAlign w:val="center"/>
            <w:hideMark/>
          </w:tcPr>
          <w:p w:rsidR="00892B69" w:rsidRPr="00C3316D" w:rsidRDefault="00892B69" w:rsidP="00892B69">
            <w:pPr>
              <w:spacing w:after="0" w:line="240" w:lineRule="auto"/>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STRATEJİK AMAÇLAR</w:t>
            </w:r>
          </w:p>
        </w:tc>
        <w:tc>
          <w:tcPr>
            <w:tcW w:w="2635" w:type="dxa"/>
            <w:tcBorders>
              <w:top w:val="nil"/>
              <w:left w:val="nil"/>
              <w:bottom w:val="single" w:sz="8" w:space="0" w:color="auto"/>
              <w:right w:val="single" w:sz="8" w:space="0" w:color="auto"/>
            </w:tcBorders>
            <w:shd w:val="clear" w:color="auto" w:fill="DEEAF6" w:themeFill="accent1" w:themeFillTint="33"/>
            <w:noWrap/>
            <w:vAlign w:val="center"/>
            <w:hideMark/>
          </w:tcPr>
          <w:p w:rsidR="00892B69" w:rsidRPr="00C3316D" w:rsidRDefault="00892B69" w:rsidP="00892B69">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STRATEJİK HEDEFLER</w:t>
            </w:r>
          </w:p>
        </w:tc>
        <w:tc>
          <w:tcPr>
            <w:tcW w:w="1701" w:type="dxa"/>
            <w:tcBorders>
              <w:top w:val="nil"/>
              <w:left w:val="nil"/>
              <w:bottom w:val="single" w:sz="8" w:space="0" w:color="auto"/>
              <w:right w:val="single" w:sz="8" w:space="0" w:color="auto"/>
            </w:tcBorders>
            <w:shd w:val="clear" w:color="auto" w:fill="DEEAF6" w:themeFill="accent1" w:themeFillTint="33"/>
            <w:noWrap/>
            <w:vAlign w:val="center"/>
            <w:hideMark/>
          </w:tcPr>
          <w:p w:rsidR="00892B69" w:rsidRPr="00C3316D" w:rsidRDefault="00892B69" w:rsidP="00892B69">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2015</w:t>
            </w:r>
          </w:p>
        </w:tc>
        <w:tc>
          <w:tcPr>
            <w:tcW w:w="1559" w:type="dxa"/>
            <w:tcBorders>
              <w:top w:val="nil"/>
              <w:left w:val="nil"/>
              <w:bottom w:val="single" w:sz="8" w:space="0" w:color="auto"/>
              <w:right w:val="single" w:sz="8" w:space="0" w:color="auto"/>
            </w:tcBorders>
            <w:shd w:val="clear" w:color="auto" w:fill="DEEAF6" w:themeFill="accent1" w:themeFillTint="33"/>
            <w:noWrap/>
            <w:vAlign w:val="center"/>
            <w:hideMark/>
          </w:tcPr>
          <w:p w:rsidR="00892B69" w:rsidRPr="00C3316D" w:rsidRDefault="00892B69" w:rsidP="00892B69">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2016</w:t>
            </w:r>
          </w:p>
        </w:tc>
        <w:tc>
          <w:tcPr>
            <w:tcW w:w="1701" w:type="dxa"/>
            <w:tcBorders>
              <w:top w:val="nil"/>
              <w:left w:val="nil"/>
              <w:bottom w:val="single" w:sz="8" w:space="0" w:color="auto"/>
              <w:right w:val="single" w:sz="8" w:space="0" w:color="auto"/>
            </w:tcBorders>
            <w:shd w:val="clear" w:color="auto" w:fill="DEEAF6" w:themeFill="accent1" w:themeFillTint="33"/>
            <w:noWrap/>
            <w:vAlign w:val="center"/>
            <w:hideMark/>
          </w:tcPr>
          <w:p w:rsidR="00892B69" w:rsidRPr="00C3316D" w:rsidRDefault="00892B69" w:rsidP="00892B69">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2017</w:t>
            </w:r>
          </w:p>
        </w:tc>
        <w:tc>
          <w:tcPr>
            <w:tcW w:w="1559" w:type="dxa"/>
            <w:tcBorders>
              <w:top w:val="nil"/>
              <w:left w:val="nil"/>
              <w:bottom w:val="single" w:sz="8" w:space="0" w:color="auto"/>
              <w:right w:val="single" w:sz="8" w:space="0" w:color="auto"/>
            </w:tcBorders>
            <w:shd w:val="clear" w:color="auto" w:fill="DEEAF6" w:themeFill="accent1" w:themeFillTint="33"/>
            <w:noWrap/>
            <w:vAlign w:val="center"/>
            <w:hideMark/>
          </w:tcPr>
          <w:p w:rsidR="00892B69" w:rsidRPr="00C3316D" w:rsidRDefault="00892B69" w:rsidP="00892B69">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2018</w:t>
            </w:r>
          </w:p>
        </w:tc>
        <w:tc>
          <w:tcPr>
            <w:tcW w:w="1701" w:type="dxa"/>
            <w:tcBorders>
              <w:top w:val="nil"/>
              <w:left w:val="nil"/>
              <w:bottom w:val="single" w:sz="8" w:space="0" w:color="auto"/>
              <w:right w:val="single" w:sz="8" w:space="0" w:color="auto"/>
            </w:tcBorders>
            <w:shd w:val="clear" w:color="auto" w:fill="DEEAF6" w:themeFill="accent1" w:themeFillTint="33"/>
            <w:noWrap/>
            <w:vAlign w:val="center"/>
            <w:hideMark/>
          </w:tcPr>
          <w:p w:rsidR="00892B69" w:rsidRPr="00C3316D" w:rsidRDefault="00892B69" w:rsidP="00892B69">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2019</w:t>
            </w:r>
          </w:p>
        </w:tc>
      </w:tr>
      <w:tr w:rsidR="00092DC1" w:rsidRPr="00C3316D" w:rsidTr="004A4A9A">
        <w:trPr>
          <w:trHeight w:val="702"/>
        </w:trPr>
        <w:tc>
          <w:tcPr>
            <w:tcW w:w="2342" w:type="dxa"/>
            <w:tcBorders>
              <w:top w:val="nil"/>
              <w:left w:val="single" w:sz="8" w:space="0" w:color="auto"/>
              <w:bottom w:val="nil"/>
              <w:right w:val="single" w:sz="8" w:space="0" w:color="auto"/>
            </w:tcBorders>
            <w:shd w:val="clear" w:color="auto" w:fill="DEEAF6" w:themeFill="accent1" w:themeFillTint="33"/>
            <w:noWrap/>
            <w:vAlign w:val="center"/>
            <w:hideMark/>
          </w:tcPr>
          <w:p w:rsidR="00892B69" w:rsidRPr="00C3316D" w:rsidRDefault="00892B69" w:rsidP="00892B69">
            <w:pPr>
              <w:spacing w:after="0" w:line="240" w:lineRule="auto"/>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STRATEJİK AMAÇ 1</w:t>
            </w:r>
          </w:p>
        </w:tc>
        <w:tc>
          <w:tcPr>
            <w:tcW w:w="2635" w:type="dxa"/>
            <w:tcBorders>
              <w:top w:val="nil"/>
              <w:left w:val="nil"/>
              <w:bottom w:val="single" w:sz="8" w:space="0" w:color="auto"/>
              <w:right w:val="single" w:sz="8" w:space="0" w:color="auto"/>
            </w:tcBorders>
            <w:shd w:val="clear" w:color="auto" w:fill="DEEAF6" w:themeFill="accent1" w:themeFillTint="33"/>
            <w:noWrap/>
            <w:vAlign w:val="center"/>
            <w:hideMark/>
          </w:tcPr>
          <w:p w:rsidR="00892B69" w:rsidRPr="00C3316D" w:rsidRDefault="00892B69" w:rsidP="00892B69">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STRATEJİK HEDEF 1.1</w:t>
            </w:r>
          </w:p>
        </w:tc>
        <w:tc>
          <w:tcPr>
            <w:tcW w:w="1701" w:type="dxa"/>
            <w:tcBorders>
              <w:top w:val="nil"/>
              <w:left w:val="nil"/>
              <w:bottom w:val="nil"/>
              <w:right w:val="nil"/>
            </w:tcBorders>
            <w:shd w:val="clear" w:color="auto" w:fill="DEEAF6" w:themeFill="accent1" w:themeFillTint="33"/>
            <w:noWrap/>
            <w:vAlign w:val="center"/>
          </w:tcPr>
          <w:p w:rsidR="00892B69" w:rsidRPr="00C3316D" w:rsidRDefault="008F64B2" w:rsidP="00892B69">
            <w:pPr>
              <w:spacing w:after="0" w:line="240" w:lineRule="auto"/>
              <w:jc w:val="center"/>
              <w:rPr>
                <w:rFonts w:ascii="Book Antiqua" w:eastAsia="Times New Roman" w:hAnsi="Book Antiqua" w:cs="Times New Roman"/>
                <w:b/>
                <w:bCs/>
                <w:color w:val="000000"/>
                <w:lang w:eastAsia="tr-TR"/>
              </w:rPr>
            </w:pPr>
            <w:r w:rsidRPr="008F64B2">
              <w:rPr>
                <w:rFonts w:ascii="Book Antiqua" w:eastAsia="Times New Roman" w:hAnsi="Book Antiqua" w:cs="Times New Roman"/>
                <w:b/>
                <w:bCs/>
                <w:color w:val="000000"/>
                <w:lang w:eastAsia="tr-TR"/>
              </w:rPr>
              <w:t>10980,35</w:t>
            </w:r>
          </w:p>
        </w:tc>
        <w:tc>
          <w:tcPr>
            <w:tcW w:w="1559" w:type="dxa"/>
            <w:tcBorders>
              <w:top w:val="nil"/>
              <w:left w:val="single" w:sz="8" w:space="0" w:color="auto"/>
              <w:bottom w:val="single" w:sz="8" w:space="0" w:color="auto"/>
              <w:right w:val="single" w:sz="8" w:space="0" w:color="auto"/>
            </w:tcBorders>
            <w:shd w:val="clear" w:color="auto" w:fill="DEEAF6" w:themeFill="accent1" w:themeFillTint="33"/>
            <w:noWrap/>
            <w:vAlign w:val="center"/>
          </w:tcPr>
          <w:p w:rsidR="00892B69" w:rsidRPr="00C3316D" w:rsidRDefault="00F159AB" w:rsidP="00892B69">
            <w:pPr>
              <w:spacing w:after="0" w:line="240" w:lineRule="auto"/>
              <w:jc w:val="center"/>
              <w:rPr>
                <w:rFonts w:ascii="Book Antiqua" w:eastAsia="Times New Roman" w:hAnsi="Book Antiqua" w:cs="Times New Roman"/>
                <w:b/>
                <w:bCs/>
                <w:color w:val="000000"/>
                <w:lang w:eastAsia="tr-TR"/>
              </w:rPr>
            </w:pPr>
            <w:r w:rsidRPr="00F159AB">
              <w:rPr>
                <w:rFonts w:ascii="Book Antiqua" w:eastAsia="Times New Roman" w:hAnsi="Book Antiqua" w:cs="Times New Roman"/>
                <w:b/>
                <w:bCs/>
                <w:color w:val="000000"/>
                <w:lang w:eastAsia="tr-TR"/>
              </w:rPr>
              <w:t>11639,17</w:t>
            </w:r>
          </w:p>
        </w:tc>
        <w:tc>
          <w:tcPr>
            <w:tcW w:w="1701" w:type="dxa"/>
            <w:tcBorders>
              <w:top w:val="nil"/>
              <w:left w:val="nil"/>
              <w:bottom w:val="single" w:sz="8" w:space="0" w:color="auto"/>
              <w:right w:val="single" w:sz="8" w:space="0" w:color="auto"/>
            </w:tcBorders>
            <w:shd w:val="clear" w:color="auto" w:fill="DEEAF6" w:themeFill="accent1" w:themeFillTint="33"/>
            <w:noWrap/>
            <w:vAlign w:val="center"/>
          </w:tcPr>
          <w:p w:rsidR="00892B69" w:rsidRPr="00C3316D" w:rsidRDefault="00F159AB" w:rsidP="00892B69">
            <w:pPr>
              <w:spacing w:after="0" w:line="240" w:lineRule="auto"/>
              <w:jc w:val="center"/>
              <w:rPr>
                <w:rFonts w:ascii="Book Antiqua" w:eastAsia="Times New Roman" w:hAnsi="Book Antiqua" w:cs="Times New Roman"/>
                <w:b/>
                <w:bCs/>
                <w:color w:val="000000"/>
                <w:lang w:eastAsia="tr-TR"/>
              </w:rPr>
            </w:pPr>
            <w:r w:rsidRPr="00F159AB">
              <w:rPr>
                <w:rFonts w:ascii="Book Antiqua" w:eastAsia="Times New Roman" w:hAnsi="Book Antiqua" w:cs="Times New Roman"/>
                <w:b/>
                <w:bCs/>
                <w:color w:val="000000"/>
                <w:lang w:eastAsia="tr-TR"/>
              </w:rPr>
              <w:t>12337,52</w:t>
            </w:r>
          </w:p>
        </w:tc>
        <w:tc>
          <w:tcPr>
            <w:tcW w:w="1559" w:type="dxa"/>
            <w:tcBorders>
              <w:top w:val="nil"/>
              <w:left w:val="nil"/>
              <w:bottom w:val="single" w:sz="8" w:space="0" w:color="auto"/>
              <w:right w:val="single" w:sz="8" w:space="0" w:color="auto"/>
            </w:tcBorders>
            <w:shd w:val="clear" w:color="auto" w:fill="DEEAF6" w:themeFill="accent1" w:themeFillTint="33"/>
            <w:noWrap/>
            <w:vAlign w:val="center"/>
          </w:tcPr>
          <w:p w:rsidR="00892B69" w:rsidRPr="00C3316D" w:rsidRDefault="0019213B" w:rsidP="00892B69">
            <w:pPr>
              <w:spacing w:after="0" w:line="240" w:lineRule="auto"/>
              <w:jc w:val="center"/>
              <w:rPr>
                <w:rFonts w:ascii="Book Antiqua" w:eastAsia="Times New Roman" w:hAnsi="Book Antiqua" w:cs="Times New Roman"/>
                <w:b/>
                <w:bCs/>
                <w:color w:val="000000"/>
                <w:lang w:eastAsia="tr-TR"/>
              </w:rPr>
            </w:pPr>
            <w:r w:rsidRPr="0019213B">
              <w:rPr>
                <w:rFonts w:ascii="Book Antiqua" w:eastAsia="Times New Roman" w:hAnsi="Book Antiqua" w:cs="Times New Roman"/>
                <w:b/>
                <w:bCs/>
                <w:color w:val="000000"/>
                <w:lang w:eastAsia="tr-TR"/>
              </w:rPr>
              <w:t>13077,77</w:t>
            </w:r>
          </w:p>
        </w:tc>
        <w:tc>
          <w:tcPr>
            <w:tcW w:w="1701" w:type="dxa"/>
            <w:tcBorders>
              <w:top w:val="nil"/>
              <w:left w:val="nil"/>
              <w:bottom w:val="single" w:sz="8" w:space="0" w:color="auto"/>
              <w:right w:val="single" w:sz="8" w:space="0" w:color="auto"/>
            </w:tcBorders>
            <w:shd w:val="clear" w:color="auto" w:fill="DEEAF6" w:themeFill="accent1" w:themeFillTint="33"/>
            <w:noWrap/>
            <w:vAlign w:val="center"/>
          </w:tcPr>
          <w:p w:rsidR="00892B69" w:rsidRPr="00C3316D" w:rsidRDefault="0019213B" w:rsidP="00892B69">
            <w:pPr>
              <w:spacing w:after="0" w:line="240" w:lineRule="auto"/>
              <w:jc w:val="center"/>
              <w:rPr>
                <w:rFonts w:ascii="Book Antiqua" w:eastAsia="Times New Roman" w:hAnsi="Book Antiqua" w:cs="Times New Roman"/>
                <w:b/>
                <w:bCs/>
                <w:color w:val="000000"/>
                <w:lang w:eastAsia="tr-TR"/>
              </w:rPr>
            </w:pPr>
            <w:r w:rsidRPr="0019213B">
              <w:rPr>
                <w:rFonts w:ascii="Book Antiqua" w:eastAsia="Times New Roman" w:hAnsi="Book Antiqua" w:cs="Times New Roman"/>
                <w:b/>
                <w:bCs/>
                <w:color w:val="000000"/>
                <w:lang w:eastAsia="tr-TR"/>
              </w:rPr>
              <w:t>13862,43</w:t>
            </w:r>
          </w:p>
        </w:tc>
      </w:tr>
      <w:tr w:rsidR="00CC4068" w:rsidRPr="00C3316D" w:rsidTr="00A12F36">
        <w:trPr>
          <w:trHeight w:val="702"/>
        </w:trPr>
        <w:tc>
          <w:tcPr>
            <w:tcW w:w="2342" w:type="dxa"/>
            <w:vMerge w:val="restart"/>
            <w:tcBorders>
              <w:top w:val="single" w:sz="8" w:space="0" w:color="auto"/>
              <w:left w:val="single" w:sz="8" w:space="0" w:color="auto"/>
              <w:right w:val="single" w:sz="8" w:space="0" w:color="auto"/>
            </w:tcBorders>
            <w:shd w:val="clear" w:color="auto" w:fill="DEEAF6" w:themeFill="accent1" w:themeFillTint="33"/>
            <w:noWrap/>
            <w:vAlign w:val="center"/>
            <w:hideMark/>
          </w:tcPr>
          <w:p w:rsidR="00CC4068" w:rsidRPr="00C3316D" w:rsidRDefault="00CC4068" w:rsidP="00892B69">
            <w:pPr>
              <w:spacing w:after="0" w:line="240" w:lineRule="auto"/>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STRATEJİK AMAÇ 2</w:t>
            </w:r>
          </w:p>
        </w:tc>
        <w:tc>
          <w:tcPr>
            <w:tcW w:w="2635" w:type="dxa"/>
            <w:tcBorders>
              <w:top w:val="nil"/>
              <w:left w:val="nil"/>
              <w:bottom w:val="single" w:sz="8" w:space="0" w:color="auto"/>
              <w:right w:val="single" w:sz="8" w:space="0" w:color="auto"/>
            </w:tcBorders>
            <w:shd w:val="clear" w:color="auto" w:fill="DEEAF6" w:themeFill="accent1" w:themeFillTint="33"/>
            <w:noWrap/>
            <w:vAlign w:val="center"/>
            <w:hideMark/>
          </w:tcPr>
          <w:p w:rsidR="00CC4068" w:rsidRPr="00C3316D" w:rsidRDefault="00CC4068" w:rsidP="00892B69">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STRATEJİK HEDEF 2.1</w:t>
            </w:r>
          </w:p>
        </w:tc>
        <w:tc>
          <w:tcPr>
            <w:tcW w:w="1701"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rsidR="00CC4068" w:rsidRPr="00C3316D" w:rsidRDefault="008F64B2" w:rsidP="00892B69">
            <w:pPr>
              <w:spacing w:after="0" w:line="240" w:lineRule="auto"/>
              <w:jc w:val="center"/>
              <w:rPr>
                <w:rFonts w:ascii="Book Antiqua" w:eastAsia="Times New Roman" w:hAnsi="Book Antiqua" w:cs="Times New Roman"/>
                <w:b/>
                <w:bCs/>
                <w:color w:val="000000"/>
                <w:lang w:eastAsia="tr-TR"/>
              </w:rPr>
            </w:pPr>
            <w:r w:rsidRPr="008F64B2">
              <w:rPr>
                <w:rFonts w:ascii="Book Antiqua" w:eastAsia="Times New Roman" w:hAnsi="Book Antiqua" w:cs="Times New Roman"/>
                <w:b/>
                <w:bCs/>
                <w:color w:val="000000"/>
                <w:lang w:eastAsia="tr-TR"/>
              </w:rPr>
              <w:t>13780,35</w:t>
            </w:r>
          </w:p>
        </w:tc>
        <w:tc>
          <w:tcPr>
            <w:tcW w:w="1559" w:type="dxa"/>
            <w:tcBorders>
              <w:top w:val="nil"/>
              <w:left w:val="nil"/>
              <w:bottom w:val="single" w:sz="8" w:space="0" w:color="auto"/>
              <w:right w:val="single" w:sz="8" w:space="0" w:color="auto"/>
            </w:tcBorders>
            <w:shd w:val="clear" w:color="auto" w:fill="DEEAF6" w:themeFill="accent1" w:themeFillTint="33"/>
            <w:noWrap/>
            <w:vAlign w:val="center"/>
          </w:tcPr>
          <w:p w:rsidR="00CC4068" w:rsidRPr="00C3316D" w:rsidRDefault="00D77BE9" w:rsidP="00892B69">
            <w:pPr>
              <w:spacing w:after="0" w:line="240" w:lineRule="auto"/>
              <w:jc w:val="center"/>
              <w:rPr>
                <w:rFonts w:ascii="Book Antiqua" w:eastAsia="Times New Roman" w:hAnsi="Book Antiqua" w:cs="Times New Roman"/>
                <w:b/>
                <w:bCs/>
                <w:color w:val="000000"/>
                <w:lang w:eastAsia="tr-TR"/>
              </w:rPr>
            </w:pPr>
            <w:r w:rsidRPr="00D77BE9">
              <w:rPr>
                <w:rFonts w:ascii="Book Antiqua" w:eastAsia="Times New Roman" w:hAnsi="Book Antiqua" w:cs="Times New Roman"/>
                <w:b/>
                <w:bCs/>
                <w:color w:val="000000"/>
                <w:lang w:eastAsia="tr-TR"/>
              </w:rPr>
              <w:t>14607,17</w:t>
            </w:r>
          </w:p>
        </w:tc>
        <w:tc>
          <w:tcPr>
            <w:tcW w:w="1701" w:type="dxa"/>
            <w:tcBorders>
              <w:top w:val="nil"/>
              <w:left w:val="nil"/>
              <w:bottom w:val="single" w:sz="8" w:space="0" w:color="auto"/>
              <w:right w:val="single" w:sz="8" w:space="0" w:color="auto"/>
            </w:tcBorders>
            <w:shd w:val="clear" w:color="auto" w:fill="DEEAF6" w:themeFill="accent1" w:themeFillTint="33"/>
            <w:noWrap/>
            <w:vAlign w:val="center"/>
          </w:tcPr>
          <w:p w:rsidR="00CC4068" w:rsidRPr="00C3316D" w:rsidRDefault="00D77BE9" w:rsidP="00892B69">
            <w:pPr>
              <w:spacing w:after="0" w:line="240" w:lineRule="auto"/>
              <w:jc w:val="center"/>
              <w:rPr>
                <w:rFonts w:ascii="Book Antiqua" w:eastAsia="Times New Roman" w:hAnsi="Book Antiqua" w:cs="Times New Roman"/>
                <w:b/>
                <w:bCs/>
                <w:color w:val="000000"/>
                <w:lang w:eastAsia="tr-TR"/>
              </w:rPr>
            </w:pPr>
            <w:r w:rsidRPr="00D77BE9">
              <w:rPr>
                <w:rFonts w:ascii="Book Antiqua" w:eastAsia="Times New Roman" w:hAnsi="Book Antiqua" w:cs="Times New Roman"/>
                <w:b/>
                <w:bCs/>
                <w:color w:val="000000"/>
                <w:lang w:eastAsia="tr-TR"/>
              </w:rPr>
              <w:t>15483,60</w:t>
            </w:r>
          </w:p>
        </w:tc>
        <w:tc>
          <w:tcPr>
            <w:tcW w:w="1559" w:type="dxa"/>
            <w:tcBorders>
              <w:top w:val="nil"/>
              <w:left w:val="nil"/>
              <w:bottom w:val="single" w:sz="8" w:space="0" w:color="auto"/>
              <w:right w:val="single" w:sz="8" w:space="0" w:color="auto"/>
            </w:tcBorders>
            <w:shd w:val="clear" w:color="auto" w:fill="DEEAF6" w:themeFill="accent1" w:themeFillTint="33"/>
            <w:noWrap/>
            <w:vAlign w:val="center"/>
          </w:tcPr>
          <w:p w:rsidR="00CC4068" w:rsidRPr="00C3316D" w:rsidRDefault="00D77BE9" w:rsidP="00892B69">
            <w:pPr>
              <w:spacing w:after="0" w:line="240" w:lineRule="auto"/>
              <w:jc w:val="center"/>
              <w:rPr>
                <w:rFonts w:ascii="Book Antiqua" w:eastAsia="Times New Roman" w:hAnsi="Book Antiqua" w:cs="Times New Roman"/>
                <w:b/>
                <w:bCs/>
                <w:color w:val="000000"/>
                <w:lang w:eastAsia="tr-TR"/>
              </w:rPr>
            </w:pPr>
            <w:r w:rsidRPr="00D77BE9">
              <w:rPr>
                <w:rFonts w:ascii="Book Antiqua" w:eastAsia="Times New Roman" w:hAnsi="Book Antiqua" w:cs="Times New Roman"/>
                <w:b/>
                <w:bCs/>
                <w:color w:val="000000"/>
                <w:lang w:eastAsia="tr-TR"/>
              </w:rPr>
              <w:t>16412,61</w:t>
            </w:r>
          </w:p>
        </w:tc>
        <w:tc>
          <w:tcPr>
            <w:tcW w:w="1701" w:type="dxa"/>
            <w:tcBorders>
              <w:top w:val="nil"/>
              <w:left w:val="nil"/>
              <w:bottom w:val="single" w:sz="8" w:space="0" w:color="auto"/>
              <w:right w:val="single" w:sz="8" w:space="0" w:color="auto"/>
            </w:tcBorders>
            <w:shd w:val="clear" w:color="auto" w:fill="DEEAF6" w:themeFill="accent1" w:themeFillTint="33"/>
            <w:noWrap/>
            <w:vAlign w:val="center"/>
          </w:tcPr>
          <w:p w:rsidR="00CC4068" w:rsidRPr="00C3316D" w:rsidRDefault="00D77BE9" w:rsidP="00892B69">
            <w:pPr>
              <w:spacing w:after="0" w:line="240" w:lineRule="auto"/>
              <w:jc w:val="center"/>
              <w:rPr>
                <w:rFonts w:ascii="Book Antiqua" w:eastAsia="Times New Roman" w:hAnsi="Book Antiqua" w:cs="Times New Roman"/>
                <w:b/>
                <w:bCs/>
                <w:color w:val="000000"/>
                <w:lang w:eastAsia="tr-TR"/>
              </w:rPr>
            </w:pPr>
            <w:r w:rsidRPr="00D77BE9">
              <w:rPr>
                <w:rFonts w:ascii="Book Antiqua" w:eastAsia="Times New Roman" w:hAnsi="Book Antiqua" w:cs="Times New Roman"/>
                <w:b/>
                <w:bCs/>
                <w:color w:val="000000"/>
                <w:lang w:eastAsia="tr-TR"/>
              </w:rPr>
              <w:t>17397,37</w:t>
            </w:r>
          </w:p>
        </w:tc>
      </w:tr>
      <w:tr w:rsidR="00CC4068" w:rsidRPr="00C3316D" w:rsidTr="00A12F36">
        <w:trPr>
          <w:trHeight w:val="702"/>
        </w:trPr>
        <w:tc>
          <w:tcPr>
            <w:tcW w:w="2342" w:type="dxa"/>
            <w:vMerge/>
            <w:tcBorders>
              <w:left w:val="single" w:sz="8" w:space="0" w:color="auto"/>
              <w:right w:val="single" w:sz="8" w:space="0" w:color="auto"/>
            </w:tcBorders>
            <w:shd w:val="clear" w:color="auto" w:fill="DEEAF6" w:themeFill="accent1" w:themeFillTint="33"/>
            <w:vAlign w:val="center"/>
            <w:hideMark/>
          </w:tcPr>
          <w:p w:rsidR="00CC4068" w:rsidRPr="00C3316D" w:rsidRDefault="00CC4068" w:rsidP="00892B69">
            <w:pPr>
              <w:spacing w:after="0" w:line="240" w:lineRule="auto"/>
              <w:rPr>
                <w:rFonts w:ascii="Book Antiqua" w:eastAsia="Times New Roman" w:hAnsi="Book Antiqua" w:cs="Times New Roman"/>
                <w:b/>
                <w:bCs/>
                <w:color w:val="000000"/>
                <w:lang w:eastAsia="tr-TR"/>
              </w:rPr>
            </w:pPr>
          </w:p>
        </w:tc>
        <w:tc>
          <w:tcPr>
            <w:tcW w:w="2635" w:type="dxa"/>
            <w:tcBorders>
              <w:top w:val="nil"/>
              <w:left w:val="nil"/>
              <w:bottom w:val="single" w:sz="8" w:space="0" w:color="auto"/>
              <w:right w:val="single" w:sz="8" w:space="0" w:color="auto"/>
            </w:tcBorders>
            <w:shd w:val="clear" w:color="auto" w:fill="DEEAF6" w:themeFill="accent1" w:themeFillTint="33"/>
            <w:noWrap/>
            <w:vAlign w:val="center"/>
            <w:hideMark/>
          </w:tcPr>
          <w:p w:rsidR="00CC4068" w:rsidRPr="00C3316D" w:rsidRDefault="00CC4068" w:rsidP="00892B69">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STRATEJİK HEDEF2.2</w:t>
            </w:r>
          </w:p>
        </w:tc>
        <w:tc>
          <w:tcPr>
            <w:tcW w:w="1701" w:type="dxa"/>
            <w:tcBorders>
              <w:top w:val="nil"/>
              <w:left w:val="nil"/>
              <w:bottom w:val="single" w:sz="8" w:space="0" w:color="auto"/>
              <w:right w:val="single" w:sz="8" w:space="0" w:color="auto"/>
            </w:tcBorders>
            <w:shd w:val="clear" w:color="auto" w:fill="DEEAF6" w:themeFill="accent1" w:themeFillTint="33"/>
            <w:noWrap/>
            <w:vAlign w:val="center"/>
          </w:tcPr>
          <w:p w:rsidR="00CC4068" w:rsidRPr="00C3316D" w:rsidRDefault="008F64B2" w:rsidP="00892B69">
            <w:pPr>
              <w:spacing w:after="0" w:line="240" w:lineRule="auto"/>
              <w:jc w:val="center"/>
              <w:rPr>
                <w:rFonts w:ascii="Book Antiqua" w:eastAsia="Times New Roman" w:hAnsi="Book Antiqua" w:cs="Times New Roman"/>
                <w:b/>
                <w:bCs/>
                <w:color w:val="000000"/>
                <w:lang w:eastAsia="tr-TR"/>
              </w:rPr>
            </w:pPr>
            <w:r>
              <w:rPr>
                <w:rFonts w:ascii="Book Antiqua" w:eastAsia="Times New Roman" w:hAnsi="Book Antiqua" w:cs="Times New Roman"/>
                <w:b/>
                <w:bCs/>
                <w:color w:val="000000"/>
                <w:lang w:eastAsia="tr-TR"/>
              </w:rPr>
              <w:t>14880,35</w:t>
            </w:r>
          </w:p>
        </w:tc>
        <w:tc>
          <w:tcPr>
            <w:tcW w:w="1559" w:type="dxa"/>
            <w:tcBorders>
              <w:top w:val="nil"/>
              <w:left w:val="nil"/>
              <w:bottom w:val="single" w:sz="8" w:space="0" w:color="auto"/>
              <w:right w:val="single" w:sz="8" w:space="0" w:color="auto"/>
            </w:tcBorders>
            <w:shd w:val="clear" w:color="auto" w:fill="DEEAF6" w:themeFill="accent1" w:themeFillTint="33"/>
            <w:noWrap/>
            <w:vAlign w:val="center"/>
          </w:tcPr>
          <w:p w:rsidR="00CC4068" w:rsidRPr="00C3316D" w:rsidRDefault="00D77BE9" w:rsidP="00892B69">
            <w:pPr>
              <w:spacing w:after="0" w:line="240" w:lineRule="auto"/>
              <w:jc w:val="center"/>
              <w:rPr>
                <w:rFonts w:ascii="Book Antiqua" w:eastAsia="Times New Roman" w:hAnsi="Book Antiqua" w:cs="Times New Roman"/>
                <w:b/>
                <w:bCs/>
                <w:color w:val="000000"/>
                <w:lang w:eastAsia="tr-TR"/>
              </w:rPr>
            </w:pPr>
            <w:r w:rsidRPr="00D77BE9">
              <w:rPr>
                <w:rFonts w:ascii="Book Antiqua" w:eastAsia="Times New Roman" w:hAnsi="Book Antiqua" w:cs="Times New Roman"/>
                <w:b/>
                <w:bCs/>
                <w:color w:val="000000"/>
                <w:lang w:eastAsia="tr-TR"/>
              </w:rPr>
              <w:t>15773,17</w:t>
            </w:r>
          </w:p>
        </w:tc>
        <w:tc>
          <w:tcPr>
            <w:tcW w:w="1701" w:type="dxa"/>
            <w:tcBorders>
              <w:top w:val="nil"/>
              <w:left w:val="nil"/>
              <w:bottom w:val="single" w:sz="8" w:space="0" w:color="auto"/>
              <w:right w:val="single" w:sz="8" w:space="0" w:color="auto"/>
            </w:tcBorders>
            <w:shd w:val="clear" w:color="auto" w:fill="DEEAF6" w:themeFill="accent1" w:themeFillTint="33"/>
            <w:noWrap/>
            <w:vAlign w:val="center"/>
          </w:tcPr>
          <w:p w:rsidR="00CC4068" w:rsidRPr="00C3316D" w:rsidRDefault="00EE58F5" w:rsidP="00892B69">
            <w:pPr>
              <w:spacing w:after="0" w:line="240" w:lineRule="auto"/>
              <w:jc w:val="center"/>
              <w:rPr>
                <w:rFonts w:ascii="Book Antiqua" w:eastAsia="Times New Roman" w:hAnsi="Book Antiqua" w:cs="Times New Roman"/>
                <w:b/>
                <w:bCs/>
                <w:color w:val="000000"/>
                <w:lang w:eastAsia="tr-TR"/>
              </w:rPr>
            </w:pPr>
            <w:r w:rsidRPr="00EE58F5">
              <w:rPr>
                <w:rFonts w:ascii="Book Antiqua" w:eastAsia="Times New Roman" w:hAnsi="Book Antiqua" w:cs="Times New Roman"/>
                <w:b/>
                <w:bCs/>
                <w:color w:val="000000"/>
                <w:lang w:eastAsia="tr-TR"/>
              </w:rPr>
              <w:t>16719,56</w:t>
            </w:r>
          </w:p>
        </w:tc>
        <w:tc>
          <w:tcPr>
            <w:tcW w:w="1559" w:type="dxa"/>
            <w:tcBorders>
              <w:top w:val="nil"/>
              <w:left w:val="nil"/>
              <w:bottom w:val="single" w:sz="8" w:space="0" w:color="auto"/>
              <w:right w:val="single" w:sz="8" w:space="0" w:color="auto"/>
            </w:tcBorders>
            <w:shd w:val="clear" w:color="auto" w:fill="DEEAF6" w:themeFill="accent1" w:themeFillTint="33"/>
            <w:noWrap/>
            <w:vAlign w:val="center"/>
          </w:tcPr>
          <w:p w:rsidR="00CC4068" w:rsidRPr="00C3316D" w:rsidRDefault="00EE58F5" w:rsidP="00892B69">
            <w:pPr>
              <w:spacing w:after="0" w:line="240" w:lineRule="auto"/>
              <w:jc w:val="center"/>
              <w:rPr>
                <w:rFonts w:ascii="Book Antiqua" w:eastAsia="Times New Roman" w:hAnsi="Book Antiqua" w:cs="Times New Roman"/>
                <w:b/>
                <w:bCs/>
                <w:color w:val="000000"/>
                <w:lang w:eastAsia="tr-TR"/>
              </w:rPr>
            </w:pPr>
            <w:r w:rsidRPr="00EE58F5">
              <w:rPr>
                <w:rFonts w:ascii="Book Antiqua" w:eastAsia="Times New Roman" w:hAnsi="Book Antiqua" w:cs="Times New Roman"/>
                <w:b/>
                <w:bCs/>
                <w:color w:val="000000"/>
                <w:lang w:eastAsia="tr-TR"/>
              </w:rPr>
              <w:t>17722,73</w:t>
            </w:r>
          </w:p>
        </w:tc>
        <w:tc>
          <w:tcPr>
            <w:tcW w:w="1701" w:type="dxa"/>
            <w:tcBorders>
              <w:top w:val="nil"/>
              <w:left w:val="nil"/>
              <w:bottom w:val="single" w:sz="8" w:space="0" w:color="auto"/>
              <w:right w:val="single" w:sz="8" w:space="0" w:color="auto"/>
            </w:tcBorders>
            <w:shd w:val="clear" w:color="auto" w:fill="DEEAF6" w:themeFill="accent1" w:themeFillTint="33"/>
            <w:noWrap/>
            <w:vAlign w:val="center"/>
          </w:tcPr>
          <w:p w:rsidR="00CC4068" w:rsidRPr="00C3316D" w:rsidRDefault="00EE58F5" w:rsidP="00892B69">
            <w:pPr>
              <w:spacing w:after="0" w:line="240" w:lineRule="auto"/>
              <w:jc w:val="center"/>
              <w:rPr>
                <w:rFonts w:ascii="Book Antiqua" w:eastAsia="Times New Roman" w:hAnsi="Book Antiqua" w:cs="Times New Roman"/>
                <w:b/>
                <w:bCs/>
                <w:color w:val="000000"/>
                <w:lang w:eastAsia="tr-TR"/>
              </w:rPr>
            </w:pPr>
            <w:r w:rsidRPr="00EE58F5">
              <w:rPr>
                <w:rFonts w:ascii="Book Antiqua" w:eastAsia="Times New Roman" w:hAnsi="Book Antiqua" w:cs="Times New Roman"/>
                <w:b/>
                <w:bCs/>
                <w:color w:val="000000"/>
                <w:lang w:eastAsia="tr-TR"/>
              </w:rPr>
              <w:t>18786,09</w:t>
            </w:r>
          </w:p>
        </w:tc>
      </w:tr>
      <w:tr w:rsidR="00092DC1" w:rsidRPr="00C3316D" w:rsidTr="004A4A9A">
        <w:trPr>
          <w:trHeight w:val="702"/>
        </w:trPr>
        <w:tc>
          <w:tcPr>
            <w:tcW w:w="2342" w:type="dxa"/>
            <w:vMerge w:val="restart"/>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rsidR="00892B69" w:rsidRPr="00C3316D" w:rsidRDefault="00892B69" w:rsidP="00892B69">
            <w:pPr>
              <w:spacing w:after="0" w:line="240" w:lineRule="auto"/>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STRATEJİK AMAÇ 3</w:t>
            </w:r>
          </w:p>
        </w:tc>
        <w:tc>
          <w:tcPr>
            <w:tcW w:w="2635" w:type="dxa"/>
            <w:tcBorders>
              <w:top w:val="single" w:sz="8" w:space="0" w:color="auto"/>
              <w:left w:val="nil"/>
              <w:bottom w:val="single" w:sz="8" w:space="0" w:color="auto"/>
              <w:right w:val="single" w:sz="8" w:space="0" w:color="auto"/>
            </w:tcBorders>
            <w:shd w:val="clear" w:color="auto" w:fill="DEEAF6" w:themeFill="accent1" w:themeFillTint="33"/>
            <w:noWrap/>
            <w:vAlign w:val="center"/>
            <w:hideMark/>
          </w:tcPr>
          <w:p w:rsidR="00892B69" w:rsidRPr="00C3316D" w:rsidRDefault="00892B69" w:rsidP="00892B69">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STRATEJİK HEDEF 3.1</w:t>
            </w:r>
          </w:p>
        </w:tc>
        <w:tc>
          <w:tcPr>
            <w:tcW w:w="1701"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rsidR="00892B69" w:rsidRPr="00C3316D" w:rsidRDefault="008F64B2" w:rsidP="00892B69">
            <w:pPr>
              <w:spacing w:after="0" w:line="240" w:lineRule="auto"/>
              <w:jc w:val="center"/>
              <w:rPr>
                <w:rFonts w:ascii="Book Antiqua" w:eastAsia="Times New Roman" w:hAnsi="Book Antiqua" w:cs="Times New Roman"/>
                <w:b/>
                <w:bCs/>
                <w:color w:val="000000"/>
                <w:lang w:eastAsia="tr-TR"/>
              </w:rPr>
            </w:pPr>
            <w:r w:rsidRPr="008F64B2">
              <w:rPr>
                <w:rFonts w:ascii="Book Antiqua" w:eastAsia="Times New Roman" w:hAnsi="Book Antiqua" w:cs="Times New Roman"/>
                <w:b/>
                <w:bCs/>
                <w:color w:val="000000"/>
                <w:lang w:eastAsia="tr-TR"/>
              </w:rPr>
              <w:t>13380,35</w:t>
            </w:r>
          </w:p>
        </w:tc>
        <w:tc>
          <w:tcPr>
            <w:tcW w:w="1559"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rsidR="00892B69" w:rsidRPr="00C3316D" w:rsidRDefault="00EE58F5" w:rsidP="00892B69">
            <w:pPr>
              <w:spacing w:after="0" w:line="240" w:lineRule="auto"/>
              <w:jc w:val="center"/>
              <w:rPr>
                <w:rFonts w:ascii="Book Antiqua" w:eastAsia="Times New Roman" w:hAnsi="Book Antiqua" w:cs="Times New Roman"/>
                <w:b/>
                <w:bCs/>
                <w:color w:val="000000"/>
                <w:lang w:eastAsia="tr-TR"/>
              </w:rPr>
            </w:pPr>
            <w:r w:rsidRPr="00EE58F5">
              <w:rPr>
                <w:rFonts w:ascii="Book Antiqua" w:eastAsia="Times New Roman" w:hAnsi="Book Antiqua" w:cs="Times New Roman"/>
                <w:b/>
                <w:bCs/>
                <w:color w:val="000000"/>
                <w:lang w:eastAsia="tr-TR"/>
              </w:rPr>
              <w:t>14183,17</w:t>
            </w:r>
          </w:p>
        </w:tc>
        <w:tc>
          <w:tcPr>
            <w:tcW w:w="1701"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rsidR="00892B69" w:rsidRPr="00C3316D" w:rsidRDefault="00EE58F5" w:rsidP="00892B69">
            <w:pPr>
              <w:spacing w:after="0" w:line="240" w:lineRule="auto"/>
              <w:jc w:val="center"/>
              <w:rPr>
                <w:rFonts w:ascii="Book Antiqua" w:eastAsia="Times New Roman" w:hAnsi="Book Antiqua" w:cs="Times New Roman"/>
                <w:b/>
                <w:bCs/>
                <w:color w:val="000000"/>
                <w:lang w:eastAsia="tr-TR"/>
              </w:rPr>
            </w:pPr>
            <w:r w:rsidRPr="00EE58F5">
              <w:rPr>
                <w:rFonts w:ascii="Book Antiqua" w:eastAsia="Times New Roman" w:hAnsi="Book Antiqua" w:cs="Times New Roman"/>
                <w:b/>
                <w:bCs/>
                <w:color w:val="000000"/>
                <w:lang w:eastAsia="tr-TR"/>
              </w:rPr>
              <w:t>15034,16</w:t>
            </w:r>
          </w:p>
        </w:tc>
        <w:tc>
          <w:tcPr>
            <w:tcW w:w="1559"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rsidR="00892B69" w:rsidRPr="00C3316D" w:rsidRDefault="00EE58F5" w:rsidP="00892B69">
            <w:pPr>
              <w:spacing w:after="0" w:line="240" w:lineRule="auto"/>
              <w:jc w:val="center"/>
              <w:rPr>
                <w:rFonts w:ascii="Book Antiqua" w:eastAsia="Times New Roman" w:hAnsi="Book Antiqua" w:cs="Times New Roman"/>
                <w:b/>
                <w:bCs/>
                <w:color w:val="000000"/>
                <w:lang w:eastAsia="tr-TR"/>
              </w:rPr>
            </w:pPr>
            <w:r w:rsidRPr="00EE58F5">
              <w:rPr>
                <w:rFonts w:ascii="Book Antiqua" w:eastAsia="Times New Roman" w:hAnsi="Book Antiqua" w:cs="Times New Roman"/>
                <w:b/>
                <w:bCs/>
                <w:color w:val="000000"/>
                <w:lang w:eastAsia="tr-TR"/>
              </w:rPr>
              <w:t>15936,21</w:t>
            </w:r>
          </w:p>
        </w:tc>
        <w:tc>
          <w:tcPr>
            <w:tcW w:w="1701"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rsidR="00892B69" w:rsidRPr="00C3316D" w:rsidRDefault="00EE58F5" w:rsidP="00892B69">
            <w:pPr>
              <w:spacing w:after="0" w:line="240" w:lineRule="auto"/>
              <w:jc w:val="center"/>
              <w:rPr>
                <w:rFonts w:ascii="Book Antiqua" w:eastAsia="Times New Roman" w:hAnsi="Book Antiqua" w:cs="Times New Roman"/>
                <w:b/>
                <w:bCs/>
                <w:color w:val="000000"/>
                <w:lang w:eastAsia="tr-TR"/>
              </w:rPr>
            </w:pPr>
            <w:r w:rsidRPr="00EE58F5">
              <w:rPr>
                <w:rFonts w:ascii="Book Antiqua" w:eastAsia="Times New Roman" w:hAnsi="Book Antiqua" w:cs="Times New Roman"/>
                <w:b/>
                <w:bCs/>
                <w:color w:val="000000"/>
                <w:lang w:eastAsia="tr-TR"/>
              </w:rPr>
              <w:t>16892,38</w:t>
            </w:r>
          </w:p>
        </w:tc>
      </w:tr>
      <w:tr w:rsidR="00092DC1" w:rsidRPr="00C3316D" w:rsidTr="004A4A9A">
        <w:trPr>
          <w:trHeight w:val="702"/>
        </w:trPr>
        <w:tc>
          <w:tcPr>
            <w:tcW w:w="2342" w:type="dxa"/>
            <w:vMerge/>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rsidR="00892B69" w:rsidRPr="00C3316D" w:rsidRDefault="00892B69" w:rsidP="00892B69">
            <w:pPr>
              <w:spacing w:after="0" w:line="240" w:lineRule="auto"/>
              <w:rPr>
                <w:rFonts w:ascii="Book Antiqua" w:eastAsia="Times New Roman" w:hAnsi="Book Antiqua" w:cs="Times New Roman"/>
                <w:b/>
                <w:bCs/>
                <w:color w:val="000000"/>
                <w:lang w:eastAsia="tr-TR"/>
              </w:rPr>
            </w:pPr>
          </w:p>
        </w:tc>
        <w:tc>
          <w:tcPr>
            <w:tcW w:w="2635" w:type="dxa"/>
            <w:tcBorders>
              <w:top w:val="single" w:sz="8" w:space="0" w:color="auto"/>
              <w:left w:val="nil"/>
              <w:bottom w:val="single" w:sz="8" w:space="0" w:color="auto"/>
              <w:right w:val="single" w:sz="8" w:space="0" w:color="auto"/>
            </w:tcBorders>
            <w:shd w:val="clear" w:color="auto" w:fill="DEEAF6" w:themeFill="accent1" w:themeFillTint="33"/>
            <w:noWrap/>
            <w:vAlign w:val="center"/>
            <w:hideMark/>
          </w:tcPr>
          <w:p w:rsidR="00892B69" w:rsidRPr="00C3316D" w:rsidRDefault="00892B69" w:rsidP="00892B69">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STRATEJİK HEDEF 3.2</w:t>
            </w:r>
          </w:p>
        </w:tc>
        <w:tc>
          <w:tcPr>
            <w:tcW w:w="1701"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rsidR="00892B69" w:rsidRPr="00C3316D" w:rsidRDefault="008F64B2" w:rsidP="00892B69">
            <w:pPr>
              <w:spacing w:after="0" w:line="240" w:lineRule="auto"/>
              <w:jc w:val="center"/>
              <w:rPr>
                <w:rFonts w:ascii="Book Antiqua" w:eastAsia="Times New Roman" w:hAnsi="Book Antiqua" w:cs="Times New Roman"/>
                <w:b/>
                <w:bCs/>
                <w:color w:val="000000"/>
                <w:lang w:eastAsia="tr-TR"/>
              </w:rPr>
            </w:pPr>
            <w:r w:rsidRPr="008F64B2">
              <w:rPr>
                <w:rFonts w:ascii="Book Antiqua" w:eastAsia="Times New Roman" w:hAnsi="Book Antiqua" w:cs="Times New Roman"/>
                <w:b/>
                <w:bCs/>
                <w:color w:val="000000"/>
                <w:lang w:eastAsia="tr-TR"/>
              </w:rPr>
              <w:t>16380,35</w:t>
            </w:r>
          </w:p>
        </w:tc>
        <w:tc>
          <w:tcPr>
            <w:tcW w:w="1559"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rsidR="00892B69" w:rsidRPr="00C3316D" w:rsidRDefault="00EE58F5" w:rsidP="00892B69">
            <w:pPr>
              <w:spacing w:after="0" w:line="240" w:lineRule="auto"/>
              <w:jc w:val="center"/>
              <w:rPr>
                <w:rFonts w:ascii="Book Antiqua" w:eastAsia="Times New Roman" w:hAnsi="Book Antiqua" w:cs="Times New Roman"/>
                <w:b/>
                <w:bCs/>
                <w:color w:val="000000"/>
                <w:lang w:eastAsia="tr-TR"/>
              </w:rPr>
            </w:pPr>
            <w:r w:rsidRPr="00EE58F5">
              <w:rPr>
                <w:rFonts w:ascii="Book Antiqua" w:eastAsia="Times New Roman" w:hAnsi="Book Antiqua" w:cs="Times New Roman"/>
                <w:b/>
                <w:bCs/>
                <w:color w:val="000000"/>
                <w:lang w:eastAsia="tr-TR"/>
              </w:rPr>
              <w:t>17363,17</w:t>
            </w:r>
          </w:p>
        </w:tc>
        <w:tc>
          <w:tcPr>
            <w:tcW w:w="1701"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rsidR="00892B69" w:rsidRPr="00C3316D" w:rsidRDefault="00EE58F5" w:rsidP="00892B69">
            <w:pPr>
              <w:spacing w:after="0" w:line="240" w:lineRule="auto"/>
              <w:jc w:val="center"/>
              <w:rPr>
                <w:rFonts w:ascii="Book Antiqua" w:eastAsia="Times New Roman" w:hAnsi="Book Antiqua" w:cs="Times New Roman"/>
                <w:b/>
                <w:bCs/>
                <w:color w:val="000000"/>
                <w:lang w:eastAsia="tr-TR"/>
              </w:rPr>
            </w:pPr>
            <w:r w:rsidRPr="00EE58F5">
              <w:rPr>
                <w:rFonts w:ascii="Book Antiqua" w:eastAsia="Times New Roman" w:hAnsi="Book Antiqua" w:cs="Times New Roman"/>
                <w:b/>
                <w:bCs/>
                <w:color w:val="000000"/>
                <w:lang w:eastAsia="tr-TR"/>
              </w:rPr>
              <w:t>18404,96</w:t>
            </w:r>
          </w:p>
        </w:tc>
        <w:tc>
          <w:tcPr>
            <w:tcW w:w="1559"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rsidR="00892B69" w:rsidRPr="00C3316D" w:rsidRDefault="00EE58F5" w:rsidP="00892B69">
            <w:pPr>
              <w:spacing w:after="0" w:line="240" w:lineRule="auto"/>
              <w:jc w:val="center"/>
              <w:rPr>
                <w:rFonts w:ascii="Book Antiqua" w:eastAsia="Times New Roman" w:hAnsi="Book Antiqua" w:cs="Times New Roman"/>
                <w:b/>
                <w:bCs/>
                <w:color w:val="000000"/>
                <w:lang w:eastAsia="tr-TR"/>
              </w:rPr>
            </w:pPr>
            <w:r w:rsidRPr="00EE58F5">
              <w:rPr>
                <w:rFonts w:ascii="Book Antiqua" w:eastAsia="Times New Roman" w:hAnsi="Book Antiqua" w:cs="Times New Roman"/>
                <w:b/>
                <w:bCs/>
                <w:color w:val="000000"/>
                <w:lang w:eastAsia="tr-TR"/>
              </w:rPr>
              <w:t>19509,25</w:t>
            </w:r>
          </w:p>
        </w:tc>
        <w:tc>
          <w:tcPr>
            <w:tcW w:w="1701"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rsidR="00892B69" w:rsidRPr="00C3316D" w:rsidRDefault="00EE58F5" w:rsidP="00892B69">
            <w:pPr>
              <w:spacing w:after="0" w:line="240" w:lineRule="auto"/>
              <w:jc w:val="center"/>
              <w:rPr>
                <w:rFonts w:ascii="Book Antiqua" w:eastAsia="Times New Roman" w:hAnsi="Book Antiqua" w:cs="Times New Roman"/>
                <w:b/>
                <w:bCs/>
                <w:color w:val="000000"/>
                <w:lang w:eastAsia="tr-TR"/>
              </w:rPr>
            </w:pPr>
            <w:r w:rsidRPr="00EE58F5">
              <w:rPr>
                <w:rFonts w:ascii="Book Antiqua" w:eastAsia="Times New Roman" w:hAnsi="Book Antiqua" w:cs="Times New Roman"/>
                <w:b/>
                <w:bCs/>
                <w:color w:val="000000"/>
                <w:lang w:eastAsia="tr-TR"/>
              </w:rPr>
              <w:t>20679,81</w:t>
            </w:r>
          </w:p>
        </w:tc>
      </w:tr>
      <w:tr w:rsidR="00092DC1" w:rsidRPr="00C3316D" w:rsidTr="004A4A9A">
        <w:trPr>
          <w:trHeight w:val="702"/>
        </w:trPr>
        <w:tc>
          <w:tcPr>
            <w:tcW w:w="2342" w:type="dxa"/>
            <w:vMerge/>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rsidR="00892B69" w:rsidRPr="00C3316D" w:rsidRDefault="00892B69" w:rsidP="00892B69">
            <w:pPr>
              <w:spacing w:after="0" w:line="240" w:lineRule="auto"/>
              <w:rPr>
                <w:rFonts w:ascii="Book Antiqua" w:eastAsia="Times New Roman" w:hAnsi="Book Antiqua" w:cs="Times New Roman"/>
                <w:b/>
                <w:bCs/>
                <w:color w:val="000000"/>
                <w:lang w:eastAsia="tr-TR"/>
              </w:rPr>
            </w:pPr>
          </w:p>
        </w:tc>
        <w:tc>
          <w:tcPr>
            <w:tcW w:w="2635" w:type="dxa"/>
            <w:tcBorders>
              <w:top w:val="single" w:sz="8" w:space="0" w:color="auto"/>
              <w:left w:val="nil"/>
              <w:bottom w:val="single" w:sz="8" w:space="0" w:color="auto"/>
              <w:right w:val="single" w:sz="8" w:space="0" w:color="auto"/>
            </w:tcBorders>
            <w:shd w:val="clear" w:color="auto" w:fill="DEEAF6" w:themeFill="accent1" w:themeFillTint="33"/>
            <w:noWrap/>
            <w:vAlign w:val="center"/>
            <w:hideMark/>
          </w:tcPr>
          <w:p w:rsidR="00892B69" w:rsidRPr="00C3316D" w:rsidRDefault="00892B69" w:rsidP="00892B69">
            <w:pPr>
              <w:spacing w:after="0" w:line="240" w:lineRule="auto"/>
              <w:jc w:val="center"/>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STRATEJİK HEDEF3.3</w:t>
            </w:r>
          </w:p>
        </w:tc>
        <w:tc>
          <w:tcPr>
            <w:tcW w:w="1701" w:type="dxa"/>
            <w:tcBorders>
              <w:top w:val="single" w:sz="8" w:space="0" w:color="auto"/>
              <w:left w:val="nil"/>
              <w:bottom w:val="single" w:sz="8" w:space="0" w:color="auto"/>
              <w:right w:val="nil"/>
            </w:tcBorders>
            <w:shd w:val="clear" w:color="auto" w:fill="DEEAF6" w:themeFill="accent1" w:themeFillTint="33"/>
            <w:noWrap/>
            <w:vAlign w:val="center"/>
          </w:tcPr>
          <w:p w:rsidR="00892B69" w:rsidRPr="00C3316D" w:rsidRDefault="008F64B2" w:rsidP="00892B69">
            <w:pPr>
              <w:spacing w:after="0" w:line="240" w:lineRule="auto"/>
              <w:jc w:val="center"/>
              <w:rPr>
                <w:rFonts w:ascii="Book Antiqua" w:eastAsia="Times New Roman" w:hAnsi="Book Antiqua" w:cs="Times New Roman"/>
                <w:b/>
                <w:bCs/>
                <w:color w:val="000000"/>
                <w:lang w:eastAsia="tr-TR"/>
              </w:rPr>
            </w:pPr>
            <w:r>
              <w:rPr>
                <w:rFonts w:ascii="Book Antiqua" w:eastAsia="Times New Roman" w:hAnsi="Book Antiqua" w:cs="Times New Roman"/>
                <w:b/>
                <w:bCs/>
                <w:color w:val="000000"/>
                <w:lang w:eastAsia="tr-TR"/>
              </w:rPr>
              <w:t>19880,35</w:t>
            </w:r>
          </w:p>
        </w:tc>
        <w:tc>
          <w:tcPr>
            <w:tcW w:w="1559"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rsidR="00892B69" w:rsidRPr="00C3316D" w:rsidRDefault="00EE58F5" w:rsidP="00892B69">
            <w:pPr>
              <w:spacing w:after="0" w:line="240" w:lineRule="auto"/>
              <w:jc w:val="center"/>
              <w:rPr>
                <w:rFonts w:ascii="Book Antiqua" w:eastAsia="Times New Roman" w:hAnsi="Book Antiqua" w:cs="Times New Roman"/>
                <w:b/>
                <w:bCs/>
                <w:color w:val="000000"/>
                <w:lang w:eastAsia="tr-TR"/>
              </w:rPr>
            </w:pPr>
            <w:r w:rsidRPr="00EE58F5">
              <w:rPr>
                <w:rFonts w:ascii="Book Antiqua" w:eastAsia="Times New Roman" w:hAnsi="Book Antiqua" w:cs="Times New Roman"/>
                <w:b/>
                <w:bCs/>
                <w:color w:val="000000"/>
                <w:lang w:eastAsia="tr-TR"/>
              </w:rPr>
              <w:t>21073,17</w:t>
            </w:r>
          </w:p>
        </w:tc>
        <w:tc>
          <w:tcPr>
            <w:tcW w:w="1701"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rsidR="00892B69" w:rsidRPr="00C3316D" w:rsidRDefault="00EE58F5" w:rsidP="00892B69">
            <w:pPr>
              <w:spacing w:after="0" w:line="240" w:lineRule="auto"/>
              <w:jc w:val="center"/>
              <w:rPr>
                <w:rFonts w:ascii="Book Antiqua" w:eastAsia="Times New Roman" w:hAnsi="Book Antiqua" w:cs="Times New Roman"/>
                <w:b/>
                <w:bCs/>
                <w:color w:val="000000"/>
                <w:lang w:eastAsia="tr-TR"/>
              </w:rPr>
            </w:pPr>
            <w:r w:rsidRPr="00EE58F5">
              <w:rPr>
                <w:rFonts w:ascii="Book Antiqua" w:eastAsia="Times New Roman" w:hAnsi="Book Antiqua" w:cs="Times New Roman"/>
                <w:b/>
                <w:bCs/>
                <w:color w:val="000000"/>
                <w:lang w:eastAsia="tr-TR"/>
              </w:rPr>
              <w:t>22337,56</w:t>
            </w:r>
          </w:p>
        </w:tc>
        <w:tc>
          <w:tcPr>
            <w:tcW w:w="1559"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rsidR="00892B69" w:rsidRPr="00C3316D" w:rsidRDefault="00EE58F5" w:rsidP="00892B69">
            <w:pPr>
              <w:spacing w:after="0" w:line="240" w:lineRule="auto"/>
              <w:jc w:val="center"/>
              <w:rPr>
                <w:rFonts w:ascii="Book Antiqua" w:eastAsia="Times New Roman" w:hAnsi="Book Antiqua" w:cs="Times New Roman"/>
                <w:b/>
                <w:bCs/>
                <w:color w:val="000000"/>
                <w:lang w:eastAsia="tr-TR"/>
              </w:rPr>
            </w:pPr>
            <w:r w:rsidRPr="00EE58F5">
              <w:rPr>
                <w:rFonts w:ascii="Book Antiqua" w:eastAsia="Times New Roman" w:hAnsi="Book Antiqua" w:cs="Times New Roman"/>
                <w:b/>
                <w:bCs/>
                <w:color w:val="000000"/>
                <w:lang w:eastAsia="tr-TR"/>
              </w:rPr>
              <w:t>23677,81</w:t>
            </w:r>
          </w:p>
        </w:tc>
        <w:tc>
          <w:tcPr>
            <w:tcW w:w="1701" w:type="dxa"/>
            <w:tcBorders>
              <w:top w:val="single" w:sz="8" w:space="0" w:color="auto"/>
              <w:left w:val="nil"/>
              <w:bottom w:val="single" w:sz="8" w:space="0" w:color="auto"/>
              <w:right w:val="single" w:sz="8" w:space="0" w:color="auto"/>
            </w:tcBorders>
            <w:shd w:val="clear" w:color="auto" w:fill="DEEAF6" w:themeFill="accent1" w:themeFillTint="33"/>
            <w:noWrap/>
            <w:vAlign w:val="center"/>
          </w:tcPr>
          <w:p w:rsidR="00892B69" w:rsidRPr="00C3316D" w:rsidRDefault="00EE58F5" w:rsidP="00892B69">
            <w:pPr>
              <w:spacing w:after="0" w:line="240" w:lineRule="auto"/>
              <w:jc w:val="center"/>
              <w:rPr>
                <w:rFonts w:ascii="Book Antiqua" w:eastAsia="Times New Roman" w:hAnsi="Book Antiqua" w:cs="Times New Roman"/>
                <w:b/>
                <w:bCs/>
                <w:color w:val="000000"/>
                <w:lang w:eastAsia="tr-TR"/>
              </w:rPr>
            </w:pPr>
            <w:r w:rsidRPr="00EE58F5">
              <w:rPr>
                <w:rFonts w:ascii="Book Antiqua" w:eastAsia="Times New Roman" w:hAnsi="Book Antiqua" w:cs="Times New Roman"/>
                <w:b/>
                <w:bCs/>
                <w:color w:val="000000"/>
                <w:lang w:eastAsia="tr-TR"/>
              </w:rPr>
              <w:t>25098,48</w:t>
            </w:r>
          </w:p>
        </w:tc>
      </w:tr>
      <w:tr w:rsidR="00092DC1" w:rsidRPr="00C3316D" w:rsidTr="004A4A9A">
        <w:trPr>
          <w:trHeight w:val="900"/>
        </w:trPr>
        <w:tc>
          <w:tcPr>
            <w:tcW w:w="4977"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rsidR="00892B69" w:rsidRPr="00C3316D" w:rsidRDefault="00892B69" w:rsidP="00892B69">
            <w:pPr>
              <w:spacing w:after="0" w:line="240" w:lineRule="auto"/>
              <w:jc w:val="right"/>
              <w:rPr>
                <w:rFonts w:ascii="Book Antiqua" w:eastAsia="Times New Roman" w:hAnsi="Book Antiqua" w:cs="Times New Roman"/>
                <w:b/>
                <w:bCs/>
                <w:color w:val="000000"/>
                <w:lang w:eastAsia="tr-TR"/>
              </w:rPr>
            </w:pPr>
            <w:r w:rsidRPr="00C3316D">
              <w:rPr>
                <w:rFonts w:ascii="Book Antiqua" w:eastAsia="Times New Roman" w:hAnsi="Book Antiqua" w:cs="Times New Roman"/>
                <w:b/>
                <w:bCs/>
                <w:color w:val="000000"/>
                <w:lang w:eastAsia="tr-TR"/>
              </w:rPr>
              <w:t>TOPLAM BÜTÇE</w:t>
            </w:r>
          </w:p>
        </w:tc>
        <w:tc>
          <w:tcPr>
            <w:tcW w:w="1701"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rsidR="00892B69" w:rsidRPr="00C3316D" w:rsidRDefault="0094733B" w:rsidP="00892B69">
            <w:pPr>
              <w:spacing w:after="0" w:line="240" w:lineRule="auto"/>
              <w:jc w:val="center"/>
              <w:rPr>
                <w:rFonts w:ascii="Book Antiqua" w:eastAsia="Times New Roman" w:hAnsi="Book Antiqua" w:cs="Times New Roman"/>
                <w:b/>
                <w:bCs/>
                <w:color w:val="000000"/>
                <w:lang w:eastAsia="tr-TR"/>
              </w:rPr>
            </w:pPr>
            <w:r>
              <w:rPr>
                <w:rFonts w:ascii="Book Antiqua" w:eastAsia="Times New Roman" w:hAnsi="Book Antiqua" w:cs="Times New Roman"/>
                <w:b/>
                <w:bCs/>
                <w:color w:val="000000"/>
                <w:lang w:eastAsia="tr-TR"/>
              </w:rPr>
              <w:t>89282,11</w:t>
            </w:r>
          </w:p>
        </w:tc>
        <w:tc>
          <w:tcPr>
            <w:tcW w:w="1559"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rsidR="00892B69" w:rsidRPr="00C3316D" w:rsidRDefault="004D562E" w:rsidP="00892B69">
            <w:pPr>
              <w:spacing w:after="0" w:line="240" w:lineRule="auto"/>
              <w:jc w:val="center"/>
              <w:rPr>
                <w:rFonts w:ascii="Book Antiqua" w:eastAsia="Times New Roman" w:hAnsi="Book Antiqua" w:cs="Times New Roman"/>
                <w:b/>
                <w:bCs/>
                <w:color w:val="000000"/>
                <w:lang w:eastAsia="tr-TR"/>
              </w:rPr>
            </w:pPr>
            <w:r w:rsidRPr="004D562E">
              <w:rPr>
                <w:rFonts w:ascii="Book Antiqua" w:eastAsia="Times New Roman" w:hAnsi="Book Antiqua" w:cs="Times New Roman"/>
                <w:b/>
                <w:bCs/>
                <w:color w:val="000000"/>
                <w:lang w:eastAsia="tr-TR"/>
              </w:rPr>
              <w:t>94639,03</w:t>
            </w:r>
          </w:p>
        </w:tc>
        <w:tc>
          <w:tcPr>
            <w:tcW w:w="1701"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rsidR="00892B69" w:rsidRPr="00C3316D" w:rsidRDefault="004D562E" w:rsidP="00892B69">
            <w:pPr>
              <w:spacing w:after="0" w:line="240" w:lineRule="auto"/>
              <w:jc w:val="center"/>
              <w:rPr>
                <w:rFonts w:ascii="Book Antiqua" w:eastAsia="Times New Roman" w:hAnsi="Book Antiqua" w:cs="Times New Roman"/>
                <w:b/>
                <w:bCs/>
                <w:color w:val="000000"/>
                <w:lang w:eastAsia="tr-TR"/>
              </w:rPr>
            </w:pPr>
            <w:r w:rsidRPr="004D562E">
              <w:rPr>
                <w:rFonts w:ascii="Book Antiqua" w:eastAsia="Times New Roman" w:hAnsi="Book Antiqua" w:cs="Times New Roman"/>
                <w:b/>
                <w:bCs/>
                <w:color w:val="000000"/>
                <w:lang w:eastAsia="tr-TR"/>
              </w:rPr>
              <w:t>100317,37</w:t>
            </w:r>
          </w:p>
        </w:tc>
        <w:tc>
          <w:tcPr>
            <w:tcW w:w="1559"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rsidR="00892B69" w:rsidRPr="00C3316D" w:rsidRDefault="004D562E" w:rsidP="00892B69">
            <w:pPr>
              <w:spacing w:after="0" w:line="240" w:lineRule="auto"/>
              <w:jc w:val="center"/>
              <w:rPr>
                <w:rFonts w:ascii="Book Antiqua" w:eastAsia="Times New Roman" w:hAnsi="Book Antiqua" w:cs="Times New Roman"/>
                <w:b/>
                <w:bCs/>
                <w:color w:val="000000"/>
                <w:lang w:eastAsia="tr-TR"/>
              </w:rPr>
            </w:pPr>
            <w:r w:rsidRPr="004D562E">
              <w:rPr>
                <w:rFonts w:ascii="Book Antiqua" w:eastAsia="Times New Roman" w:hAnsi="Book Antiqua" w:cs="Times New Roman"/>
                <w:b/>
                <w:bCs/>
                <w:color w:val="000000"/>
                <w:lang w:eastAsia="tr-TR"/>
              </w:rPr>
              <w:t>106336,41</w:t>
            </w:r>
          </w:p>
        </w:tc>
        <w:tc>
          <w:tcPr>
            <w:tcW w:w="1701"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rsidR="00892B69" w:rsidRPr="00C3316D" w:rsidRDefault="004D562E" w:rsidP="00892B69">
            <w:pPr>
              <w:spacing w:after="0" w:line="240" w:lineRule="auto"/>
              <w:jc w:val="center"/>
              <w:rPr>
                <w:rFonts w:ascii="Book Antiqua" w:eastAsia="Times New Roman" w:hAnsi="Book Antiqua" w:cs="Times New Roman"/>
                <w:b/>
                <w:bCs/>
                <w:color w:val="000000"/>
                <w:lang w:eastAsia="tr-TR"/>
              </w:rPr>
            </w:pPr>
            <w:r w:rsidRPr="004D562E">
              <w:rPr>
                <w:rFonts w:ascii="Book Antiqua" w:eastAsia="Times New Roman" w:hAnsi="Book Antiqua" w:cs="Times New Roman"/>
                <w:b/>
                <w:bCs/>
                <w:color w:val="000000"/>
                <w:lang w:eastAsia="tr-TR"/>
              </w:rPr>
              <w:t>112716,59</w:t>
            </w:r>
          </w:p>
        </w:tc>
      </w:tr>
    </w:tbl>
    <w:p w:rsidR="00892B69" w:rsidRPr="00C3316D" w:rsidRDefault="00892B69" w:rsidP="00892B69">
      <w:pPr>
        <w:rPr>
          <w:rFonts w:ascii="Book Antiqua" w:hAnsi="Book Antiqua"/>
          <w:lang w:eastAsia="tr-TR"/>
        </w:rPr>
      </w:pPr>
    </w:p>
    <w:p w:rsidR="00892B69" w:rsidRPr="00C3316D" w:rsidRDefault="00892B69" w:rsidP="00EE0F99">
      <w:pPr>
        <w:spacing w:line="360" w:lineRule="auto"/>
        <w:rPr>
          <w:rFonts w:ascii="Book Antiqua" w:hAnsi="Book Antiqua"/>
        </w:rPr>
        <w:sectPr w:rsidR="00892B69" w:rsidRPr="00C3316D" w:rsidSect="006F4D1C">
          <w:pgSz w:w="16838" w:h="11906" w:orient="landscape"/>
          <w:pgMar w:top="1418" w:right="1418" w:bottom="1418" w:left="1418" w:header="709" w:footer="709" w:gutter="0"/>
          <w:cols w:space="708"/>
          <w:docGrid w:linePitch="360"/>
        </w:sectPr>
      </w:pPr>
    </w:p>
    <w:p w:rsidR="00111881" w:rsidRDefault="00111881" w:rsidP="001E4A90">
      <w:pPr>
        <w:pStyle w:val="Balk1"/>
        <w:spacing w:before="0" w:after="200" w:line="360" w:lineRule="auto"/>
        <w:ind w:left="360"/>
        <w:jc w:val="left"/>
        <w:rPr>
          <w:rFonts w:ascii="Book Antiqua" w:hAnsi="Book Antiqua"/>
          <w:sz w:val="22"/>
          <w:szCs w:val="22"/>
        </w:rPr>
      </w:pPr>
      <w:bookmarkStart w:id="107" w:name="_Toc409281040"/>
      <w:bookmarkStart w:id="108" w:name="_Toc410741147"/>
      <w:bookmarkStart w:id="109" w:name="_Toc413597783"/>
      <w:bookmarkStart w:id="110" w:name="_Toc418147578"/>
    </w:p>
    <w:p w:rsidR="00111881" w:rsidRDefault="00111881" w:rsidP="001E4A90">
      <w:pPr>
        <w:pStyle w:val="Balk1"/>
        <w:spacing w:before="0" w:after="200" w:line="360" w:lineRule="auto"/>
        <w:ind w:left="360"/>
        <w:jc w:val="left"/>
        <w:rPr>
          <w:rFonts w:ascii="Book Antiqua" w:hAnsi="Book Antiqua"/>
          <w:sz w:val="22"/>
          <w:szCs w:val="22"/>
        </w:rPr>
      </w:pPr>
    </w:p>
    <w:p w:rsidR="00111881" w:rsidRDefault="00111881" w:rsidP="001E4A90">
      <w:pPr>
        <w:pStyle w:val="Balk1"/>
        <w:spacing w:before="0" w:after="200" w:line="360" w:lineRule="auto"/>
        <w:ind w:left="360"/>
        <w:jc w:val="left"/>
        <w:rPr>
          <w:rFonts w:ascii="Book Antiqua" w:hAnsi="Book Antiqua"/>
          <w:sz w:val="22"/>
          <w:szCs w:val="22"/>
        </w:rPr>
      </w:pPr>
    </w:p>
    <w:p w:rsidR="00111881" w:rsidRDefault="00111881" w:rsidP="001E4A90">
      <w:pPr>
        <w:pStyle w:val="Balk1"/>
        <w:spacing w:before="0" w:after="200" w:line="360" w:lineRule="auto"/>
        <w:ind w:left="360"/>
        <w:jc w:val="left"/>
        <w:rPr>
          <w:rFonts w:ascii="Book Antiqua" w:hAnsi="Book Antiqua"/>
          <w:sz w:val="22"/>
          <w:szCs w:val="22"/>
        </w:rPr>
      </w:pPr>
    </w:p>
    <w:p w:rsidR="00111881" w:rsidRDefault="00111881" w:rsidP="001E4A90">
      <w:pPr>
        <w:pStyle w:val="Balk1"/>
        <w:spacing w:before="0" w:after="200" w:line="360" w:lineRule="auto"/>
        <w:ind w:left="360"/>
        <w:jc w:val="left"/>
        <w:rPr>
          <w:rFonts w:ascii="Book Antiqua" w:hAnsi="Book Antiqua"/>
          <w:sz w:val="22"/>
          <w:szCs w:val="22"/>
        </w:rPr>
      </w:pPr>
    </w:p>
    <w:p w:rsidR="00111881" w:rsidRPr="00111881" w:rsidRDefault="00111881" w:rsidP="001E4A90">
      <w:pPr>
        <w:pStyle w:val="Balk1"/>
        <w:spacing w:before="0" w:after="200" w:line="360" w:lineRule="auto"/>
        <w:ind w:left="360"/>
        <w:jc w:val="left"/>
        <w:rPr>
          <w:rFonts w:ascii="Book Antiqua" w:hAnsi="Book Antiqua"/>
          <w:sz w:val="32"/>
          <w:szCs w:val="32"/>
        </w:rPr>
      </w:pPr>
    </w:p>
    <w:p w:rsidR="00B12313" w:rsidRPr="00111881" w:rsidRDefault="00FD1D0E" w:rsidP="001E4A90">
      <w:pPr>
        <w:pStyle w:val="Balk1"/>
        <w:spacing w:before="0" w:after="200" w:line="360" w:lineRule="auto"/>
        <w:ind w:left="360"/>
        <w:jc w:val="left"/>
        <w:rPr>
          <w:rFonts w:ascii="Book Antiqua" w:hAnsi="Book Antiqua"/>
          <w:sz w:val="32"/>
          <w:szCs w:val="32"/>
        </w:rPr>
      </w:pPr>
      <w:r w:rsidRPr="00111881">
        <w:rPr>
          <w:rFonts w:ascii="Book Antiqua" w:hAnsi="Book Antiqua"/>
          <w:sz w:val="32"/>
          <w:szCs w:val="32"/>
        </w:rPr>
        <w:t>5</w:t>
      </w:r>
      <w:r w:rsidR="001E4A90" w:rsidRPr="00111881">
        <w:rPr>
          <w:rFonts w:ascii="Book Antiqua" w:hAnsi="Book Antiqua"/>
          <w:sz w:val="32"/>
          <w:szCs w:val="32"/>
        </w:rPr>
        <w:t>.</w:t>
      </w:r>
      <w:r w:rsidR="00B12313" w:rsidRPr="00111881">
        <w:rPr>
          <w:rFonts w:ascii="Book Antiqua" w:hAnsi="Book Antiqua"/>
          <w:sz w:val="32"/>
          <w:szCs w:val="32"/>
        </w:rPr>
        <w:t>BÖLÜM</w:t>
      </w:r>
      <w:bookmarkEnd w:id="107"/>
      <w:bookmarkEnd w:id="108"/>
      <w:bookmarkEnd w:id="109"/>
      <w:bookmarkEnd w:id="110"/>
    </w:p>
    <w:p w:rsidR="00671F2F" w:rsidRPr="00111881" w:rsidRDefault="00B12313" w:rsidP="00474406">
      <w:pPr>
        <w:pStyle w:val="Balk1"/>
        <w:spacing w:before="0" w:after="200" w:line="360" w:lineRule="auto"/>
        <w:jc w:val="left"/>
        <w:rPr>
          <w:rFonts w:ascii="Book Antiqua" w:hAnsi="Book Antiqua"/>
          <w:sz w:val="32"/>
          <w:szCs w:val="32"/>
        </w:rPr>
      </w:pPr>
      <w:bookmarkStart w:id="111" w:name="_Toc409281041"/>
      <w:bookmarkStart w:id="112" w:name="_Toc410741148"/>
      <w:bookmarkStart w:id="113" w:name="_Toc413597784"/>
      <w:bookmarkStart w:id="114" w:name="_Toc418147579"/>
      <w:r w:rsidRPr="00111881">
        <w:rPr>
          <w:rFonts w:ascii="Book Antiqua" w:hAnsi="Book Antiqua"/>
          <w:sz w:val="32"/>
          <w:szCs w:val="32"/>
        </w:rPr>
        <w:t>İZLEME ve DEĞERLENDİRME</w:t>
      </w:r>
      <w:bookmarkEnd w:id="111"/>
      <w:bookmarkEnd w:id="112"/>
      <w:bookmarkEnd w:id="113"/>
      <w:bookmarkEnd w:id="114"/>
    </w:p>
    <w:p w:rsidR="00111881" w:rsidRDefault="00111881" w:rsidP="00111881"/>
    <w:p w:rsidR="00111881" w:rsidRDefault="00111881" w:rsidP="00111881"/>
    <w:p w:rsidR="00111881" w:rsidRDefault="00111881" w:rsidP="00111881"/>
    <w:p w:rsidR="00111881" w:rsidRDefault="00111881" w:rsidP="00111881"/>
    <w:p w:rsidR="00111881" w:rsidRDefault="00111881" w:rsidP="00111881"/>
    <w:p w:rsidR="00111881" w:rsidRDefault="00111881" w:rsidP="00111881"/>
    <w:p w:rsidR="00111881" w:rsidRDefault="00111881" w:rsidP="00111881"/>
    <w:p w:rsidR="00111881" w:rsidRDefault="00111881" w:rsidP="00111881"/>
    <w:p w:rsidR="00111881" w:rsidRDefault="00111881" w:rsidP="00111881"/>
    <w:p w:rsidR="00111881" w:rsidRDefault="00111881" w:rsidP="00111881"/>
    <w:p w:rsidR="00111881" w:rsidRDefault="00111881" w:rsidP="00111881"/>
    <w:p w:rsidR="00111881" w:rsidRDefault="00111881" w:rsidP="00111881"/>
    <w:p w:rsidR="00111881" w:rsidRDefault="00111881" w:rsidP="00111881"/>
    <w:p w:rsidR="00111881" w:rsidRDefault="00111881" w:rsidP="00111881"/>
    <w:p w:rsidR="00111881" w:rsidRDefault="00111881" w:rsidP="00111881"/>
    <w:p w:rsidR="00111881" w:rsidRDefault="00111881" w:rsidP="00111881"/>
    <w:p w:rsidR="00111881" w:rsidRDefault="00111881" w:rsidP="00111881"/>
    <w:p w:rsidR="00111881" w:rsidRPr="00111881" w:rsidRDefault="00111881" w:rsidP="00111881"/>
    <w:p w:rsidR="00671F2F" w:rsidRPr="00C3316D" w:rsidRDefault="00463B6F" w:rsidP="00B57E70">
      <w:pPr>
        <w:keepNext/>
        <w:keepLines/>
        <w:numPr>
          <w:ilvl w:val="0"/>
          <w:numId w:val="30"/>
        </w:numPr>
        <w:spacing w:after="0" w:line="360" w:lineRule="auto"/>
        <w:jc w:val="both"/>
        <w:outlineLvl w:val="1"/>
        <w:rPr>
          <w:rFonts w:ascii="Book Antiqua" w:eastAsia="Times New Roman" w:hAnsi="Book Antiqua" w:cs="Times New Roman"/>
          <w:b/>
          <w:bCs/>
        </w:rPr>
      </w:pPr>
      <w:bookmarkStart w:id="115" w:name="_Toc416353995"/>
      <w:bookmarkStart w:id="116" w:name="_Toc417970517"/>
      <w:bookmarkStart w:id="117" w:name="_Toc420575101"/>
      <w:r>
        <w:rPr>
          <w:rFonts w:ascii="Book Antiqua" w:hAnsi="Book Antiqua" w:cs="Times New Roman"/>
          <w:b/>
        </w:rPr>
        <w:t>OSMAN ZEKİ ÜNGÖR İLK</w:t>
      </w:r>
      <w:r w:rsidR="009E4FAE">
        <w:rPr>
          <w:rFonts w:ascii="Book Antiqua" w:hAnsi="Book Antiqua" w:cs="Times New Roman"/>
          <w:b/>
        </w:rPr>
        <w:t xml:space="preserve">OKULU </w:t>
      </w:r>
      <w:r w:rsidR="00671F2F" w:rsidRPr="00C3316D">
        <w:rPr>
          <w:rFonts w:ascii="Book Antiqua" w:eastAsia="Times New Roman" w:hAnsi="Book Antiqua" w:cs="Times New Roman"/>
          <w:b/>
          <w:bCs/>
        </w:rPr>
        <w:t>2010-2014 STRATEJİK PLANIN DEĞERLENDİRMESİ</w:t>
      </w:r>
      <w:bookmarkEnd w:id="115"/>
      <w:bookmarkEnd w:id="116"/>
      <w:bookmarkEnd w:id="117"/>
    </w:p>
    <w:p w:rsidR="00671F2F" w:rsidRPr="00C3316D" w:rsidRDefault="00671F2F" w:rsidP="00B57E70">
      <w:pPr>
        <w:tabs>
          <w:tab w:val="left" w:pos="426"/>
        </w:tabs>
        <w:spacing w:after="0" w:line="360" w:lineRule="auto"/>
        <w:jc w:val="both"/>
        <w:rPr>
          <w:rFonts w:ascii="Book Antiqua" w:hAnsi="Book Antiqua" w:cs="Times New Roman"/>
        </w:rPr>
      </w:pPr>
      <w:r w:rsidRPr="00C3316D">
        <w:rPr>
          <w:rFonts w:ascii="Book Antiqua" w:hAnsi="Book Antiqua" w:cs="Times New Roman"/>
        </w:rPr>
        <w:tab/>
        <w:t xml:space="preserve">2013 yılında çıkartılan Kamu Mali Yönetimi ve Kontrol Kanunu ile yasal bir </w:t>
      </w:r>
      <w:proofErr w:type="spellStart"/>
      <w:r w:rsidRPr="00C3316D">
        <w:rPr>
          <w:rFonts w:ascii="Book Antiqua" w:hAnsi="Book Antiqua" w:cs="Times New Roman"/>
        </w:rPr>
        <w:t>zorunluk</w:t>
      </w:r>
      <w:proofErr w:type="spellEnd"/>
      <w:r w:rsidRPr="00C3316D">
        <w:rPr>
          <w:rFonts w:ascii="Book Antiqua" w:hAnsi="Book Antiqua" w:cs="Times New Roman"/>
        </w:rPr>
        <w:t xml:space="preserve"> haline gelen Stratejik plan çalışmaları 2006/55 sayılı Genelge ile 2006 yılı Eylül ayında başlamış ve 2009 yılı Aralık ayında Millî Eğitim Bakanlığının ilk Stratejik Planının kamuoyuna açıklanmasıyla tamamlanmıştır.</w:t>
      </w:r>
    </w:p>
    <w:p w:rsidR="00671F2F" w:rsidRPr="00C3316D" w:rsidRDefault="00671F2F" w:rsidP="00B57E70">
      <w:pPr>
        <w:tabs>
          <w:tab w:val="left" w:pos="426"/>
        </w:tabs>
        <w:spacing w:after="0" w:line="360" w:lineRule="auto"/>
        <w:jc w:val="both"/>
        <w:rPr>
          <w:rFonts w:ascii="Book Antiqua" w:hAnsi="Book Antiqua" w:cs="Times New Roman"/>
        </w:rPr>
      </w:pPr>
      <w:r w:rsidRPr="00C3316D">
        <w:rPr>
          <w:rFonts w:ascii="Book Antiqua" w:hAnsi="Book Antiqua" w:cs="Times New Roman"/>
        </w:rPr>
        <w:tab/>
      </w:r>
      <w:r w:rsidR="005122A0">
        <w:rPr>
          <w:rFonts w:ascii="Book Antiqua" w:hAnsi="Book Antiqua" w:cs="Times New Roman"/>
        </w:rPr>
        <w:t xml:space="preserve">Osman Zeki </w:t>
      </w:r>
      <w:proofErr w:type="spellStart"/>
      <w:r w:rsidR="005122A0">
        <w:rPr>
          <w:rFonts w:ascii="Book Antiqua" w:hAnsi="Book Antiqua" w:cs="Times New Roman"/>
        </w:rPr>
        <w:t>Üngör</w:t>
      </w:r>
      <w:proofErr w:type="spellEnd"/>
      <w:r w:rsidR="005122A0">
        <w:rPr>
          <w:rFonts w:ascii="Book Antiqua" w:hAnsi="Book Antiqua" w:cs="Times New Roman"/>
        </w:rPr>
        <w:t xml:space="preserve"> İlko</w:t>
      </w:r>
      <w:r w:rsidR="009E4FAE">
        <w:rPr>
          <w:rFonts w:ascii="Book Antiqua" w:hAnsi="Book Antiqua" w:cs="Times New Roman"/>
        </w:rPr>
        <w:t>kulu</w:t>
      </w:r>
      <w:r w:rsidRPr="00C3316D">
        <w:rPr>
          <w:rFonts w:ascii="Book Antiqua" w:hAnsi="Book Antiqua" w:cs="Times New Roman"/>
        </w:rPr>
        <w:t xml:space="preserve"> 2010-2014 Stratejik Planında </w:t>
      </w:r>
      <w:r w:rsidR="00630CC0" w:rsidRPr="00C3316D">
        <w:rPr>
          <w:rFonts w:ascii="Book Antiqua" w:hAnsi="Book Antiqua" w:cs="Times New Roman"/>
        </w:rPr>
        <w:t xml:space="preserve">Eğitim-Öğretim başlığıyla </w:t>
      </w:r>
      <w:r w:rsidR="00AA70AE">
        <w:rPr>
          <w:rFonts w:ascii="Book Antiqua" w:hAnsi="Book Antiqua" w:cs="Times New Roman"/>
        </w:rPr>
        <w:t>3</w:t>
      </w:r>
      <w:r w:rsidR="00630CC0" w:rsidRPr="00C3316D">
        <w:rPr>
          <w:rFonts w:ascii="Book Antiqua" w:hAnsi="Book Antiqua" w:cs="Times New Roman"/>
        </w:rPr>
        <w:t xml:space="preserve"> tema </w:t>
      </w:r>
      <w:r w:rsidRPr="00C3316D">
        <w:rPr>
          <w:rFonts w:ascii="Book Antiqua" w:hAnsi="Book Antiqua" w:cs="Times New Roman"/>
        </w:rPr>
        <w:t xml:space="preserve">altında </w:t>
      </w:r>
      <w:r w:rsidR="00AA70AE">
        <w:rPr>
          <w:rFonts w:ascii="Book Antiqua" w:hAnsi="Book Antiqua" w:cs="Times New Roman"/>
        </w:rPr>
        <w:t xml:space="preserve">3 </w:t>
      </w:r>
      <w:r w:rsidRPr="00C3316D">
        <w:rPr>
          <w:rFonts w:ascii="Book Antiqua" w:hAnsi="Book Antiqua" w:cs="Times New Roman"/>
        </w:rPr>
        <w:t xml:space="preserve">Stratejik Amaç ve </w:t>
      </w:r>
      <w:r w:rsidR="00AA70AE">
        <w:rPr>
          <w:rFonts w:ascii="Book Antiqua" w:hAnsi="Book Antiqua" w:cs="Times New Roman"/>
        </w:rPr>
        <w:t>6</w:t>
      </w:r>
      <w:r w:rsidRPr="00C3316D">
        <w:rPr>
          <w:rFonts w:ascii="Book Antiqua" w:hAnsi="Book Antiqua" w:cs="Times New Roman"/>
        </w:rPr>
        <w:t xml:space="preserve"> Stratejik Hedef yer almıştır. </w:t>
      </w:r>
      <w:r w:rsidR="00630CC0" w:rsidRPr="00C3316D">
        <w:rPr>
          <w:rFonts w:ascii="Book Antiqua" w:hAnsi="Book Antiqua" w:cs="Times New Roman"/>
        </w:rPr>
        <w:t xml:space="preserve">Katılımcı bir anlayışla hazırlanan ilk stratejik </w:t>
      </w:r>
      <w:r w:rsidR="00C20D04" w:rsidRPr="00C3316D">
        <w:rPr>
          <w:rFonts w:ascii="Book Antiqua" w:hAnsi="Book Antiqua" w:cs="Times New Roman"/>
        </w:rPr>
        <w:t>planda performans</w:t>
      </w:r>
      <w:r w:rsidRPr="00C3316D">
        <w:rPr>
          <w:rFonts w:ascii="Book Antiqua" w:hAnsi="Book Antiqua" w:cs="Times New Roman"/>
        </w:rPr>
        <w:t xml:space="preserve"> programları, </w:t>
      </w:r>
      <w:r w:rsidR="00630CC0" w:rsidRPr="00C3316D">
        <w:rPr>
          <w:rFonts w:ascii="Book Antiqua" w:hAnsi="Book Antiqua" w:cs="Times New Roman"/>
        </w:rPr>
        <w:t>s</w:t>
      </w:r>
      <w:r w:rsidRPr="00C3316D">
        <w:rPr>
          <w:rFonts w:ascii="Book Antiqua" w:hAnsi="Book Antiqua" w:cs="Times New Roman"/>
        </w:rPr>
        <w:t xml:space="preserve">tratejik </w:t>
      </w:r>
      <w:r w:rsidR="00630CC0" w:rsidRPr="00C3316D">
        <w:rPr>
          <w:rFonts w:ascii="Book Antiqua" w:hAnsi="Book Antiqua" w:cs="Times New Roman"/>
        </w:rPr>
        <w:t>h</w:t>
      </w:r>
      <w:r w:rsidRPr="00C3316D">
        <w:rPr>
          <w:rFonts w:ascii="Book Antiqua" w:hAnsi="Book Antiqua" w:cs="Times New Roman"/>
        </w:rPr>
        <w:t>edeflere dayalı olarak belirlenen yıllık performans hedefleri ile oluşturulmuştur.</w:t>
      </w:r>
      <w:r w:rsidR="00E97053" w:rsidRPr="00C3316D">
        <w:rPr>
          <w:rFonts w:ascii="Book Antiqua" w:hAnsi="Book Antiqua" w:cs="Times New Roman"/>
        </w:rPr>
        <w:t xml:space="preserve"> 2010-2014 Stratejik Planı i</w:t>
      </w:r>
      <w:r w:rsidR="00630CC0" w:rsidRPr="00C3316D">
        <w:rPr>
          <w:rFonts w:ascii="Book Antiqua" w:hAnsi="Book Antiqua" w:cs="Times New Roman"/>
        </w:rPr>
        <w:t xml:space="preserve">lk olmasının getirdiği bazı eksiklikleri göze çarpsa </w:t>
      </w:r>
      <w:r w:rsidR="001654FF" w:rsidRPr="00C3316D">
        <w:rPr>
          <w:rFonts w:ascii="Book Antiqua" w:hAnsi="Book Antiqua" w:cs="Times New Roman"/>
        </w:rPr>
        <w:t>da uzun</w:t>
      </w:r>
      <w:r w:rsidRPr="00C3316D">
        <w:rPr>
          <w:rFonts w:ascii="Book Antiqua" w:hAnsi="Book Antiqua" w:cs="Times New Roman"/>
        </w:rPr>
        <w:t xml:space="preserve"> dönemli planlama anlayışının </w:t>
      </w:r>
      <w:r w:rsidR="00630CC0" w:rsidRPr="00C3316D">
        <w:rPr>
          <w:rFonts w:ascii="Book Antiqua" w:hAnsi="Book Antiqua" w:cs="Times New Roman"/>
        </w:rPr>
        <w:t>okulumuzca</w:t>
      </w:r>
      <w:r w:rsidRPr="00C3316D">
        <w:rPr>
          <w:rFonts w:ascii="Book Antiqua" w:hAnsi="Book Antiqua" w:cs="Times New Roman"/>
        </w:rPr>
        <w:t xml:space="preserve"> benimsenmesi ile kurumsallığın ve sürdürülebilir yönetim anlayışının gelişme</w:t>
      </w:r>
      <w:r w:rsidR="00630CC0" w:rsidRPr="00C3316D">
        <w:rPr>
          <w:rFonts w:ascii="Book Antiqua" w:hAnsi="Book Antiqua" w:cs="Times New Roman"/>
        </w:rPr>
        <w:t>sine katkı sağlanmıştır.</w:t>
      </w:r>
    </w:p>
    <w:p w:rsidR="00630CC0" w:rsidRPr="00C3316D" w:rsidRDefault="00630CC0" w:rsidP="00B57E70">
      <w:pPr>
        <w:tabs>
          <w:tab w:val="left" w:pos="426"/>
        </w:tabs>
        <w:spacing w:after="0" w:line="360" w:lineRule="auto"/>
        <w:jc w:val="both"/>
        <w:rPr>
          <w:rFonts w:ascii="Book Antiqua" w:hAnsi="Book Antiqua" w:cs="Times New Roman"/>
        </w:rPr>
      </w:pPr>
      <w:r w:rsidRPr="00C3316D">
        <w:rPr>
          <w:rFonts w:ascii="Book Antiqua" w:hAnsi="Book Antiqua" w:cs="Times New Roman"/>
        </w:rPr>
        <w:tab/>
      </w:r>
      <w:r w:rsidR="00C20D04" w:rsidRPr="00C3316D">
        <w:rPr>
          <w:rFonts w:ascii="Book Antiqua" w:hAnsi="Book Antiqua" w:cs="Times New Roman"/>
        </w:rPr>
        <w:t xml:space="preserve">İlk plan yapıldığında okulumuzun </w:t>
      </w:r>
      <w:r w:rsidRPr="00C3316D">
        <w:rPr>
          <w:rFonts w:ascii="Book Antiqua" w:hAnsi="Book Antiqua" w:cs="Times New Roman"/>
        </w:rPr>
        <w:t xml:space="preserve">henüz 4+4+4 eğitim sistemi gündemde </w:t>
      </w:r>
      <w:r w:rsidR="00C20D04" w:rsidRPr="00C3316D">
        <w:rPr>
          <w:rFonts w:ascii="Book Antiqua" w:hAnsi="Book Antiqua" w:cs="Times New Roman"/>
        </w:rPr>
        <w:t>olmaması gibi nedenlerle hedeflerle</w:t>
      </w:r>
      <w:r w:rsidRPr="00C3316D">
        <w:rPr>
          <w:rFonts w:ascii="Book Antiqua" w:hAnsi="Book Antiqua" w:cs="Times New Roman"/>
        </w:rPr>
        <w:t xml:space="preserve"> ilgili bazı unsurların gerçekleşmesi mümkün olmamıştır.</w:t>
      </w:r>
    </w:p>
    <w:p w:rsidR="00671F2F" w:rsidRPr="00C3316D" w:rsidRDefault="00C20D04" w:rsidP="00B57E70">
      <w:pPr>
        <w:tabs>
          <w:tab w:val="left" w:pos="426"/>
        </w:tabs>
        <w:spacing w:after="0" w:line="360" w:lineRule="auto"/>
        <w:jc w:val="both"/>
        <w:rPr>
          <w:rFonts w:ascii="Book Antiqua" w:hAnsi="Book Antiqua" w:cs="Times New Roman"/>
        </w:rPr>
      </w:pPr>
      <w:r w:rsidRPr="00C3316D">
        <w:rPr>
          <w:rFonts w:ascii="Book Antiqua" w:hAnsi="Book Antiqua" w:cs="Times New Roman"/>
        </w:rPr>
        <w:tab/>
      </w:r>
      <w:r w:rsidR="00AA70AE">
        <w:rPr>
          <w:rFonts w:ascii="Book Antiqua" w:hAnsi="Book Antiqua" w:cs="Times New Roman"/>
        </w:rPr>
        <w:t xml:space="preserve">Osman Zeki </w:t>
      </w:r>
      <w:proofErr w:type="spellStart"/>
      <w:r w:rsidR="00AA70AE">
        <w:rPr>
          <w:rFonts w:ascii="Book Antiqua" w:hAnsi="Book Antiqua" w:cs="Times New Roman"/>
        </w:rPr>
        <w:t>Üngör</w:t>
      </w:r>
      <w:proofErr w:type="spellEnd"/>
      <w:r w:rsidR="00AA70AE">
        <w:rPr>
          <w:rFonts w:ascii="Book Antiqua" w:hAnsi="Book Antiqua" w:cs="Times New Roman"/>
        </w:rPr>
        <w:t xml:space="preserve"> İlko</w:t>
      </w:r>
      <w:r w:rsidR="009E4FAE">
        <w:rPr>
          <w:rFonts w:ascii="Book Antiqua" w:hAnsi="Book Antiqua" w:cs="Times New Roman"/>
        </w:rPr>
        <w:t>kulu</w:t>
      </w:r>
      <w:r w:rsidR="0047089E">
        <w:rPr>
          <w:rFonts w:ascii="Book Antiqua" w:hAnsi="Book Antiqua" w:cs="Times New Roman"/>
        </w:rPr>
        <w:t xml:space="preserve"> </w:t>
      </w:r>
      <w:r w:rsidR="001654FF" w:rsidRPr="00C3316D">
        <w:rPr>
          <w:rFonts w:ascii="Book Antiqua" w:hAnsi="Book Antiqua" w:cs="Times New Roman"/>
        </w:rPr>
        <w:t>2010</w:t>
      </w:r>
      <w:r w:rsidR="00671F2F" w:rsidRPr="00C3316D">
        <w:rPr>
          <w:rFonts w:ascii="Book Antiqua" w:hAnsi="Book Antiqua" w:cs="Times New Roman"/>
        </w:rPr>
        <w:t>-2014 Stratejik Planının gerçekle</w:t>
      </w:r>
      <w:r w:rsidR="00A04A59" w:rsidRPr="00C3316D">
        <w:rPr>
          <w:rFonts w:ascii="Book Antiqua" w:hAnsi="Book Antiqua" w:cs="Times New Roman"/>
        </w:rPr>
        <w:t xml:space="preserve">şme durumu değerlendirildiğinde mali ve teknolojik altyapıda göreceli de olsa birtakım iyileşmelerin olduğu görülmüştür.  </w:t>
      </w:r>
      <w:r w:rsidR="00671F2F" w:rsidRPr="00C3316D">
        <w:rPr>
          <w:rFonts w:ascii="Book Antiqua" w:hAnsi="Book Antiqua" w:cs="Times New Roman"/>
        </w:rPr>
        <w:t>2010-2014 Stratejik Plan döneminde önemli iyileşme sağlanan alan</w:t>
      </w:r>
      <w:r w:rsidR="00A04A59" w:rsidRPr="00C3316D">
        <w:rPr>
          <w:rFonts w:ascii="Book Antiqua" w:hAnsi="Book Antiqua" w:cs="Times New Roman"/>
        </w:rPr>
        <w:t xml:space="preserve">lara yönelik ikinci plan döneminde de etkin çalışmaların yapılması öngörülmüştür. Ayrıca sorun olan ve geliştirilmesi gereken alanlar tespit edilerek bunların giderilmesine </w:t>
      </w:r>
      <w:r w:rsidR="001654FF" w:rsidRPr="00C3316D">
        <w:rPr>
          <w:rFonts w:ascii="Book Antiqua" w:hAnsi="Book Antiqua" w:cs="Times New Roman"/>
        </w:rPr>
        <w:t>yönelik hedef</w:t>
      </w:r>
      <w:r w:rsidR="00671F2F" w:rsidRPr="00C3316D">
        <w:rPr>
          <w:rFonts w:ascii="Book Antiqua" w:hAnsi="Book Antiqua" w:cs="Times New Roman"/>
        </w:rPr>
        <w:t xml:space="preserve"> ve tedbirler </w:t>
      </w:r>
      <w:r w:rsidR="00A04A59" w:rsidRPr="00C3316D">
        <w:rPr>
          <w:rFonts w:ascii="Book Antiqua" w:hAnsi="Book Antiqua" w:cs="Times New Roman"/>
        </w:rPr>
        <w:t>belirlenmiş ve</w:t>
      </w:r>
      <w:r w:rsidR="00671F2F" w:rsidRPr="00C3316D">
        <w:rPr>
          <w:rFonts w:ascii="Book Antiqua" w:hAnsi="Book Antiqua" w:cs="Times New Roman"/>
        </w:rPr>
        <w:t xml:space="preserve"> bunların gerçekleşme durumlarını izlemek üzere göstergeler oluşturulmuştur.</w:t>
      </w:r>
    </w:p>
    <w:p w:rsidR="00671F2F" w:rsidRPr="00C3316D" w:rsidRDefault="00AA70AE" w:rsidP="00B57E70">
      <w:pPr>
        <w:spacing w:after="0" w:line="360" w:lineRule="auto"/>
        <w:jc w:val="both"/>
        <w:rPr>
          <w:rFonts w:ascii="Book Antiqua" w:hAnsi="Book Antiqua" w:cs="Times New Roman"/>
          <w:b/>
        </w:rPr>
      </w:pPr>
      <w:r>
        <w:rPr>
          <w:rFonts w:ascii="Book Antiqua" w:hAnsi="Book Antiqua" w:cs="Times New Roman"/>
        </w:rPr>
        <w:t xml:space="preserve">Osman Zeki </w:t>
      </w:r>
      <w:proofErr w:type="spellStart"/>
      <w:r>
        <w:rPr>
          <w:rFonts w:ascii="Book Antiqua" w:hAnsi="Book Antiqua" w:cs="Times New Roman"/>
        </w:rPr>
        <w:t>Üngör</w:t>
      </w:r>
      <w:proofErr w:type="spellEnd"/>
      <w:r>
        <w:rPr>
          <w:rFonts w:ascii="Book Antiqua" w:hAnsi="Book Antiqua" w:cs="Times New Roman"/>
        </w:rPr>
        <w:t xml:space="preserve"> İlko</w:t>
      </w:r>
      <w:r w:rsidR="009E4FAE">
        <w:rPr>
          <w:rFonts w:ascii="Book Antiqua" w:hAnsi="Book Antiqua" w:cs="Times New Roman"/>
        </w:rPr>
        <w:t>kulu</w:t>
      </w:r>
      <w:r>
        <w:rPr>
          <w:rFonts w:ascii="Book Antiqua" w:hAnsi="Book Antiqua" w:cs="Times New Roman"/>
        </w:rPr>
        <w:t xml:space="preserve"> </w:t>
      </w:r>
      <w:r w:rsidR="00671F2F" w:rsidRPr="00C3316D">
        <w:rPr>
          <w:rFonts w:ascii="Book Antiqua" w:hAnsi="Book Antiqua" w:cs="Times New Roman"/>
          <w:b/>
        </w:rPr>
        <w:t>2010-2014 Stratejik Planı Gösterge Gerçekleşme Durumu</w:t>
      </w:r>
    </w:p>
    <w:p w:rsidR="00671F2F" w:rsidRPr="00C3316D" w:rsidRDefault="00671F2F" w:rsidP="00B57E70">
      <w:pPr>
        <w:tabs>
          <w:tab w:val="left" w:pos="426"/>
        </w:tabs>
        <w:spacing w:after="0" w:line="360" w:lineRule="auto"/>
        <w:jc w:val="both"/>
        <w:rPr>
          <w:rFonts w:ascii="Book Antiqua" w:hAnsi="Book Antiqua" w:cs="Times New Roman"/>
        </w:rPr>
      </w:pPr>
      <w:r w:rsidRPr="00C3316D">
        <w:rPr>
          <w:rFonts w:ascii="Book Antiqua" w:hAnsi="Book Antiqua" w:cs="Times New Roman"/>
        </w:rPr>
        <w:tab/>
      </w:r>
      <w:r w:rsidRPr="00C3316D">
        <w:rPr>
          <w:rFonts w:ascii="Book Antiqua" w:hAnsi="Book Antiqua" w:cs="Times New Roman"/>
        </w:rPr>
        <w:tab/>
        <w:t xml:space="preserve">12 yıllık zorunlu </w:t>
      </w:r>
      <w:r w:rsidR="001654FF" w:rsidRPr="00C3316D">
        <w:rPr>
          <w:rFonts w:ascii="Book Antiqua" w:hAnsi="Book Antiqua" w:cs="Times New Roman"/>
        </w:rPr>
        <w:t>eğitim düzenlemesinin</w:t>
      </w:r>
      <w:r w:rsidRPr="00C3316D">
        <w:rPr>
          <w:rFonts w:ascii="Book Antiqua" w:hAnsi="Book Antiqua" w:cs="Times New Roman"/>
        </w:rPr>
        <w:t xml:space="preserve"> I. Plan döneminde hayata </w:t>
      </w:r>
      <w:r w:rsidR="001654FF" w:rsidRPr="00C3316D">
        <w:rPr>
          <w:rFonts w:ascii="Book Antiqua" w:hAnsi="Book Antiqua" w:cs="Times New Roman"/>
        </w:rPr>
        <w:t>geçirilmesi</w:t>
      </w:r>
      <w:r w:rsidRPr="00C3316D">
        <w:rPr>
          <w:rFonts w:ascii="Book Antiqua" w:hAnsi="Book Antiqua" w:cs="Times New Roman"/>
        </w:rPr>
        <w:t xml:space="preserve"> Stratejik Planda yer alan önemli sayıda stratejinin uygulanmasını etkilemiş dolayısıyla bazı göstergelerin </w:t>
      </w:r>
      <w:r w:rsidR="001654FF" w:rsidRPr="00C3316D">
        <w:rPr>
          <w:rFonts w:ascii="Book Antiqua" w:hAnsi="Book Antiqua" w:cs="Times New Roman"/>
        </w:rPr>
        <w:t>hedeflerinden uzak kalmasına neden olmuştur.</w:t>
      </w:r>
    </w:p>
    <w:p w:rsidR="00671F2F" w:rsidRPr="00C3316D" w:rsidRDefault="00671F2F" w:rsidP="00B57E70">
      <w:pPr>
        <w:tabs>
          <w:tab w:val="left" w:pos="426"/>
        </w:tabs>
        <w:spacing w:after="0" w:line="360" w:lineRule="auto"/>
        <w:jc w:val="both"/>
        <w:rPr>
          <w:rFonts w:ascii="Book Antiqua" w:hAnsi="Book Antiqua" w:cs="Times New Roman"/>
        </w:rPr>
      </w:pPr>
      <w:r w:rsidRPr="00C3316D">
        <w:rPr>
          <w:rFonts w:ascii="Book Antiqua" w:hAnsi="Book Antiqua" w:cs="Times New Roman"/>
        </w:rPr>
        <w:tab/>
        <w:t xml:space="preserve">Buna göre, </w:t>
      </w:r>
      <w:r w:rsidR="009868F2">
        <w:rPr>
          <w:rFonts w:ascii="Book Antiqua" w:hAnsi="Book Antiqua" w:cs="Times New Roman"/>
        </w:rPr>
        <w:t xml:space="preserve">Osman Zeki </w:t>
      </w:r>
      <w:proofErr w:type="spellStart"/>
      <w:r w:rsidR="009868F2">
        <w:rPr>
          <w:rFonts w:ascii="Book Antiqua" w:hAnsi="Book Antiqua" w:cs="Times New Roman"/>
        </w:rPr>
        <w:t>Üngör</w:t>
      </w:r>
      <w:proofErr w:type="spellEnd"/>
      <w:r w:rsidR="009868F2">
        <w:rPr>
          <w:rFonts w:ascii="Book Antiqua" w:hAnsi="Book Antiqua" w:cs="Times New Roman"/>
        </w:rPr>
        <w:t xml:space="preserve"> İlko</w:t>
      </w:r>
      <w:r w:rsidR="009E4FAE">
        <w:rPr>
          <w:rFonts w:ascii="Book Antiqua" w:hAnsi="Book Antiqua" w:cs="Times New Roman"/>
        </w:rPr>
        <w:t>kulu</w:t>
      </w:r>
      <w:r w:rsidR="0047089E">
        <w:rPr>
          <w:rFonts w:ascii="Book Antiqua" w:hAnsi="Book Antiqua" w:cs="Times New Roman"/>
        </w:rPr>
        <w:t xml:space="preserve"> </w:t>
      </w:r>
      <w:r w:rsidRPr="00C3316D">
        <w:rPr>
          <w:rFonts w:ascii="Book Antiqua" w:hAnsi="Book Antiqua" w:cs="Times New Roman"/>
        </w:rPr>
        <w:t xml:space="preserve">2010-2014 yılı Stratejik Planında belirlenen </w:t>
      </w:r>
      <w:r w:rsidR="00474406" w:rsidRPr="00C3316D">
        <w:rPr>
          <w:rFonts w:ascii="Book Antiqua" w:hAnsi="Book Antiqua" w:cs="Times New Roman"/>
        </w:rPr>
        <w:t xml:space="preserve">1 </w:t>
      </w:r>
      <w:r w:rsidRPr="00C3316D">
        <w:rPr>
          <w:rFonts w:ascii="Book Antiqua" w:hAnsi="Book Antiqua" w:cs="Times New Roman"/>
        </w:rPr>
        <w:t xml:space="preserve">tema altındaki </w:t>
      </w:r>
      <w:r w:rsidR="00195BC6">
        <w:rPr>
          <w:rFonts w:ascii="Book Antiqua" w:hAnsi="Book Antiqua" w:cs="Times New Roman"/>
        </w:rPr>
        <w:t>8</w:t>
      </w:r>
      <w:r w:rsidRPr="00C3316D">
        <w:rPr>
          <w:rFonts w:ascii="Book Antiqua" w:hAnsi="Book Antiqua" w:cs="Times New Roman"/>
        </w:rPr>
        <w:t xml:space="preserve"> Stratejik Amaç ve </w:t>
      </w:r>
      <w:r w:rsidR="00195BC6">
        <w:rPr>
          <w:rFonts w:ascii="Book Antiqua" w:hAnsi="Book Antiqua" w:cs="Times New Roman"/>
        </w:rPr>
        <w:t>18</w:t>
      </w:r>
      <w:r w:rsidRPr="00C3316D">
        <w:rPr>
          <w:rFonts w:ascii="Book Antiqua" w:hAnsi="Book Antiqua" w:cs="Times New Roman"/>
        </w:rPr>
        <w:t xml:space="preserve"> Stratejik Hedefe ulaşmak için belirlenen </w:t>
      </w:r>
      <w:r w:rsidR="00195BC6">
        <w:rPr>
          <w:rFonts w:ascii="Book Antiqua" w:hAnsi="Book Antiqua" w:cs="Times New Roman"/>
        </w:rPr>
        <w:t>13</w:t>
      </w:r>
      <w:r w:rsidR="00A877C0">
        <w:rPr>
          <w:rFonts w:ascii="Book Antiqua" w:hAnsi="Book Antiqua" w:cs="Times New Roman"/>
        </w:rPr>
        <w:t xml:space="preserve"> </w:t>
      </w:r>
      <w:r w:rsidR="00474406" w:rsidRPr="00C3316D">
        <w:rPr>
          <w:rFonts w:ascii="Book Antiqua" w:hAnsi="Book Antiqua" w:cs="Times New Roman"/>
        </w:rPr>
        <w:t xml:space="preserve">göstergeden; </w:t>
      </w:r>
    </w:p>
    <w:p w:rsidR="00671F2F" w:rsidRPr="00C3316D" w:rsidRDefault="00195BC6" w:rsidP="00B57E70">
      <w:pPr>
        <w:numPr>
          <w:ilvl w:val="0"/>
          <w:numId w:val="31"/>
        </w:numPr>
        <w:spacing w:after="0" w:line="360" w:lineRule="auto"/>
        <w:ind w:left="568" w:hanging="284"/>
        <w:contextualSpacing/>
        <w:jc w:val="both"/>
        <w:rPr>
          <w:rFonts w:ascii="Book Antiqua" w:hAnsi="Book Antiqua" w:cs="Times New Roman"/>
        </w:rPr>
      </w:pPr>
      <w:r>
        <w:rPr>
          <w:rFonts w:ascii="Book Antiqua" w:hAnsi="Book Antiqua" w:cs="Times New Roman"/>
        </w:rPr>
        <w:t>4</w:t>
      </w:r>
      <w:r w:rsidR="00474406" w:rsidRPr="00C3316D">
        <w:rPr>
          <w:rFonts w:ascii="Book Antiqua" w:hAnsi="Book Antiqua" w:cs="Times New Roman"/>
        </w:rPr>
        <w:t xml:space="preserve"> tanesinde</w:t>
      </w:r>
      <w:r w:rsidR="00671F2F" w:rsidRPr="00C3316D">
        <w:rPr>
          <w:rFonts w:ascii="Book Antiqua" w:hAnsi="Book Antiqua" w:cs="Times New Roman"/>
        </w:rPr>
        <w:t xml:space="preserve"> %</w:t>
      </w:r>
      <w:r>
        <w:rPr>
          <w:rFonts w:ascii="Book Antiqua" w:hAnsi="Book Antiqua" w:cs="Times New Roman"/>
        </w:rPr>
        <w:t>75</w:t>
      </w:r>
      <w:r w:rsidR="00671F2F" w:rsidRPr="00C3316D">
        <w:rPr>
          <w:rFonts w:ascii="Book Antiqua" w:hAnsi="Book Antiqua" w:cs="Times New Roman"/>
        </w:rPr>
        <w:t xml:space="preserve"> bir gerçekleşme oranı yakalanmıştır. </w:t>
      </w:r>
    </w:p>
    <w:p w:rsidR="00671F2F" w:rsidRPr="00C3316D" w:rsidRDefault="00195BC6" w:rsidP="00B57E70">
      <w:pPr>
        <w:numPr>
          <w:ilvl w:val="0"/>
          <w:numId w:val="31"/>
        </w:numPr>
        <w:spacing w:after="0" w:line="360" w:lineRule="auto"/>
        <w:ind w:left="568" w:hanging="284"/>
        <w:contextualSpacing/>
        <w:jc w:val="both"/>
        <w:rPr>
          <w:rFonts w:ascii="Book Antiqua" w:hAnsi="Book Antiqua" w:cs="Times New Roman"/>
        </w:rPr>
      </w:pPr>
      <w:r>
        <w:rPr>
          <w:rFonts w:ascii="Book Antiqua" w:hAnsi="Book Antiqua" w:cs="Times New Roman"/>
        </w:rPr>
        <w:t xml:space="preserve">4 </w:t>
      </w:r>
      <w:r w:rsidR="00474406" w:rsidRPr="00C3316D">
        <w:rPr>
          <w:rFonts w:ascii="Book Antiqua" w:hAnsi="Book Antiqua" w:cs="Times New Roman"/>
        </w:rPr>
        <w:t xml:space="preserve">tanesinde de </w:t>
      </w:r>
      <w:r w:rsidR="00671F2F" w:rsidRPr="00C3316D">
        <w:rPr>
          <w:rFonts w:ascii="Book Antiqua" w:hAnsi="Book Antiqua" w:cs="Times New Roman"/>
        </w:rPr>
        <w:t xml:space="preserve"> % </w:t>
      </w:r>
      <w:r>
        <w:rPr>
          <w:rFonts w:ascii="Book Antiqua" w:hAnsi="Book Antiqua" w:cs="Times New Roman"/>
        </w:rPr>
        <w:t>85</w:t>
      </w:r>
      <w:r w:rsidR="00671F2F" w:rsidRPr="00C3316D">
        <w:rPr>
          <w:rFonts w:ascii="Book Antiqua" w:hAnsi="Book Antiqua" w:cs="Times New Roman"/>
        </w:rPr>
        <w:t xml:space="preserve"> bir gerçekleşme oranı yakalanmıştır.</w:t>
      </w:r>
    </w:p>
    <w:p w:rsidR="00671F2F" w:rsidRDefault="00474406" w:rsidP="00B57E70">
      <w:pPr>
        <w:tabs>
          <w:tab w:val="left" w:pos="426"/>
        </w:tabs>
        <w:spacing w:after="0" w:line="360" w:lineRule="auto"/>
        <w:jc w:val="both"/>
        <w:rPr>
          <w:rFonts w:ascii="Book Antiqua" w:hAnsi="Book Antiqua" w:cs="Times New Roman"/>
        </w:rPr>
      </w:pPr>
      <w:r w:rsidRPr="00C3316D">
        <w:rPr>
          <w:rFonts w:ascii="Book Antiqua" w:hAnsi="Book Antiqua" w:cs="Times New Roman"/>
        </w:rPr>
        <w:tab/>
      </w:r>
      <w:r w:rsidR="009868F2">
        <w:rPr>
          <w:rFonts w:ascii="Book Antiqua" w:hAnsi="Book Antiqua" w:cs="Times New Roman"/>
        </w:rPr>
        <w:t xml:space="preserve">Osman Zeki </w:t>
      </w:r>
      <w:proofErr w:type="spellStart"/>
      <w:r w:rsidR="009868F2">
        <w:rPr>
          <w:rFonts w:ascii="Book Antiqua" w:hAnsi="Book Antiqua" w:cs="Times New Roman"/>
        </w:rPr>
        <w:t>Üngör</w:t>
      </w:r>
      <w:proofErr w:type="spellEnd"/>
      <w:r w:rsidR="009868F2">
        <w:rPr>
          <w:rFonts w:ascii="Book Antiqua" w:hAnsi="Book Antiqua" w:cs="Times New Roman"/>
        </w:rPr>
        <w:t xml:space="preserve">  İlko</w:t>
      </w:r>
      <w:r w:rsidR="009E4FAE">
        <w:rPr>
          <w:rFonts w:ascii="Book Antiqua" w:hAnsi="Book Antiqua" w:cs="Times New Roman"/>
        </w:rPr>
        <w:t>kulu</w:t>
      </w:r>
      <w:r w:rsidR="0047089E">
        <w:rPr>
          <w:rFonts w:ascii="Book Antiqua" w:hAnsi="Book Antiqua" w:cs="Times New Roman"/>
        </w:rPr>
        <w:t>..</w:t>
      </w:r>
      <w:r w:rsidRPr="00C3316D">
        <w:rPr>
          <w:rFonts w:ascii="Book Antiqua" w:hAnsi="Book Antiqua" w:cs="Times New Roman"/>
        </w:rPr>
        <w:t>2015</w:t>
      </w:r>
      <w:r w:rsidR="00671F2F" w:rsidRPr="00C3316D">
        <w:rPr>
          <w:rFonts w:ascii="Book Antiqua" w:hAnsi="Book Antiqua" w:cs="Times New Roman"/>
        </w:rPr>
        <w:t xml:space="preserve">-2019 Stratejik Planı’nda yer alan amaç, hedef, gösterge ve tedbirlerin belirlenmesinde Küçükçekmece Millî Eğitim Müdürlüğü </w:t>
      </w:r>
      <w:r w:rsidRPr="00C3316D">
        <w:rPr>
          <w:rFonts w:ascii="Book Antiqua" w:hAnsi="Book Antiqua" w:cs="Times New Roman"/>
        </w:rPr>
        <w:t xml:space="preserve">ve </w:t>
      </w:r>
      <w:r w:rsidR="009868F2">
        <w:rPr>
          <w:rFonts w:ascii="Book Antiqua" w:hAnsi="Book Antiqua" w:cs="Times New Roman"/>
        </w:rPr>
        <w:t xml:space="preserve">Osman </w:t>
      </w:r>
      <w:r w:rsidR="009868F2">
        <w:rPr>
          <w:rFonts w:ascii="Book Antiqua" w:hAnsi="Book Antiqua" w:cs="Times New Roman"/>
        </w:rPr>
        <w:lastRenderedPageBreak/>
        <w:t xml:space="preserve">Zeki </w:t>
      </w:r>
      <w:proofErr w:type="spellStart"/>
      <w:r w:rsidR="009868F2">
        <w:rPr>
          <w:rFonts w:ascii="Book Antiqua" w:hAnsi="Book Antiqua" w:cs="Times New Roman"/>
        </w:rPr>
        <w:t>Üngör</w:t>
      </w:r>
      <w:proofErr w:type="spellEnd"/>
      <w:r w:rsidR="009868F2">
        <w:rPr>
          <w:rFonts w:ascii="Book Antiqua" w:hAnsi="Book Antiqua" w:cs="Times New Roman"/>
        </w:rPr>
        <w:t xml:space="preserve"> İlko</w:t>
      </w:r>
      <w:r w:rsidR="00CE6C96">
        <w:rPr>
          <w:rFonts w:ascii="Book Antiqua" w:hAnsi="Book Antiqua" w:cs="Times New Roman"/>
        </w:rPr>
        <w:t>kulu</w:t>
      </w:r>
      <w:r w:rsidR="0047089E">
        <w:rPr>
          <w:rFonts w:ascii="Book Antiqua" w:hAnsi="Book Antiqua" w:cs="Times New Roman"/>
        </w:rPr>
        <w:t>.</w:t>
      </w:r>
      <w:r w:rsidRPr="00C3316D">
        <w:rPr>
          <w:rFonts w:ascii="Book Antiqua" w:hAnsi="Book Antiqua" w:cs="Times New Roman"/>
        </w:rPr>
        <w:t xml:space="preserve"> Müdürlüğü </w:t>
      </w:r>
      <w:r w:rsidR="00671F2F" w:rsidRPr="00C3316D">
        <w:rPr>
          <w:rFonts w:ascii="Book Antiqua" w:hAnsi="Book Antiqua" w:cs="Times New Roman"/>
        </w:rPr>
        <w:t xml:space="preserve">2010-2014 Stratejik Planı’nın değerlendirilmesi sonucu elde edilen veriler belirleyici unsurlar arasında yer almıştır. </w:t>
      </w:r>
    </w:p>
    <w:p w:rsidR="00701A2C" w:rsidRPr="00C3316D" w:rsidRDefault="00701A2C" w:rsidP="00474406">
      <w:pPr>
        <w:tabs>
          <w:tab w:val="left" w:pos="426"/>
        </w:tabs>
        <w:spacing w:after="0"/>
        <w:jc w:val="both"/>
        <w:rPr>
          <w:rFonts w:ascii="Book Antiqua" w:hAnsi="Book Antiqua" w:cs="Times New Roman"/>
        </w:rPr>
      </w:pPr>
    </w:p>
    <w:p w:rsidR="00B12313" w:rsidRPr="00C3316D" w:rsidRDefault="0027367B" w:rsidP="00671F2F">
      <w:pPr>
        <w:pStyle w:val="Balk21"/>
        <w:numPr>
          <w:ilvl w:val="0"/>
          <w:numId w:val="30"/>
        </w:numPr>
        <w:spacing w:line="360" w:lineRule="auto"/>
        <w:jc w:val="center"/>
        <w:rPr>
          <w:sz w:val="22"/>
          <w:szCs w:val="22"/>
        </w:rPr>
      </w:pPr>
      <w:r w:rsidRPr="009868F2">
        <w:t>OSMAN ZEKİ ÜNGÖR İLK</w:t>
      </w:r>
      <w:r w:rsidR="009E4FAE">
        <w:rPr>
          <w:sz w:val="22"/>
          <w:szCs w:val="22"/>
        </w:rPr>
        <w:t xml:space="preserve">OKULU </w:t>
      </w:r>
      <w:r w:rsidR="00B12313" w:rsidRPr="00C3316D">
        <w:rPr>
          <w:sz w:val="22"/>
          <w:szCs w:val="22"/>
        </w:rPr>
        <w:t xml:space="preserve"> 2015-2019 STRATEJİK PLANI</w:t>
      </w:r>
    </w:p>
    <w:p w:rsidR="00B12313" w:rsidRPr="00C3316D" w:rsidRDefault="00B12313" w:rsidP="00F56E6D">
      <w:pPr>
        <w:spacing w:line="360" w:lineRule="auto"/>
        <w:jc w:val="center"/>
        <w:rPr>
          <w:rFonts w:ascii="Book Antiqua" w:hAnsi="Book Antiqua" w:cs="Times New Roman"/>
          <w:b/>
        </w:rPr>
      </w:pPr>
      <w:r w:rsidRPr="00C3316D">
        <w:rPr>
          <w:rFonts w:ascii="Book Antiqua" w:hAnsi="Book Antiqua" w:cs="Times New Roman"/>
          <w:b/>
        </w:rPr>
        <w:t>İZLEME VE DEĞERLENDİRME MODELİ</w:t>
      </w:r>
    </w:p>
    <w:p w:rsidR="00B12313" w:rsidRPr="00E812F0" w:rsidRDefault="00B12313" w:rsidP="00E812F0">
      <w:pPr>
        <w:spacing w:line="360" w:lineRule="auto"/>
        <w:ind w:firstLine="708"/>
        <w:jc w:val="both"/>
        <w:rPr>
          <w:rFonts w:ascii="Book Antiqua" w:hAnsi="Book Antiqua" w:cs="Times New Roman"/>
        </w:rPr>
      </w:pPr>
      <w:r w:rsidRPr="00C3316D">
        <w:rPr>
          <w:rFonts w:ascii="Book Antiqua" w:hAnsi="Book Antiqua" w:cs="Times New Roman"/>
        </w:rPr>
        <w:t xml:space="preserve">5018 sayılı Kamu Mali Yönetimi ve Kontrol Kanunun </w:t>
      </w:r>
      <w:r w:rsidR="00E812F0">
        <w:rPr>
          <w:rFonts w:ascii="Book Antiqua" w:hAnsi="Book Antiqua" w:cs="Times New Roman"/>
        </w:rPr>
        <w:t xml:space="preserve">amaçları </w:t>
      </w:r>
      <w:r w:rsidRPr="00C3316D">
        <w:rPr>
          <w:rFonts w:ascii="Book Antiqua" w:hAnsi="Book Antiqua" w:cs="Times New Roman"/>
        </w:rPr>
        <w:t>doğrultusunda k</w:t>
      </w:r>
      <w:r w:rsidRPr="00C3316D">
        <w:rPr>
          <w:rFonts w:ascii="Book Antiqua" w:eastAsia="Calibri" w:hAnsi="Book Antiqua" w:cs="Times New Roman"/>
        </w:rPr>
        <w:t>amu idareleri</w:t>
      </w:r>
      <w:r w:rsidRPr="00C3316D">
        <w:rPr>
          <w:rFonts w:ascii="Book Antiqua" w:hAnsi="Book Antiqua" w:cs="Times New Roman"/>
        </w:rPr>
        <w:t>nin</w:t>
      </w:r>
      <w:r w:rsidRPr="00C3316D">
        <w:rPr>
          <w:rFonts w:ascii="Book Antiqua" w:eastAsia="Calibri" w:hAnsi="Book Antiqua" w:cs="Times New Roman"/>
        </w:rPr>
        <w:t>;</w:t>
      </w:r>
      <w:r w:rsidRPr="00C3316D">
        <w:rPr>
          <w:rFonts w:ascii="Book Antiqua" w:hAnsi="Book Antiqua" w:cs="Times New Roman"/>
        </w:rPr>
        <w:t xml:space="preserve"> stratejik planlar vasıtasıyla,</w:t>
      </w:r>
      <w:r w:rsidR="00881198">
        <w:rPr>
          <w:rFonts w:ascii="Book Antiqua" w:hAnsi="Book Antiqua" w:cs="Times New Roman"/>
        </w:rPr>
        <w:t xml:space="preserve"> </w:t>
      </w:r>
      <w:r w:rsidR="00E812F0">
        <w:rPr>
          <w:rFonts w:ascii="Book Antiqua" w:eastAsia="Calibri" w:hAnsi="Book Antiqua" w:cs="Times New Roman"/>
        </w:rPr>
        <w:t xml:space="preserve">üst politika belgeleri ve </w:t>
      </w:r>
      <w:r w:rsidRPr="00C3316D">
        <w:rPr>
          <w:rFonts w:ascii="Book Antiqua" w:eastAsia="Calibri" w:hAnsi="Book Antiqua" w:cs="Times New Roman"/>
        </w:rPr>
        <w:t>benimsedikleri temel ilkeler çerçevesinde geleceğe ilişkin m</w:t>
      </w:r>
      <w:r w:rsidRPr="00C3316D">
        <w:rPr>
          <w:rFonts w:ascii="Book Antiqua" w:hAnsi="Book Antiqua" w:cs="Times New Roman"/>
        </w:rPr>
        <w:t>isyon ve vizyonlarını oluşturması</w:t>
      </w:r>
      <w:r w:rsidRPr="00C3316D">
        <w:rPr>
          <w:rFonts w:ascii="Book Antiqua" w:eastAsia="Calibri" w:hAnsi="Book Antiqua" w:cs="Times New Roman"/>
        </w:rPr>
        <w:t xml:space="preserve">,  stratejik amaçlar </w:t>
      </w:r>
      <w:r w:rsidRPr="00C3316D">
        <w:rPr>
          <w:rFonts w:ascii="Book Antiqua" w:hAnsi="Book Antiqua" w:cs="Times New Roman"/>
        </w:rPr>
        <w:t>ve ölçülebilir hedefler saptaması</w:t>
      </w:r>
      <w:r w:rsidRPr="00C3316D">
        <w:rPr>
          <w:rFonts w:ascii="Book Antiqua" w:eastAsia="Calibri" w:hAnsi="Book Antiqua" w:cs="Times New Roman"/>
        </w:rPr>
        <w:t xml:space="preserve">, performanslarını önceden belirlenmiş olan </w:t>
      </w:r>
      <w:r w:rsidRPr="00C3316D">
        <w:rPr>
          <w:rFonts w:ascii="Book Antiqua" w:hAnsi="Book Antiqua" w:cs="Times New Roman"/>
        </w:rPr>
        <w:t>göstergeler doğrultusunda ölçmesi</w:t>
      </w:r>
      <w:r w:rsidRPr="00C3316D">
        <w:rPr>
          <w:rFonts w:ascii="Book Antiqua" w:eastAsia="Calibri" w:hAnsi="Book Antiqua" w:cs="Times New Roman"/>
        </w:rPr>
        <w:t xml:space="preserve"> ve bu sürecin izleme ve değerlendirmesi</w:t>
      </w:r>
      <w:r w:rsidRPr="00C3316D">
        <w:rPr>
          <w:rFonts w:ascii="Book Antiqua" w:hAnsi="Book Antiqua" w:cs="Times New Roman"/>
        </w:rPr>
        <w:t>ni yapmaları gerekmektedir.</w:t>
      </w:r>
      <w:r w:rsidRPr="00C3316D">
        <w:rPr>
          <w:rFonts w:ascii="Book Antiqua" w:eastAsia="Calibri" w:hAnsi="Book Antiqua" w:cs="Times New Roman"/>
        </w:rPr>
        <w:t> </w:t>
      </w:r>
    </w:p>
    <w:p w:rsidR="00B12313" w:rsidRPr="00C3316D" w:rsidRDefault="00B12313" w:rsidP="00714373">
      <w:pPr>
        <w:spacing w:line="360" w:lineRule="auto"/>
        <w:ind w:firstLine="708"/>
        <w:jc w:val="both"/>
        <w:rPr>
          <w:rFonts w:ascii="Book Antiqua" w:hAnsi="Book Antiqua" w:cs="Times New Roman"/>
          <w:b/>
        </w:rPr>
      </w:pPr>
      <w:r w:rsidRPr="00C3316D">
        <w:rPr>
          <w:rFonts w:ascii="Book Antiqua" w:hAnsi="Book Antiqua" w:cs="Times New Roman"/>
        </w:rPr>
        <w:t xml:space="preserve">Bu kapsamda </w:t>
      </w:r>
      <w:r w:rsidR="00001353">
        <w:rPr>
          <w:rFonts w:ascii="Book Antiqua" w:hAnsi="Book Antiqua" w:cs="Times New Roman"/>
        </w:rPr>
        <w:t xml:space="preserve">üst politika belgeleri ve özellikle </w:t>
      </w:r>
      <w:r w:rsidR="001B15E7" w:rsidRPr="00C3316D">
        <w:rPr>
          <w:rFonts w:ascii="Book Antiqua" w:hAnsi="Book Antiqua" w:cs="Times New Roman"/>
        </w:rPr>
        <w:t>Küçükçekmece İlçe Milli Eğitim Müdü</w:t>
      </w:r>
      <w:r w:rsidR="00001353">
        <w:rPr>
          <w:rFonts w:ascii="Book Antiqua" w:hAnsi="Book Antiqua" w:cs="Times New Roman"/>
        </w:rPr>
        <w:t xml:space="preserve">rlüğü 2015-2019 Stratejik Planı da gözetilerek </w:t>
      </w:r>
      <w:r w:rsidR="009868F2">
        <w:rPr>
          <w:rFonts w:ascii="Book Antiqua" w:hAnsi="Book Antiqua" w:cs="Times New Roman"/>
        </w:rPr>
        <w:t xml:space="preserve">Osman Zeki </w:t>
      </w:r>
      <w:proofErr w:type="spellStart"/>
      <w:r w:rsidR="009868F2">
        <w:rPr>
          <w:rFonts w:ascii="Book Antiqua" w:hAnsi="Book Antiqua" w:cs="Times New Roman"/>
        </w:rPr>
        <w:t>Üngör</w:t>
      </w:r>
      <w:proofErr w:type="spellEnd"/>
      <w:r w:rsidR="009868F2">
        <w:rPr>
          <w:rFonts w:ascii="Book Antiqua" w:hAnsi="Book Antiqua" w:cs="Times New Roman"/>
        </w:rPr>
        <w:t xml:space="preserve"> İlko</w:t>
      </w:r>
      <w:r w:rsidR="00CE6C96">
        <w:rPr>
          <w:rFonts w:ascii="Book Antiqua" w:hAnsi="Book Antiqua" w:cs="Times New Roman"/>
        </w:rPr>
        <w:t>kulu</w:t>
      </w:r>
      <w:r w:rsidR="004B2319">
        <w:rPr>
          <w:rFonts w:ascii="Book Antiqua" w:hAnsi="Book Antiqua" w:cs="Times New Roman"/>
        </w:rPr>
        <w:t xml:space="preserve"> </w:t>
      </w:r>
      <w:r w:rsidR="00001353">
        <w:rPr>
          <w:rFonts w:ascii="Book Antiqua" w:hAnsi="Book Antiqua" w:cs="Times New Roman"/>
        </w:rPr>
        <w:t>Stratejik Planı hazırlanmıştır.</w:t>
      </w:r>
    </w:p>
    <w:p w:rsidR="00B12313" w:rsidRPr="00C3316D" w:rsidRDefault="00B12313" w:rsidP="00714373">
      <w:pPr>
        <w:autoSpaceDE w:val="0"/>
        <w:autoSpaceDN w:val="0"/>
        <w:adjustRightInd w:val="0"/>
        <w:spacing w:line="360" w:lineRule="auto"/>
        <w:ind w:firstLine="360"/>
        <w:jc w:val="both"/>
        <w:rPr>
          <w:rFonts w:ascii="Book Antiqua" w:hAnsi="Book Antiqua" w:cs="Times New Roman"/>
        </w:rPr>
      </w:pPr>
      <w:r w:rsidRPr="00C3316D">
        <w:rPr>
          <w:rFonts w:ascii="Book Antiqua" w:hAnsi="Book Antiqua" w:cs="Times New Roman"/>
        </w:rPr>
        <w:t xml:space="preserve">İzleme, stratejik plan uygulamasının </w:t>
      </w:r>
      <w:r w:rsidR="00001353">
        <w:rPr>
          <w:rFonts w:ascii="Book Antiqua" w:hAnsi="Book Antiqua" w:cs="Times New Roman"/>
        </w:rPr>
        <w:t>düzenli periyotlarla</w:t>
      </w:r>
      <w:r w:rsidRPr="00C3316D">
        <w:rPr>
          <w:rFonts w:ascii="Book Antiqua" w:hAnsi="Book Antiqua" w:cs="Times New Roman"/>
        </w:rPr>
        <w:t xml:space="preserve"> takip edilmesi ve raporlanmasıdır. Değerlendirme ise, uygulama sonuçlarının </w:t>
      </w:r>
      <w:r w:rsidR="00001353">
        <w:rPr>
          <w:rFonts w:ascii="Book Antiqua" w:hAnsi="Book Antiqua" w:cs="Times New Roman"/>
        </w:rPr>
        <w:t xml:space="preserve">plandaki </w:t>
      </w:r>
      <w:r w:rsidRPr="00C3316D">
        <w:rPr>
          <w:rFonts w:ascii="Book Antiqua" w:hAnsi="Book Antiqua" w:cs="Times New Roman"/>
        </w:rPr>
        <w:t xml:space="preserve">amaç ve hedeflere kıyasla ölçülmesi ve söz konusu amaç ve hedeflerin tutarlılık ve uygunluğunun </w:t>
      </w:r>
      <w:r w:rsidR="00001353">
        <w:rPr>
          <w:rFonts w:ascii="Book Antiqua" w:hAnsi="Book Antiqua" w:cs="Times New Roman"/>
        </w:rPr>
        <w:t>analiz edilmesidir.</w:t>
      </w:r>
    </w:p>
    <w:p w:rsidR="00B12313" w:rsidRPr="00C3316D" w:rsidRDefault="009868F2" w:rsidP="00EE0F99">
      <w:pPr>
        <w:spacing w:line="360" w:lineRule="auto"/>
        <w:ind w:firstLine="360"/>
        <w:jc w:val="both"/>
        <w:rPr>
          <w:rFonts w:ascii="Book Antiqua" w:hAnsi="Book Antiqua" w:cs="Times New Roman"/>
        </w:rPr>
      </w:pPr>
      <w:r>
        <w:rPr>
          <w:rFonts w:ascii="Book Antiqua" w:hAnsi="Book Antiqua" w:cs="Times New Roman"/>
        </w:rPr>
        <w:t xml:space="preserve">Osman Zeki </w:t>
      </w:r>
      <w:proofErr w:type="spellStart"/>
      <w:r>
        <w:rPr>
          <w:rFonts w:ascii="Book Antiqua" w:hAnsi="Book Antiqua" w:cs="Times New Roman"/>
        </w:rPr>
        <w:t>Üngör</w:t>
      </w:r>
      <w:proofErr w:type="spellEnd"/>
      <w:r>
        <w:rPr>
          <w:rFonts w:ascii="Book Antiqua" w:hAnsi="Book Antiqua" w:cs="Times New Roman"/>
        </w:rPr>
        <w:t xml:space="preserve"> İlko</w:t>
      </w:r>
      <w:r w:rsidR="009E4FAE">
        <w:rPr>
          <w:rFonts w:ascii="Book Antiqua" w:hAnsi="Book Antiqua" w:cs="Times New Roman"/>
        </w:rPr>
        <w:t>kulu</w:t>
      </w:r>
      <w:r w:rsidR="00881198">
        <w:rPr>
          <w:rFonts w:ascii="Book Antiqua" w:hAnsi="Book Antiqua" w:cs="Times New Roman"/>
        </w:rPr>
        <w:t xml:space="preserve"> </w:t>
      </w:r>
      <w:r w:rsidR="00716CA6">
        <w:rPr>
          <w:rFonts w:ascii="Book Antiqua" w:hAnsi="Book Antiqua" w:cs="Times New Roman"/>
        </w:rPr>
        <w:t>Müdürlüğünün</w:t>
      </w:r>
      <w:r w:rsidR="00716CA6" w:rsidRPr="00C3316D">
        <w:rPr>
          <w:rFonts w:ascii="Book Antiqua" w:hAnsi="Book Antiqua" w:cs="Times New Roman"/>
        </w:rPr>
        <w:t xml:space="preserve"> 2015</w:t>
      </w:r>
      <w:r w:rsidR="00B12313" w:rsidRPr="00C3316D">
        <w:rPr>
          <w:rFonts w:ascii="Book Antiqua" w:hAnsi="Book Antiqua" w:cs="Times New Roman"/>
        </w:rPr>
        <w:t>-2019 Stratejik Planı İzleme ve Değerlendirme Modeli’nin çerçevesini;</w:t>
      </w:r>
    </w:p>
    <w:p w:rsidR="00B12313" w:rsidRPr="00C3316D" w:rsidRDefault="00001353" w:rsidP="00001353">
      <w:pPr>
        <w:pStyle w:val="ListeParagraf"/>
        <w:numPr>
          <w:ilvl w:val="0"/>
          <w:numId w:val="33"/>
        </w:numPr>
        <w:spacing w:line="360" w:lineRule="auto"/>
        <w:jc w:val="both"/>
        <w:rPr>
          <w:rFonts w:ascii="Book Antiqua" w:hAnsi="Book Antiqua" w:cs="Times New Roman"/>
        </w:rPr>
      </w:pPr>
      <w:r>
        <w:rPr>
          <w:rFonts w:ascii="Book Antiqua" w:hAnsi="Book Antiqua" w:cs="Times New Roman"/>
        </w:rPr>
        <w:t>P</w:t>
      </w:r>
      <w:r w:rsidR="00B12313" w:rsidRPr="00C3316D">
        <w:rPr>
          <w:rFonts w:ascii="Book Antiqua" w:hAnsi="Book Antiqua" w:cs="Times New Roman"/>
        </w:rPr>
        <w:t>erformans göstergelerinin gerçekleşme durumlarının tespit edilmesi,</w:t>
      </w:r>
    </w:p>
    <w:p w:rsidR="00B12313" w:rsidRPr="00C3316D" w:rsidRDefault="00B12313" w:rsidP="00001353">
      <w:pPr>
        <w:pStyle w:val="ListeParagraf"/>
        <w:numPr>
          <w:ilvl w:val="0"/>
          <w:numId w:val="33"/>
        </w:numPr>
        <w:spacing w:line="360" w:lineRule="auto"/>
        <w:jc w:val="both"/>
        <w:rPr>
          <w:rFonts w:ascii="Book Antiqua" w:hAnsi="Book Antiqua" w:cs="Times New Roman"/>
        </w:rPr>
      </w:pPr>
      <w:r w:rsidRPr="00C3316D">
        <w:rPr>
          <w:rFonts w:ascii="Book Antiqua" w:hAnsi="Book Antiqua" w:cs="Times New Roman"/>
        </w:rPr>
        <w:t>Performans göstergelerinin gerçekleşme durumlarının hedeflerle kıyaslanması,</w:t>
      </w:r>
    </w:p>
    <w:p w:rsidR="00B12313" w:rsidRPr="00C3316D" w:rsidRDefault="00B12313" w:rsidP="00001353">
      <w:pPr>
        <w:pStyle w:val="ListeParagraf"/>
        <w:numPr>
          <w:ilvl w:val="0"/>
          <w:numId w:val="33"/>
        </w:numPr>
        <w:spacing w:line="360" w:lineRule="auto"/>
        <w:jc w:val="both"/>
        <w:rPr>
          <w:rFonts w:ascii="Book Antiqua" w:hAnsi="Book Antiqua" w:cs="Times New Roman"/>
        </w:rPr>
      </w:pPr>
      <w:r w:rsidRPr="00C3316D">
        <w:rPr>
          <w:rFonts w:ascii="Book Antiqua" w:hAnsi="Book Antiqua" w:cs="Times New Roman"/>
        </w:rPr>
        <w:t>Sonuçların raporlanması ve paydaşlarla paylaşımı,</w:t>
      </w:r>
    </w:p>
    <w:p w:rsidR="00B12313" w:rsidRPr="00C3316D" w:rsidRDefault="00B12313" w:rsidP="00001353">
      <w:pPr>
        <w:pStyle w:val="ListeParagraf"/>
        <w:numPr>
          <w:ilvl w:val="0"/>
          <w:numId w:val="33"/>
        </w:numPr>
        <w:spacing w:line="360" w:lineRule="auto"/>
        <w:jc w:val="both"/>
        <w:rPr>
          <w:rFonts w:ascii="Book Antiqua" w:hAnsi="Book Antiqua" w:cs="Times New Roman"/>
        </w:rPr>
      </w:pPr>
      <w:r w:rsidRPr="00C3316D">
        <w:rPr>
          <w:rFonts w:ascii="Book Antiqua" w:hAnsi="Book Antiqua" w:cs="Times New Roman"/>
        </w:rPr>
        <w:t>Gerekli tedbirlerin alınması</w:t>
      </w:r>
    </w:p>
    <w:p w:rsidR="00B12313" w:rsidRPr="00C3316D" w:rsidRDefault="00B12313" w:rsidP="00EE0F99">
      <w:pPr>
        <w:spacing w:line="360" w:lineRule="auto"/>
        <w:jc w:val="both"/>
        <w:rPr>
          <w:rFonts w:ascii="Book Antiqua" w:hAnsi="Book Antiqua" w:cs="Times New Roman"/>
        </w:rPr>
      </w:pPr>
      <w:r w:rsidRPr="00C3316D">
        <w:rPr>
          <w:rFonts w:ascii="Book Antiqua" w:hAnsi="Book Antiqua" w:cs="Times New Roman"/>
        </w:rPr>
        <w:t>süreçleri oluşturmaktadır.</w:t>
      </w:r>
    </w:p>
    <w:p w:rsidR="00B12313" w:rsidRPr="00C3316D" w:rsidRDefault="009868F2" w:rsidP="00056DB4">
      <w:pPr>
        <w:spacing w:line="360" w:lineRule="auto"/>
        <w:ind w:firstLine="708"/>
        <w:jc w:val="both"/>
        <w:rPr>
          <w:rFonts w:ascii="Book Antiqua" w:hAnsi="Book Antiqua" w:cs="Times New Roman"/>
        </w:rPr>
      </w:pPr>
      <w:r>
        <w:rPr>
          <w:rFonts w:ascii="Book Antiqua" w:hAnsi="Book Antiqua" w:cs="Times New Roman"/>
        </w:rPr>
        <w:t xml:space="preserve">Osman Zeki </w:t>
      </w:r>
      <w:proofErr w:type="spellStart"/>
      <w:r>
        <w:rPr>
          <w:rFonts w:ascii="Book Antiqua" w:hAnsi="Book Antiqua" w:cs="Times New Roman"/>
        </w:rPr>
        <w:t>Üngör</w:t>
      </w:r>
      <w:proofErr w:type="spellEnd"/>
      <w:r>
        <w:rPr>
          <w:rFonts w:ascii="Book Antiqua" w:hAnsi="Book Antiqua" w:cs="Times New Roman"/>
        </w:rPr>
        <w:t xml:space="preserve"> İlko</w:t>
      </w:r>
      <w:r w:rsidR="009E4FAE">
        <w:rPr>
          <w:rFonts w:ascii="Book Antiqua" w:hAnsi="Book Antiqua" w:cs="Times New Roman"/>
        </w:rPr>
        <w:t>kulu</w:t>
      </w:r>
      <w:r w:rsidR="004B2319">
        <w:rPr>
          <w:rFonts w:ascii="Book Antiqua" w:hAnsi="Book Antiqua" w:cs="Times New Roman"/>
        </w:rPr>
        <w:t xml:space="preserve"> </w:t>
      </w:r>
      <w:r w:rsidR="00274063" w:rsidRPr="00C3316D">
        <w:rPr>
          <w:rFonts w:ascii="Book Antiqua" w:hAnsi="Book Antiqua" w:cs="Times New Roman"/>
        </w:rPr>
        <w:t>2015</w:t>
      </w:r>
      <w:r w:rsidR="00B12313" w:rsidRPr="00C3316D">
        <w:rPr>
          <w:rFonts w:ascii="Book Antiqua" w:hAnsi="Book Antiqua" w:cs="Times New Roman"/>
        </w:rPr>
        <w:t xml:space="preserve">-2019 Stratejik Planı’nda yer alan performans göstergelerinin gerçekleşme durumlarının tespiti yılda iki kez yapılacaktır. </w:t>
      </w:r>
      <w:r w:rsidR="00716CA6">
        <w:rPr>
          <w:rFonts w:ascii="Book Antiqua" w:hAnsi="Book Antiqua" w:cs="Times New Roman"/>
        </w:rPr>
        <w:t xml:space="preserve"> Planın hazırlanma takvimi ile ilgili sapma göz önünde bulundurularak sadece 2015 yılı için izleme bir defa sene sonunda yapılacaktır. Y</w:t>
      </w:r>
      <w:r w:rsidR="00B12313" w:rsidRPr="00C3316D">
        <w:rPr>
          <w:rFonts w:ascii="Book Antiqua" w:hAnsi="Book Antiqua" w:cs="Times New Roman"/>
        </w:rPr>
        <w:t xml:space="preserve">ılın ilk altı aylık dönemini kapsayan birinci izleme kapsamında, göstergeler ile ilgili gerçekleşme durumlarına ilişkin veriler toplanarak </w:t>
      </w:r>
      <w:r w:rsidR="00056DB4">
        <w:rPr>
          <w:rFonts w:ascii="Book Antiqua" w:hAnsi="Book Antiqua" w:cs="Times New Roman"/>
        </w:rPr>
        <w:lastRenderedPageBreak/>
        <w:t>raporlanacaktır.</w:t>
      </w:r>
      <w:r w:rsidR="00B12313" w:rsidRPr="00C3316D">
        <w:rPr>
          <w:rFonts w:ascii="Book Antiqua" w:hAnsi="Book Antiqua" w:cs="Times New Roman"/>
        </w:rPr>
        <w:t xml:space="preserve"> Göstergelerin gerçekleşme durumları hakkında hazırlanan rapor </w:t>
      </w:r>
      <w:r w:rsidR="00274063">
        <w:rPr>
          <w:rFonts w:ascii="Book Antiqua" w:hAnsi="Book Antiqua" w:cs="Times New Roman"/>
        </w:rPr>
        <w:t xml:space="preserve">analiz edilerek </w:t>
      </w:r>
      <w:r w:rsidR="00B12313" w:rsidRPr="00C3316D">
        <w:rPr>
          <w:rFonts w:ascii="Book Antiqua" w:hAnsi="Book Antiqua" w:cs="Times New Roman"/>
        </w:rPr>
        <w:t>göstergelerdeki yıllık hedeflere ulaşılmasını sağlamak üzere gerekli görülebilecek tedbirlerin alınması sağlanacaktır.</w:t>
      </w:r>
    </w:p>
    <w:p w:rsidR="00B12313" w:rsidRPr="00C3316D" w:rsidRDefault="00B12313" w:rsidP="00EE0F99">
      <w:pPr>
        <w:spacing w:line="360" w:lineRule="auto"/>
        <w:ind w:firstLine="708"/>
        <w:jc w:val="both"/>
        <w:rPr>
          <w:rFonts w:ascii="Book Antiqua" w:hAnsi="Book Antiqua" w:cs="Times New Roman"/>
        </w:rPr>
      </w:pPr>
      <w:r w:rsidRPr="00C3316D">
        <w:rPr>
          <w:rFonts w:ascii="Book Antiqua" w:hAnsi="Book Antiqua" w:cs="Times New Roman"/>
        </w:rPr>
        <w:t xml:space="preserve">Yılın tamamını kapsayan ikinci izleme dâhilinde; </w:t>
      </w:r>
      <w:r w:rsidR="00274063">
        <w:rPr>
          <w:rFonts w:ascii="Book Antiqua" w:hAnsi="Book Antiqua" w:cs="Times New Roman"/>
        </w:rPr>
        <w:t xml:space="preserve">stratejik planda yer alan </w:t>
      </w:r>
      <w:r w:rsidRPr="00C3316D">
        <w:rPr>
          <w:rFonts w:ascii="Book Antiqua" w:hAnsi="Book Antiqua" w:cs="Times New Roman"/>
        </w:rPr>
        <w:t xml:space="preserve">göstergeler ile ilgili yılsonu gerçekleşme durumlarına ait veriler toplanarak konsolide edilecektir. Yıl sonu gerçekleşme durumları, varsa gösterge hedeflerinden sapmalar ve bunların nedenleri </w:t>
      </w:r>
      <w:r w:rsidR="00274063">
        <w:rPr>
          <w:rFonts w:ascii="Book Antiqua" w:hAnsi="Book Antiqua" w:cs="Times New Roman"/>
        </w:rPr>
        <w:t>stratejik plan hazırlama ve koordinasyon ekibi tarafından değerlendirilerek hazırlanan</w:t>
      </w:r>
      <w:r w:rsidR="004B2319">
        <w:rPr>
          <w:rFonts w:ascii="Book Antiqua" w:hAnsi="Book Antiqua" w:cs="Times New Roman"/>
        </w:rPr>
        <w:t xml:space="preserve"> </w:t>
      </w:r>
      <w:r w:rsidR="00274063">
        <w:rPr>
          <w:rFonts w:ascii="Book Antiqua" w:hAnsi="Book Antiqua" w:cs="Times New Roman"/>
        </w:rPr>
        <w:t>rapor paydaşlara sunulacaktır.</w:t>
      </w:r>
    </w:p>
    <w:p w:rsidR="00A849E0" w:rsidRPr="00C3316D" w:rsidRDefault="00F00903" w:rsidP="00EE0F99">
      <w:pPr>
        <w:spacing w:line="360" w:lineRule="auto"/>
        <w:ind w:firstLine="709"/>
        <w:jc w:val="both"/>
        <w:rPr>
          <w:rFonts w:ascii="Book Antiqua" w:hAnsi="Book Antiqua" w:cs="Times New Roman"/>
          <w:lang w:eastAsia="tr-TR"/>
        </w:rPr>
      </w:pPr>
      <w:r w:rsidRPr="00C3316D">
        <w:rPr>
          <w:rFonts w:ascii="Book Antiqua" w:hAnsi="Book Antiqua"/>
          <w:noProof/>
          <w:lang w:eastAsia="tr-TR"/>
        </w:rPr>
        <w:drawing>
          <wp:anchor distT="0" distB="0" distL="114300" distR="114300" simplePos="0" relativeHeight="251674624" behindDoc="1" locked="0" layoutInCell="1" allowOverlap="1">
            <wp:simplePos x="0" y="0"/>
            <wp:positionH relativeFrom="column">
              <wp:posOffset>-67945</wp:posOffset>
            </wp:positionH>
            <wp:positionV relativeFrom="paragraph">
              <wp:posOffset>905510</wp:posOffset>
            </wp:positionV>
            <wp:extent cx="5760720" cy="2880360"/>
            <wp:effectExtent l="0" t="0" r="0" b="0"/>
            <wp:wrapTight wrapText="bothSides">
              <wp:wrapPolygon edited="0">
                <wp:start x="0" y="0"/>
                <wp:lineTo x="0" y="21429"/>
                <wp:lineTo x="21500" y="21429"/>
                <wp:lineTo x="21500" y="0"/>
                <wp:lineTo x="0" y="0"/>
              </wp:wrapPolygon>
            </wp:wrapTight>
            <wp:docPr id="19"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pic:cNvPicPr>
                      <a:picLocks noChangeAspect="1" noChangeArrowheads="1"/>
                    </pic:cNvPicPr>
                  </pic:nvPicPr>
                  <pic:blipFill>
                    <a:blip r:embed="rId20" cstate="print"/>
                    <a:srcRect/>
                    <a:stretch>
                      <a:fillRect/>
                    </a:stretch>
                  </pic:blipFill>
                  <pic:spPr bwMode="auto">
                    <a:xfrm>
                      <a:off x="0" y="0"/>
                      <a:ext cx="5760720" cy="2880360"/>
                    </a:xfrm>
                    <a:prstGeom prst="rect">
                      <a:avLst/>
                    </a:prstGeom>
                    <a:noFill/>
                    <a:ln w="12700">
                      <a:noFill/>
                      <a:miter lim="800000"/>
                      <a:headEnd/>
                      <a:tailEnd/>
                    </a:ln>
                  </pic:spPr>
                </pic:pic>
              </a:graphicData>
            </a:graphic>
          </wp:anchor>
        </w:drawing>
      </w:r>
      <w:r w:rsidR="00A849E0" w:rsidRPr="00C3316D">
        <w:rPr>
          <w:rFonts w:ascii="Book Antiqua" w:hAnsi="Book Antiqua" w:cs="Times New Roman"/>
          <w:lang w:eastAsia="tr-TR"/>
        </w:rPr>
        <w:t xml:space="preserve">Hazırlanacak yıllık performans programları ve bu programların dönemsel değerlendirme sonuçları ile Stratejik Planın izleme ve değerlendirme süreci daha gerçekçi sonuçlara ulaştırılacaktır. </w:t>
      </w:r>
    </w:p>
    <w:p w:rsidR="00F00903" w:rsidRDefault="00F00903" w:rsidP="00997703">
      <w:pPr>
        <w:spacing w:line="360" w:lineRule="auto"/>
        <w:ind w:firstLine="709"/>
        <w:jc w:val="both"/>
        <w:rPr>
          <w:rFonts w:ascii="Book Antiqua" w:hAnsi="Book Antiqua" w:cs="Times New Roman"/>
          <w:lang w:eastAsia="tr-TR"/>
        </w:rPr>
      </w:pPr>
    </w:p>
    <w:p w:rsidR="00E97053" w:rsidRDefault="00A849E0" w:rsidP="00F00903">
      <w:pPr>
        <w:spacing w:line="360" w:lineRule="auto"/>
        <w:ind w:firstLine="709"/>
        <w:jc w:val="both"/>
        <w:rPr>
          <w:rFonts w:ascii="Book Antiqua" w:hAnsi="Book Antiqua" w:cs="Times New Roman"/>
          <w:lang w:eastAsia="tr-TR"/>
        </w:rPr>
      </w:pPr>
      <w:r w:rsidRPr="00C3316D">
        <w:rPr>
          <w:rFonts w:ascii="Book Antiqua" w:hAnsi="Book Antiqua" w:cs="Times New Roman"/>
          <w:lang w:eastAsia="tr-TR"/>
        </w:rPr>
        <w:t xml:space="preserve">Stratejik planda yer alan performans göstergeleri izleme ve değerlendirmeye kaynaklık edecektir.  Performans hedeflerine ulaşılıp ulaşılmadığı performans göstergesi izleme formu kullanılarak tespit edilip, </w:t>
      </w:r>
      <w:r w:rsidR="00F00903">
        <w:rPr>
          <w:rFonts w:ascii="Book Antiqua" w:hAnsi="Book Antiqua" w:cs="Times New Roman"/>
          <w:lang w:eastAsia="tr-TR"/>
        </w:rPr>
        <w:t xml:space="preserve">hedeften sapmalar varsa </w:t>
      </w:r>
      <w:r w:rsidR="00F00903" w:rsidRPr="00C3316D">
        <w:rPr>
          <w:rFonts w:ascii="Book Antiqua" w:hAnsi="Book Antiqua" w:cs="Times New Roman"/>
          <w:lang w:eastAsia="tr-TR"/>
        </w:rPr>
        <w:t>iyileştirme</w:t>
      </w:r>
      <w:r w:rsidR="00F00903">
        <w:rPr>
          <w:rFonts w:ascii="Book Antiqua" w:hAnsi="Book Antiqua" w:cs="Times New Roman"/>
          <w:lang w:eastAsia="tr-TR"/>
        </w:rPr>
        <w:t xml:space="preserve"> önerileri doğrultusunda gerekli tedbirler alınacaktır. </w:t>
      </w:r>
      <w:r w:rsidRPr="00C3316D">
        <w:rPr>
          <w:rFonts w:ascii="Book Antiqua" w:hAnsi="Book Antiqua" w:cs="Times New Roman"/>
          <w:lang w:eastAsia="tr-TR"/>
        </w:rPr>
        <w:t xml:space="preserve"> İzleme</w:t>
      </w:r>
      <w:r w:rsidR="00F00903">
        <w:rPr>
          <w:rFonts w:ascii="Book Antiqua" w:hAnsi="Book Antiqua" w:cs="Times New Roman"/>
          <w:lang w:eastAsia="tr-TR"/>
        </w:rPr>
        <w:t xml:space="preserve"> ve</w:t>
      </w:r>
      <w:r w:rsidRPr="00C3316D">
        <w:rPr>
          <w:rFonts w:ascii="Book Antiqua" w:hAnsi="Book Antiqua" w:cs="Times New Roman"/>
          <w:lang w:eastAsia="tr-TR"/>
        </w:rPr>
        <w:t xml:space="preserve"> değerlendirme altı aylık periyotlarla (Şubat ve Temmuz aylarında) yapılacaktır.</w:t>
      </w:r>
    </w:p>
    <w:p w:rsidR="00F00903" w:rsidRDefault="00F00903" w:rsidP="00F00903">
      <w:pPr>
        <w:spacing w:line="360" w:lineRule="auto"/>
        <w:ind w:firstLine="709"/>
        <w:jc w:val="both"/>
        <w:rPr>
          <w:rFonts w:ascii="Book Antiqua" w:hAnsi="Book Antiqua" w:cs="Times New Roman"/>
          <w:lang w:eastAsia="tr-TR"/>
        </w:rPr>
      </w:pPr>
    </w:p>
    <w:p w:rsidR="00111881" w:rsidRDefault="00111881" w:rsidP="00F00903">
      <w:pPr>
        <w:spacing w:line="360" w:lineRule="auto"/>
        <w:ind w:firstLine="709"/>
        <w:jc w:val="both"/>
        <w:rPr>
          <w:rFonts w:ascii="Book Antiqua" w:hAnsi="Book Antiqua" w:cs="Times New Roman"/>
          <w:lang w:eastAsia="tr-TR"/>
        </w:rPr>
      </w:pPr>
    </w:p>
    <w:p w:rsidR="00F00903" w:rsidRPr="00C53B2C" w:rsidRDefault="00F00903" w:rsidP="00C53B2C">
      <w:pPr>
        <w:spacing w:after="120" w:line="240" w:lineRule="auto"/>
        <w:ind w:firstLine="709"/>
        <w:jc w:val="both"/>
        <w:rPr>
          <w:rFonts w:ascii="Book Antiqua" w:hAnsi="Book Antiqua" w:cs="Times New Roman"/>
          <w:b/>
          <w:lang w:eastAsia="tr-TR"/>
        </w:rPr>
      </w:pPr>
      <w:r w:rsidRPr="00C53B2C">
        <w:rPr>
          <w:rFonts w:ascii="Book Antiqua" w:hAnsi="Book Antiqua" w:cs="Times New Roman"/>
          <w:b/>
          <w:lang w:eastAsia="tr-TR"/>
        </w:rPr>
        <w:lastRenderedPageBreak/>
        <w:t>Tablo</w:t>
      </w:r>
      <w:r w:rsidR="00C53B2C" w:rsidRPr="00C53B2C">
        <w:rPr>
          <w:rFonts w:ascii="Book Antiqua" w:hAnsi="Book Antiqua" w:cs="Times New Roman"/>
          <w:b/>
          <w:lang w:eastAsia="tr-TR"/>
        </w:rPr>
        <w:t>35</w:t>
      </w:r>
      <w:r w:rsidR="00111881" w:rsidRPr="00C53B2C">
        <w:rPr>
          <w:rFonts w:ascii="Book Antiqua" w:hAnsi="Book Antiqua" w:cs="Times New Roman"/>
          <w:b/>
          <w:lang w:eastAsia="tr-TR"/>
        </w:rPr>
        <w:t>.</w:t>
      </w:r>
      <w:r w:rsidRPr="00C53B2C">
        <w:rPr>
          <w:rFonts w:ascii="Book Antiqua" w:hAnsi="Book Antiqua" w:cs="Times New Roman"/>
          <w:b/>
          <w:lang w:eastAsia="tr-TR"/>
        </w:rPr>
        <w:t xml:space="preserve">     İzleme ve Değerlendirme Takvimi</w:t>
      </w:r>
    </w:p>
    <w:tbl>
      <w:tblPr>
        <w:tblStyle w:val="TabloKlavuzu"/>
        <w:tblpPr w:leftFromText="141" w:rightFromText="141" w:vertAnchor="text" w:horzAnchor="margin" w:tblpY="38"/>
        <w:tblW w:w="0" w:type="auto"/>
        <w:tblLayout w:type="fixed"/>
        <w:tblLook w:val="04A0"/>
      </w:tblPr>
      <w:tblGrid>
        <w:gridCol w:w="1951"/>
        <w:gridCol w:w="2126"/>
        <w:gridCol w:w="3969"/>
        <w:gridCol w:w="1242"/>
      </w:tblGrid>
      <w:tr w:rsidR="00B12313" w:rsidRPr="00C3316D" w:rsidTr="00111881">
        <w:trPr>
          <w:trHeight w:val="985"/>
        </w:trPr>
        <w:tc>
          <w:tcPr>
            <w:tcW w:w="1951" w:type="dxa"/>
            <w:tcBorders>
              <w:bottom w:val="single" w:sz="4" w:space="0" w:color="auto"/>
            </w:tcBorders>
            <w:shd w:val="clear" w:color="auto" w:fill="2E74B5" w:themeFill="accent1" w:themeFillShade="BF"/>
            <w:vAlign w:val="center"/>
          </w:tcPr>
          <w:p w:rsidR="00B12313" w:rsidRPr="00111881" w:rsidRDefault="00B12313" w:rsidP="00BD6091">
            <w:pPr>
              <w:spacing w:after="0" w:line="240" w:lineRule="auto"/>
              <w:jc w:val="center"/>
              <w:rPr>
                <w:rFonts w:ascii="Book Antiqua" w:hAnsi="Book Antiqua" w:cs="Arial"/>
                <w:b/>
                <w:color w:val="FFFFFF" w:themeColor="background1"/>
              </w:rPr>
            </w:pPr>
            <w:r w:rsidRPr="00111881">
              <w:rPr>
                <w:rFonts w:ascii="Book Antiqua" w:hAnsi="Book Antiqua" w:cs="Arial"/>
                <w:b/>
                <w:color w:val="FFFFFF" w:themeColor="background1"/>
              </w:rPr>
              <w:t>İzleme Değerlendirme</w:t>
            </w:r>
          </w:p>
          <w:p w:rsidR="00B12313" w:rsidRPr="00111881" w:rsidRDefault="00B12313" w:rsidP="00BD6091">
            <w:pPr>
              <w:spacing w:after="0" w:line="240" w:lineRule="auto"/>
              <w:jc w:val="center"/>
              <w:rPr>
                <w:rFonts w:ascii="Book Antiqua" w:hAnsi="Book Antiqua" w:cs="Arial"/>
                <w:b/>
                <w:color w:val="FFFFFF" w:themeColor="background1"/>
              </w:rPr>
            </w:pPr>
            <w:r w:rsidRPr="00111881">
              <w:rPr>
                <w:rFonts w:ascii="Book Antiqua" w:hAnsi="Book Antiqua" w:cs="Arial"/>
                <w:b/>
                <w:color w:val="FFFFFF" w:themeColor="background1"/>
              </w:rPr>
              <w:t>Dönemi</w:t>
            </w:r>
          </w:p>
        </w:tc>
        <w:tc>
          <w:tcPr>
            <w:tcW w:w="2126" w:type="dxa"/>
            <w:tcBorders>
              <w:bottom w:val="single" w:sz="4" w:space="0" w:color="auto"/>
            </w:tcBorders>
            <w:shd w:val="clear" w:color="auto" w:fill="2E74B5" w:themeFill="accent1" w:themeFillShade="BF"/>
            <w:vAlign w:val="center"/>
          </w:tcPr>
          <w:p w:rsidR="00B12313" w:rsidRPr="00111881" w:rsidRDefault="00B12313" w:rsidP="00BD6091">
            <w:pPr>
              <w:spacing w:after="0" w:line="240" w:lineRule="auto"/>
              <w:jc w:val="center"/>
              <w:rPr>
                <w:rFonts w:ascii="Book Antiqua" w:hAnsi="Book Antiqua" w:cs="Arial"/>
                <w:b/>
                <w:color w:val="FFFFFF" w:themeColor="background1"/>
              </w:rPr>
            </w:pPr>
            <w:r w:rsidRPr="00111881">
              <w:rPr>
                <w:rFonts w:ascii="Book Antiqua" w:hAnsi="Book Antiqua" w:cs="Arial"/>
                <w:b/>
                <w:color w:val="FFFFFF" w:themeColor="background1"/>
              </w:rPr>
              <w:t>Gerçekleştirilme Zamanı</w:t>
            </w:r>
          </w:p>
        </w:tc>
        <w:tc>
          <w:tcPr>
            <w:tcW w:w="3969" w:type="dxa"/>
            <w:tcBorders>
              <w:bottom w:val="single" w:sz="4" w:space="0" w:color="auto"/>
            </w:tcBorders>
            <w:shd w:val="clear" w:color="auto" w:fill="2E74B5" w:themeFill="accent1" w:themeFillShade="BF"/>
            <w:vAlign w:val="center"/>
          </w:tcPr>
          <w:p w:rsidR="00B12313" w:rsidRPr="00111881" w:rsidRDefault="00B12313" w:rsidP="00BD6091">
            <w:pPr>
              <w:spacing w:after="0" w:line="240" w:lineRule="auto"/>
              <w:jc w:val="center"/>
              <w:rPr>
                <w:rFonts w:ascii="Book Antiqua" w:hAnsi="Book Antiqua" w:cs="Arial"/>
                <w:b/>
                <w:color w:val="FFFFFF" w:themeColor="background1"/>
              </w:rPr>
            </w:pPr>
            <w:r w:rsidRPr="00111881">
              <w:rPr>
                <w:rFonts w:ascii="Book Antiqua" w:hAnsi="Book Antiqua" w:cs="Arial"/>
                <w:b/>
                <w:color w:val="FFFFFF" w:themeColor="background1"/>
              </w:rPr>
              <w:t>İzleme Değerlendirme Dönemi</w:t>
            </w:r>
          </w:p>
          <w:p w:rsidR="00B12313" w:rsidRPr="00111881" w:rsidRDefault="00B12313" w:rsidP="00BD6091">
            <w:pPr>
              <w:spacing w:after="0" w:line="240" w:lineRule="auto"/>
              <w:jc w:val="center"/>
              <w:rPr>
                <w:rFonts w:ascii="Book Antiqua" w:hAnsi="Book Antiqua" w:cs="Arial"/>
                <w:b/>
                <w:color w:val="FFFFFF" w:themeColor="background1"/>
              </w:rPr>
            </w:pPr>
            <w:r w:rsidRPr="00111881">
              <w:rPr>
                <w:rFonts w:ascii="Book Antiqua" w:hAnsi="Book Antiqua" w:cs="Arial"/>
                <w:b/>
                <w:color w:val="FFFFFF" w:themeColor="background1"/>
              </w:rPr>
              <w:t>Süreç Açıklaması</w:t>
            </w:r>
          </w:p>
        </w:tc>
        <w:tc>
          <w:tcPr>
            <w:tcW w:w="1242" w:type="dxa"/>
            <w:tcBorders>
              <w:bottom w:val="single" w:sz="4" w:space="0" w:color="auto"/>
            </w:tcBorders>
            <w:shd w:val="clear" w:color="auto" w:fill="2E74B5" w:themeFill="accent1" w:themeFillShade="BF"/>
            <w:vAlign w:val="center"/>
          </w:tcPr>
          <w:p w:rsidR="00B12313" w:rsidRPr="00111881" w:rsidRDefault="00B12313" w:rsidP="00BD6091">
            <w:pPr>
              <w:spacing w:after="0" w:line="240" w:lineRule="auto"/>
              <w:jc w:val="center"/>
              <w:rPr>
                <w:rFonts w:ascii="Book Antiqua" w:hAnsi="Book Antiqua" w:cs="Arial"/>
                <w:b/>
                <w:color w:val="FFFFFF" w:themeColor="background1"/>
              </w:rPr>
            </w:pPr>
            <w:r w:rsidRPr="00111881">
              <w:rPr>
                <w:rFonts w:ascii="Book Antiqua" w:hAnsi="Book Antiqua" w:cs="Arial"/>
                <w:b/>
                <w:color w:val="FFFFFF" w:themeColor="background1"/>
              </w:rPr>
              <w:t>Zaman Kapsamı</w:t>
            </w:r>
          </w:p>
        </w:tc>
      </w:tr>
      <w:tr w:rsidR="00B12313" w:rsidRPr="00C3316D" w:rsidTr="00111881">
        <w:trPr>
          <w:trHeight w:hRule="exact" w:val="3840"/>
        </w:trPr>
        <w:tc>
          <w:tcPr>
            <w:tcW w:w="1951" w:type="dxa"/>
            <w:shd w:val="clear" w:color="auto" w:fill="DEEAF6" w:themeFill="accent1" w:themeFillTint="33"/>
            <w:vAlign w:val="center"/>
          </w:tcPr>
          <w:p w:rsidR="00B12313" w:rsidRPr="00C3316D" w:rsidRDefault="00B12313" w:rsidP="00EE0F99">
            <w:pPr>
              <w:spacing w:line="360" w:lineRule="auto"/>
              <w:jc w:val="center"/>
              <w:rPr>
                <w:rFonts w:ascii="Book Antiqua" w:hAnsi="Book Antiqua" w:cs="Arial"/>
                <w:b/>
              </w:rPr>
            </w:pPr>
            <w:r w:rsidRPr="00C3316D">
              <w:rPr>
                <w:rFonts w:ascii="Book Antiqua" w:hAnsi="Book Antiqua" w:cs="Arial"/>
                <w:b/>
              </w:rPr>
              <w:t>Birinci</w:t>
            </w:r>
          </w:p>
          <w:p w:rsidR="00B12313" w:rsidRPr="00C3316D" w:rsidRDefault="00B12313" w:rsidP="00EE0F99">
            <w:pPr>
              <w:spacing w:line="360" w:lineRule="auto"/>
              <w:jc w:val="center"/>
              <w:rPr>
                <w:rFonts w:ascii="Book Antiqua" w:hAnsi="Book Antiqua" w:cs="Arial"/>
                <w:b/>
              </w:rPr>
            </w:pPr>
            <w:r w:rsidRPr="00C3316D">
              <w:rPr>
                <w:rFonts w:ascii="Book Antiqua" w:hAnsi="Book Antiqua" w:cs="Arial"/>
                <w:b/>
              </w:rPr>
              <w:t>İzleme-Değerlendirme Dönemi</w:t>
            </w:r>
          </w:p>
        </w:tc>
        <w:tc>
          <w:tcPr>
            <w:tcW w:w="2126" w:type="dxa"/>
            <w:shd w:val="clear" w:color="auto" w:fill="DEEAF6" w:themeFill="accent1" w:themeFillTint="33"/>
            <w:vAlign w:val="center"/>
          </w:tcPr>
          <w:p w:rsidR="00B12313" w:rsidRPr="00C3316D" w:rsidRDefault="00B12313" w:rsidP="00EE0F99">
            <w:pPr>
              <w:pStyle w:val="ListeParagraf"/>
              <w:spacing w:line="360" w:lineRule="auto"/>
              <w:ind w:left="49"/>
              <w:jc w:val="center"/>
              <w:rPr>
                <w:rFonts w:ascii="Book Antiqua" w:hAnsi="Book Antiqua" w:cs="Arial"/>
              </w:rPr>
            </w:pPr>
            <w:r w:rsidRPr="00C3316D">
              <w:rPr>
                <w:rFonts w:ascii="Book Antiqua" w:hAnsi="Book Antiqua" w:cs="Arial"/>
              </w:rPr>
              <w:t xml:space="preserve">Her yılın </w:t>
            </w:r>
            <w:r w:rsidRPr="00C3316D">
              <w:rPr>
                <w:rFonts w:ascii="Book Antiqua" w:hAnsi="Book Antiqua" w:cs="Arial"/>
              </w:rPr>
              <w:br/>
              <w:t>Temmuz ayı içerisinde</w:t>
            </w:r>
          </w:p>
        </w:tc>
        <w:tc>
          <w:tcPr>
            <w:tcW w:w="3969" w:type="dxa"/>
            <w:shd w:val="clear" w:color="auto" w:fill="DEEAF6" w:themeFill="accent1" w:themeFillTint="33"/>
          </w:tcPr>
          <w:p w:rsidR="00B12313" w:rsidRPr="00C3316D" w:rsidRDefault="00B12313" w:rsidP="00EE0F99">
            <w:pPr>
              <w:pStyle w:val="ListeParagraf"/>
              <w:spacing w:line="360" w:lineRule="auto"/>
              <w:ind w:left="49"/>
              <w:rPr>
                <w:rFonts w:ascii="Book Antiqua" w:hAnsi="Book Antiqua" w:cs="Arial"/>
              </w:rPr>
            </w:pPr>
          </w:p>
          <w:p w:rsidR="00B12313" w:rsidRPr="00C3316D" w:rsidRDefault="00056DB4" w:rsidP="00EE0F99">
            <w:pPr>
              <w:pStyle w:val="ListeParagraf"/>
              <w:spacing w:line="360" w:lineRule="auto"/>
              <w:ind w:left="49"/>
              <w:jc w:val="both"/>
              <w:rPr>
                <w:rFonts w:ascii="Book Antiqua" w:hAnsi="Book Antiqua" w:cs="Arial"/>
              </w:rPr>
            </w:pPr>
            <w:r>
              <w:rPr>
                <w:rFonts w:ascii="Book Antiqua" w:hAnsi="Book Antiqua" w:cs="Times New Roman"/>
              </w:rPr>
              <w:t xml:space="preserve">Performans </w:t>
            </w:r>
            <w:r w:rsidRPr="00C3316D">
              <w:rPr>
                <w:rFonts w:ascii="Book Antiqua" w:hAnsi="Book Antiqua" w:cs="Times New Roman"/>
              </w:rPr>
              <w:t>göstergeler</w:t>
            </w:r>
            <w:r>
              <w:rPr>
                <w:rFonts w:ascii="Book Antiqua" w:hAnsi="Book Antiqua" w:cs="Times New Roman"/>
              </w:rPr>
              <w:t>i</w:t>
            </w:r>
            <w:r w:rsidRPr="00C3316D">
              <w:rPr>
                <w:rFonts w:ascii="Book Antiqua" w:hAnsi="Book Antiqua" w:cs="Times New Roman"/>
              </w:rPr>
              <w:t xml:space="preserve"> ile ilgili gerçekle</w:t>
            </w:r>
            <w:r>
              <w:rPr>
                <w:rFonts w:ascii="Book Antiqua" w:hAnsi="Book Antiqua" w:cs="Times New Roman"/>
              </w:rPr>
              <w:t>şme durumlarına ilişkin verilerin toplanıp raporlanması</w:t>
            </w:r>
          </w:p>
          <w:p w:rsidR="00B12313" w:rsidRPr="00BD6091" w:rsidRDefault="00B12313" w:rsidP="00EE0F99">
            <w:pPr>
              <w:pStyle w:val="ListeParagraf"/>
              <w:numPr>
                <w:ilvl w:val="0"/>
                <w:numId w:val="4"/>
              </w:numPr>
              <w:spacing w:line="360" w:lineRule="auto"/>
              <w:ind w:left="49" w:hanging="104"/>
              <w:jc w:val="both"/>
              <w:rPr>
                <w:rFonts w:ascii="Book Antiqua" w:hAnsi="Book Antiqua" w:cs="Arial"/>
              </w:rPr>
            </w:pPr>
            <w:r w:rsidRPr="00C3316D">
              <w:rPr>
                <w:rFonts w:ascii="Book Antiqua" w:hAnsi="Book Antiqua" w:cs="Arial"/>
              </w:rPr>
              <w:t xml:space="preserve">Göstergelerin gerçekleşme durumları hakkında hazırlanan raporun </w:t>
            </w:r>
            <w:r w:rsidR="00056DB4">
              <w:rPr>
                <w:rFonts w:ascii="Book Antiqua" w:hAnsi="Book Antiqua" w:cs="Arial"/>
              </w:rPr>
              <w:t>stratejik plan hazırlama ve koordinasyon ekibi tarafından değerlendirilerek Okul M</w:t>
            </w:r>
            <w:r w:rsidR="00BD6091">
              <w:rPr>
                <w:rFonts w:ascii="Book Antiqua" w:hAnsi="Book Antiqua" w:cs="Arial"/>
              </w:rPr>
              <w:t>üdürlüğüne sunulması</w:t>
            </w:r>
          </w:p>
        </w:tc>
        <w:tc>
          <w:tcPr>
            <w:tcW w:w="1242" w:type="dxa"/>
            <w:shd w:val="clear" w:color="auto" w:fill="DEEAF6" w:themeFill="accent1" w:themeFillTint="33"/>
            <w:vAlign w:val="center"/>
          </w:tcPr>
          <w:p w:rsidR="00B12313" w:rsidRPr="00C3316D" w:rsidRDefault="00B12313" w:rsidP="00EE0F99">
            <w:pPr>
              <w:spacing w:line="360" w:lineRule="auto"/>
              <w:jc w:val="center"/>
              <w:rPr>
                <w:rFonts w:ascii="Book Antiqua" w:hAnsi="Book Antiqua" w:cs="Arial"/>
                <w:b/>
              </w:rPr>
            </w:pPr>
            <w:r w:rsidRPr="00C3316D">
              <w:rPr>
                <w:rFonts w:ascii="Book Antiqua" w:hAnsi="Book Antiqua" w:cs="Arial"/>
                <w:b/>
              </w:rPr>
              <w:t>Ocak-Temmuz dönemi</w:t>
            </w:r>
          </w:p>
        </w:tc>
      </w:tr>
      <w:tr w:rsidR="00B12313" w:rsidRPr="00C3316D" w:rsidTr="00111881">
        <w:trPr>
          <w:trHeight w:hRule="exact" w:val="5148"/>
        </w:trPr>
        <w:tc>
          <w:tcPr>
            <w:tcW w:w="1951" w:type="dxa"/>
            <w:shd w:val="clear" w:color="auto" w:fill="DEEAF6" w:themeFill="accent1" w:themeFillTint="33"/>
            <w:vAlign w:val="center"/>
          </w:tcPr>
          <w:p w:rsidR="00B12313" w:rsidRPr="00C3316D" w:rsidRDefault="00B12313" w:rsidP="00EE0F99">
            <w:pPr>
              <w:spacing w:line="360" w:lineRule="auto"/>
              <w:jc w:val="center"/>
              <w:rPr>
                <w:rFonts w:ascii="Book Antiqua" w:hAnsi="Book Antiqua" w:cs="Arial"/>
                <w:b/>
              </w:rPr>
            </w:pPr>
            <w:r w:rsidRPr="00C3316D">
              <w:rPr>
                <w:rFonts w:ascii="Book Antiqua" w:hAnsi="Book Antiqua" w:cs="Arial"/>
                <w:b/>
              </w:rPr>
              <w:t>İkinci</w:t>
            </w:r>
          </w:p>
          <w:p w:rsidR="00B12313" w:rsidRPr="00C3316D" w:rsidRDefault="00B12313" w:rsidP="00EE0F99">
            <w:pPr>
              <w:spacing w:line="360" w:lineRule="auto"/>
              <w:jc w:val="center"/>
              <w:rPr>
                <w:rFonts w:ascii="Book Antiqua" w:hAnsi="Book Antiqua" w:cs="Arial"/>
                <w:b/>
              </w:rPr>
            </w:pPr>
            <w:r w:rsidRPr="00C3316D">
              <w:rPr>
                <w:rFonts w:ascii="Book Antiqua" w:hAnsi="Book Antiqua" w:cs="Arial"/>
                <w:b/>
              </w:rPr>
              <w:t>İzleme-Değerlendirme Dönemi</w:t>
            </w:r>
          </w:p>
        </w:tc>
        <w:tc>
          <w:tcPr>
            <w:tcW w:w="2126" w:type="dxa"/>
            <w:shd w:val="clear" w:color="auto" w:fill="DEEAF6" w:themeFill="accent1" w:themeFillTint="33"/>
            <w:vAlign w:val="center"/>
          </w:tcPr>
          <w:p w:rsidR="00B12313" w:rsidRPr="00C3316D" w:rsidRDefault="00B12313" w:rsidP="00EE0F99">
            <w:pPr>
              <w:spacing w:line="360" w:lineRule="auto"/>
              <w:jc w:val="center"/>
              <w:rPr>
                <w:rFonts w:ascii="Book Antiqua" w:hAnsi="Book Antiqua" w:cs="Arial"/>
              </w:rPr>
            </w:pPr>
            <w:r w:rsidRPr="00C3316D">
              <w:rPr>
                <w:rFonts w:ascii="Book Antiqua" w:hAnsi="Book Antiqua" w:cs="Arial"/>
              </w:rPr>
              <w:t>İzleyen yılın Şubat ayı sonuna kadar</w:t>
            </w:r>
          </w:p>
        </w:tc>
        <w:tc>
          <w:tcPr>
            <w:tcW w:w="3969" w:type="dxa"/>
            <w:shd w:val="clear" w:color="auto" w:fill="DEEAF6" w:themeFill="accent1" w:themeFillTint="33"/>
          </w:tcPr>
          <w:p w:rsidR="00B12313" w:rsidRPr="00C3316D" w:rsidRDefault="00B12313" w:rsidP="00EE0F99">
            <w:pPr>
              <w:spacing w:line="360" w:lineRule="auto"/>
              <w:jc w:val="both"/>
              <w:rPr>
                <w:rFonts w:ascii="Book Antiqua" w:hAnsi="Book Antiqua" w:cs="Arial"/>
              </w:rPr>
            </w:pPr>
          </w:p>
          <w:p w:rsidR="00B12313" w:rsidRPr="00C3316D" w:rsidRDefault="00056DB4" w:rsidP="00447E2C">
            <w:pPr>
              <w:pStyle w:val="ListeParagraf"/>
              <w:numPr>
                <w:ilvl w:val="0"/>
                <w:numId w:val="4"/>
              </w:numPr>
              <w:spacing w:line="360" w:lineRule="auto"/>
              <w:ind w:left="49" w:hanging="104"/>
              <w:jc w:val="both"/>
              <w:rPr>
                <w:rFonts w:ascii="Book Antiqua" w:hAnsi="Book Antiqua" w:cs="Arial"/>
              </w:rPr>
            </w:pPr>
            <w:r>
              <w:rPr>
                <w:rFonts w:ascii="Book Antiqua" w:hAnsi="Book Antiqua" w:cs="Arial"/>
              </w:rPr>
              <w:t>Performans Göstergeleri</w:t>
            </w:r>
            <w:r w:rsidR="00B12313" w:rsidRPr="00C3316D">
              <w:rPr>
                <w:rFonts w:ascii="Book Antiqua" w:hAnsi="Book Antiqua" w:cs="Arial"/>
              </w:rPr>
              <w:t xml:space="preserve"> ile ilgili yılsonu gerçekleşme durumlarına ilişkin verilerin toplanması ve  konsolide edilmesi</w:t>
            </w:r>
          </w:p>
          <w:p w:rsidR="00B12313" w:rsidRPr="00C3316D" w:rsidRDefault="00B12313" w:rsidP="00EE0F99">
            <w:pPr>
              <w:pStyle w:val="ListeParagraf"/>
              <w:spacing w:line="360" w:lineRule="auto"/>
              <w:ind w:left="49"/>
              <w:jc w:val="both"/>
              <w:rPr>
                <w:rFonts w:ascii="Book Antiqua" w:hAnsi="Book Antiqua" w:cs="Arial"/>
              </w:rPr>
            </w:pPr>
          </w:p>
          <w:p w:rsidR="00B12313" w:rsidRPr="00C3316D" w:rsidRDefault="00056DB4" w:rsidP="00447E2C">
            <w:pPr>
              <w:pStyle w:val="ListeParagraf"/>
              <w:numPr>
                <w:ilvl w:val="0"/>
                <w:numId w:val="4"/>
              </w:numPr>
              <w:spacing w:line="360" w:lineRule="auto"/>
              <w:ind w:left="49" w:hanging="104"/>
              <w:jc w:val="both"/>
              <w:rPr>
                <w:rFonts w:ascii="Book Antiqua" w:hAnsi="Book Antiqua" w:cs="Arial"/>
              </w:rPr>
            </w:pPr>
            <w:r>
              <w:rPr>
                <w:rFonts w:ascii="Book Antiqua" w:hAnsi="Book Antiqua" w:cs="Arial"/>
              </w:rPr>
              <w:t>Y</w:t>
            </w:r>
            <w:r w:rsidR="00B12313" w:rsidRPr="00C3316D">
              <w:rPr>
                <w:rFonts w:ascii="Book Antiqua" w:hAnsi="Book Antiqua" w:cs="Arial"/>
              </w:rPr>
              <w:t>ılsonu gerçekleşmelerinin, gösterge hedeflerinden sapmaların ve sapma nedenlerin değerlendirilerek gerekli tedbirlerin alınması</w:t>
            </w:r>
          </w:p>
          <w:p w:rsidR="00B12313" w:rsidRPr="00C3316D" w:rsidRDefault="00B12313" w:rsidP="00EE0F99">
            <w:pPr>
              <w:spacing w:line="360" w:lineRule="auto"/>
              <w:jc w:val="both"/>
              <w:rPr>
                <w:rFonts w:ascii="Book Antiqua" w:hAnsi="Book Antiqua" w:cs="Arial"/>
              </w:rPr>
            </w:pPr>
          </w:p>
        </w:tc>
        <w:tc>
          <w:tcPr>
            <w:tcW w:w="1242" w:type="dxa"/>
            <w:shd w:val="clear" w:color="auto" w:fill="DEEAF6" w:themeFill="accent1" w:themeFillTint="33"/>
            <w:vAlign w:val="center"/>
          </w:tcPr>
          <w:p w:rsidR="00B12313" w:rsidRPr="00C3316D" w:rsidRDefault="00B12313" w:rsidP="00EE0F99">
            <w:pPr>
              <w:spacing w:line="360" w:lineRule="auto"/>
              <w:jc w:val="center"/>
              <w:rPr>
                <w:rFonts w:ascii="Book Antiqua" w:hAnsi="Book Antiqua" w:cs="Arial"/>
                <w:b/>
              </w:rPr>
            </w:pPr>
            <w:r w:rsidRPr="00C3316D">
              <w:rPr>
                <w:rFonts w:ascii="Book Antiqua" w:hAnsi="Book Antiqua" w:cs="Arial"/>
                <w:b/>
              </w:rPr>
              <w:t>Tüm yıl</w:t>
            </w:r>
          </w:p>
        </w:tc>
      </w:tr>
    </w:tbl>
    <w:p w:rsidR="00A849E0" w:rsidRPr="00C3316D" w:rsidRDefault="00A849E0" w:rsidP="00EE0F99">
      <w:pPr>
        <w:spacing w:line="360" w:lineRule="auto"/>
        <w:jc w:val="both"/>
        <w:rPr>
          <w:rFonts w:ascii="Book Antiqua" w:hAnsi="Book Antiqua" w:cs="Arial"/>
        </w:rPr>
        <w:sectPr w:rsidR="00A849E0" w:rsidRPr="00C3316D" w:rsidSect="006F4D1C">
          <w:pgSz w:w="11906" w:h="16838"/>
          <w:pgMar w:top="1418" w:right="1418" w:bottom="1418" w:left="1418" w:header="709" w:footer="709" w:gutter="0"/>
          <w:cols w:space="708"/>
          <w:docGrid w:linePitch="360"/>
        </w:sectPr>
      </w:pPr>
    </w:p>
    <w:tbl>
      <w:tblPr>
        <w:tblW w:w="10632" w:type="dxa"/>
        <w:tblInd w:w="-214" w:type="dxa"/>
        <w:tblLayout w:type="fixed"/>
        <w:tblCellMar>
          <w:left w:w="70" w:type="dxa"/>
          <w:right w:w="70" w:type="dxa"/>
        </w:tblCellMar>
        <w:tblLook w:val="04A0"/>
      </w:tblPr>
      <w:tblGrid>
        <w:gridCol w:w="795"/>
        <w:gridCol w:w="340"/>
        <w:gridCol w:w="409"/>
        <w:gridCol w:w="276"/>
        <w:gridCol w:w="24"/>
        <w:gridCol w:w="136"/>
        <w:gridCol w:w="265"/>
        <w:gridCol w:w="307"/>
        <w:gridCol w:w="71"/>
        <w:gridCol w:w="160"/>
        <w:gridCol w:w="177"/>
        <w:gridCol w:w="159"/>
        <w:gridCol w:w="12"/>
        <w:gridCol w:w="358"/>
        <w:gridCol w:w="179"/>
        <w:gridCol w:w="113"/>
        <w:gridCol w:w="47"/>
        <w:gridCol w:w="204"/>
        <w:gridCol w:w="47"/>
        <w:gridCol w:w="254"/>
        <w:gridCol w:w="47"/>
        <w:gridCol w:w="157"/>
        <w:gridCol w:w="56"/>
        <w:gridCol w:w="43"/>
        <w:gridCol w:w="323"/>
        <w:gridCol w:w="43"/>
        <w:gridCol w:w="87"/>
        <w:gridCol w:w="166"/>
        <w:gridCol w:w="43"/>
        <w:gridCol w:w="89"/>
        <w:gridCol w:w="28"/>
        <w:gridCol w:w="104"/>
        <w:gridCol w:w="176"/>
        <w:gridCol w:w="287"/>
        <w:gridCol w:w="28"/>
        <w:gridCol w:w="342"/>
        <w:gridCol w:w="28"/>
        <w:gridCol w:w="271"/>
        <w:gridCol w:w="28"/>
        <w:gridCol w:w="242"/>
        <w:gridCol w:w="28"/>
        <w:gridCol w:w="210"/>
        <w:gridCol w:w="28"/>
        <w:gridCol w:w="43"/>
        <w:gridCol w:w="199"/>
        <w:gridCol w:w="28"/>
        <w:gridCol w:w="210"/>
        <w:gridCol w:w="28"/>
        <w:gridCol w:w="244"/>
        <w:gridCol w:w="38"/>
        <w:gridCol w:w="28"/>
        <w:gridCol w:w="234"/>
        <w:gridCol w:w="28"/>
        <w:gridCol w:w="282"/>
        <w:gridCol w:w="28"/>
        <w:gridCol w:w="71"/>
        <w:gridCol w:w="163"/>
        <w:gridCol w:w="28"/>
        <w:gridCol w:w="387"/>
        <w:gridCol w:w="28"/>
        <w:gridCol w:w="102"/>
        <w:gridCol w:w="61"/>
        <w:gridCol w:w="181"/>
        <w:gridCol w:w="467"/>
        <w:gridCol w:w="567"/>
      </w:tblGrid>
      <w:tr w:rsidR="00167EE3" w:rsidRPr="00C3316D" w:rsidTr="00BD6091">
        <w:trPr>
          <w:gridAfter w:val="3"/>
          <w:wAfter w:w="1215" w:type="dxa"/>
          <w:trHeight w:val="405"/>
        </w:trPr>
        <w:tc>
          <w:tcPr>
            <w:tcW w:w="9417" w:type="dxa"/>
            <w:gridSpan w:val="62"/>
            <w:tcBorders>
              <w:top w:val="nil"/>
              <w:left w:val="nil"/>
              <w:bottom w:val="nil"/>
              <w:right w:val="nil"/>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lastRenderedPageBreak/>
              <w:t>PERFORMANS GÖSTERGESİ İZLEME FORMU</w:t>
            </w:r>
          </w:p>
        </w:tc>
      </w:tr>
      <w:tr w:rsidR="00167EE3" w:rsidRPr="00C3316D" w:rsidTr="00BD6091">
        <w:trPr>
          <w:gridAfter w:val="3"/>
          <w:wAfter w:w="1215" w:type="dxa"/>
          <w:trHeight w:val="255"/>
        </w:trPr>
        <w:tc>
          <w:tcPr>
            <w:tcW w:w="2245"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Performans Göstergesi No</w:t>
            </w:r>
          </w:p>
        </w:tc>
        <w:tc>
          <w:tcPr>
            <w:tcW w:w="7172" w:type="dxa"/>
            <w:gridSpan w:val="55"/>
            <w:tcBorders>
              <w:top w:val="single" w:sz="8" w:space="0" w:color="auto"/>
              <w:left w:val="nil"/>
              <w:bottom w:val="single" w:sz="4" w:space="0" w:color="auto"/>
              <w:right w:val="single" w:sz="8" w:space="0" w:color="000000"/>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b/>
                <w:bCs/>
                <w:lang w:eastAsia="tr-TR"/>
              </w:rPr>
            </w:pPr>
          </w:p>
        </w:tc>
      </w:tr>
      <w:tr w:rsidR="00167EE3" w:rsidRPr="00C3316D" w:rsidTr="00BD6091">
        <w:trPr>
          <w:gridAfter w:val="3"/>
          <w:wAfter w:w="1215" w:type="dxa"/>
          <w:trHeight w:val="255"/>
        </w:trPr>
        <w:tc>
          <w:tcPr>
            <w:tcW w:w="2245"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Tema Adı</w:t>
            </w:r>
          </w:p>
        </w:tc>
        <w:tc>
          <w:tcPr>
            <w:tcW w:w="7172" w:type="dxa"/>
            <w:gridSpan w:val="55"/>
            <w:tcBorders>
              <w:top w:val="single" w:sz="4" w:space="0" w:color="auto"/>
              <w:left w:val="nil"/>
              <w:bottom w:val="single" w:sz="4" w:space="0" w:color="auto"/>
              <w:right w:val="single" w:sz="8" w:space="0" w:color="000000"/>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b/>
                <w:bCs/>
                <w:lang w:eastAsia="tr-TR"/>
              </w:rPr>
            </w:pPr>
          </w:p>
        </w:tc>
      </w:tr>
      <w:tr w:rsidR="00167EE3" w:rsidRPr="00C3316D" w:rsidTr="00BD6091">
        <w:trPr>
          <w:gridAfter w:val="3"/>
          <w:wAfter w:w="1215" w:type="dxa"/>
          <w:trHeight w:val="825"/>
        </w:trPr>
        <w:tc>
          <w:tcPr>
            <w:tcW w:w="224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67EE3" w:rsidRPr="00C3316D" w:rsidRDefault="00167EE3" w:rsidP="000F7A4D">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Stratejik Amaç</w:t>
            </w:r>
          </w:p>
        </w:tc>
        <w:tc>
          <w:tcPr>
            <w:tcW w:w="7172" w:type="dxa"/>
            <w:gridSpan w:val="55"/>
            <w:tcBorders>
              <w:top w:val="single" w:sz="4" w:space="0" w:color="auto"/>
              <w:left w:val="nil"/>
              <w:bottom w:val="single" w:sz="4" w:space="0" w:color="auto"/>
              <w:right w:val="single" w:sz="8" w:space="0" w:color="000000"/>
            </w:tcBorders>
            <w:shd w:val="clear" w:color="auto" w:fill="auto"/>
            <w:vAlign w:val="center"/>
            <w:hideMark/>
          </w:tcPr>
          <w:p w:rsidR="00167EE3" w:rsidRPr="00C3316D" w:rsidRDefault="00167EE3" w:rsidP="000F7A4D">
            <w:pPr>
              <w:spacing w:after="0" w:line="240" w:lineRule="auto"/>
              <w:rPr>
                <w:rFonts w:ascii="Book Antiqua" w:eastAsia="Times New Roman" w:hAnsi="Book Antiqua" w:cs="Times New Roman"/>
                <w:b/>
                <w:bCs/>
                <w:lang w:eastAsia="tr-TR"/>
              </w:rPr>
            </w:pPr>
          </w:p>
        </w:tc>
      </w:tr>
      <w:tr w:rsidR="00167EE3" w:rsidRPr="00C3316D" w:rsidTr="00BD6091">
        <w:trPr>
          <w:gridAfter w:val="3"/>
          <w:wAfter w:w="1215" w:type="dxa"/>
          <w:trHeight w:val="255"/>
        </w:trPr>
        <w:tc>
          <w:tcPr>
            <w:tcW w:w="2245"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Performans Göstergesinin Adı</w:t>
            </w:r>
          </w:p>
        </w:tc>
        <w:tc>
          <w:tcPr>
            <w:tcW w:w="7172" w:type="dxa"/>
            <w:gridSpan w:val="55"/>
            <w:tcBorders>
              <w:top w:val="single" w:sz="4" w:space="0" w:color="auto"/>
              <w:left w:val="nil"/>
              <w:bottom w:val="single" w:sz="4" w:space="0" w:color="auto"/>
              <w:right w:val="single" w:sz="8" w:space="0" w:color="000000"/>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b/>
                <w:bCs/>
                <w:lang w:eastAsia="tr-TR"/>
              </w:rPr>
            </w:pPr>
          </w:p>
        </w:tc>
      </w:tr>
      <w:tr w:rsidR="00167EE3" w:rsidRPr="00C3316D" w:rsidTr="00BD6091">
        <w:trPr>
          <w:gridAfter w:val="3"/>
          <w:wAfter w:w="1215" w:type="dxa"/>
          <w:trHeight w:val="270"/>
        </w:trPr>
        <w:tc>
          <w:tcPr>
            <w:tcW w:w="2245" w:type="dxa"/>
            <w:gridSpan w:val="7"/>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Ölçüm Sıklığı</w:t>
            </w:r>
          </w:p>
        </w:tc>
        <w:tc>
          <w:tcPr>
            <w:tcW w:w="3274" w:type="dxa"/>
            <w:gridSpan w:val="25"/>
            <w:tcBorders>
              <w:top w:val="single" w:sz="4" w:space="0" w:color="auto"/>
              <w:left w:val="nil"/>
              <w:bottom w:val="single" w:sz="8" w:space="0" w:color="auto"/>
              <w:right w:val="single" w:sz="4" w:space="0" w:color="auto"/>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ALTI AY</w:t>
            </w:r>
          </w:p>
        </w:tc>
        <w:tc>
          <w:tcPr>
            <w:tcW w:w="3898" w:type="dxa"/>
            <w:gridSpan w:val="30"/>
            <w:tcBorders>
              <w:top w:val="single" w:sz="4" w:space="0" w:color="auto"/>
              <w:left w:val="nil"/>
              <w:bottom w:val="single" w:sz="8" w:space="0" w:color="auto"/>
              <w:right w:val="single" w:sz="8" w:space="0" w:color="000000"/>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Ölçü Birimi :  %</w:t>
            </w:r>
          </w:p>
        </w:tc>
      </w:tr>
      <w:tr w:rsidR="00F00903" w:rsidRPr="00C3316D" w:rsidTr="00BD6091">
        <w:trPr>
          <w:gridAfter w:val="2"/>
          <w:wAfter w:w="1034" w:type="dxa"/>
          <w:trHeight w:val="270"/>
        </w:trPr>
        <w:tc>
          <w:tcPr>
            <w:tcW w:w="795" w:type="dxa"/>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b/>
                <w:bCs/>
                <w:lang w:eastAsia="tr-TR"/>
              </w:rPr>
            </w:pPr>
          </w:p>
        </w:tc>
        <w:tc>
          <w:tcPr>
            <w:tcW w:w="749"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b/>
                <w:bCs/>
                <w:lang w:eastAsia="tr-TR"/>
              </w:rPr>
            </w:pPr>
          </w:p>
        </w:tc>
        <w:tc>
          <w:tcPr>
            <w:tcW w:w="276" w:type="dxa"/>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b/>
                <w:bCs/>
                <w:lang w:eastAsia="tr-TR"/>
              </w:rPr>
            </w:pPr>
          </w:p>
        </w:tc>
        <w:tc>
          <w:tcPr>
            <w:tcW w:w="425" w:type="dxa"/>
            <w:gridSpan w:val="3"/>
            <w:tcBorders>
              <w:top w:val="nil"/>
              <w:left w:val="nil"/>
              <w:bottom w:val="nil"/>
              <w:right w:val="nil"/>
            </w:tcBorders>
            <w:shd w:val="clear" w:color="auto" w:fill="auto"/>
            <w:noWrap/>
            <w:vAlign w:val="bottom"/>
            <w:hideMark/>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378"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b/>
                <w:bCs/>
                <w:lang w:eastAsia="tr-TR"/>
              </w:rPr>
            </w:pPr>
          </w:p>
        </w:tc>
        <w:tc>
          <w:tcPr>
            <w:tcW w:w="337"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b/>
                <w:bCs/>
                <w:lang w:eastAsia="tr-TR"/>
              </w:rPr>
            </w:pPr>
          </w:p>
        </w:tc>
        <w:tc>
          <w:tcPr>
            <w:tcW w:w="171"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b/>
                <w:bCs/>
                <w:lang w:eastAsia="tr-TR"/>
              </w:rPr>
            </w:pPr>
          </w:p>
        </w:tc>
        <w:tc>
          <w:tcPr>
            <w:tcW w:w="537"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160"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51"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301"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56" w:type="dxa"/>
            <w:gridSpan w:val="3"/>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4962" w:type="dxa"/>
            <w:gridSpan w:val="39"/>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r>
      <w:tr w:rsidR="00F00903" w:rsidRPr="00C3316D" w:rsidTr="00BD6091">
        <w:trPr>
          <w:gridAfter w:val="3"/>
          <w:wAfter w:w="1215" w:type="dxa"/>
          <w:trHeight w:val="525"/>
        </w:trPr>
        <w:tc>
          <w:tcPr>
            <w:tcW w:w="1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67EE3" w:rsidRPr="00C3316D" w:rsidRDefault="00167EE3" w:rsidP="000F7A4D">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 </w:t>
            </w:r>
          </w:p>
        </w:tc>
        <w:tc>
          <w:tcPr>
            <w:tcW w:w="701" w:type="dxa"/>
            <w:gridSpan w:val="4"/>
            <w:tcBorders>
              <w:top w:val="single" w:sz="8" w:space="0" w:color="auto"/>
              <w:left w:val="nil"/>
              <w:bottom w:val="single" w:sz="8" w:space="0" w:color="auto"/>
              <w:right w:val="single" w:sz="8" w:space="0" w:color="auto"/>
            </w:tcBorders>
            <w:shd w:val="clear" w:color="000000" w:fill="3366FF"/>
            <w:vAlign w:val="center"/>
            <w:hideMark/>
          </w:tcPr>
          <w:p w:rsidR="00167EE3" w:rsidRPr="00C3316D" w:rsidRDefault="00167EE3" w:rsidP="000F7A4D">
            <w:pPr>
              <w:spacing w:after="0" w:line="240" w:lineRule="auto"/>
              <w:jc w:val="center"/>
              <w:rPr>
                <w:rFonts w:ascii="Book Antiqua" w:eastAsia="Times New Roman" w:hAnsi="Book Antiqua" w:cs="Times New Roman"/>
                <w:b/>
                <w:bCs/>
                <w:color w:val="FFFFFF"/>
                <w:lang w:eastAsia="tr-TR"/>
              </w:rPr>
            </w:pPr>
            <w:r w:rsidRPr="00C3316D">
              <w:rPr>
                <w:rFonts w:ascii="Book Antiqua" w:eastAsia="Times New Roman" w:hAnsi="Book Antiqua" w:cs="Times New Roman"/>
                <w:b/>
                <w:bCs/>
                <w:color w:val="FFFFFF"/>
                <w:lang w:eastAsia="tr-TR"/>
              </w:rPr>
              <w:t>2015</w:t>
            </w:r>
          </w:p>
        </w:tc>
        <w:tc>
          <w:tcPr>
            <w:tcW w:w="715" w:type="dxa"/>
            <w:gridSpan w:val="4"/>
            <w:tcBorders>
              <w:top w:val="single" w:sz="8" w:space="0" w:color="auto"/>
              <w:left w:val="nil"/>
              <w:bottom w:val="single" w:sz="8" w:space="0" w:color="auto"/>
              <w:right w:val="single" w:sz="8" w:space="0" w:color="auto"/>
            </w:tcBorders>
            <w:shd w:val="clear" w:color="000000" w:fill="3366FF"/>
            <w:vAlign w:val="center"/>
            <w:hideMark/>
          </w:tcPr>
          <w:p w:rsidR="00167EE3" w:rsidRPr="00C3316D" w:rsidRDefault="00167EE3" w:rsidP="000F7A4D">
            <w:pPr>
              <w:spacing w:after="0" w:line="240" w:lineRule="auto"/>
              <w:jc w:val="center"/>
              <w:rPr>
                <w:rFonts w:ascii="Book Antiqua" w:eastAsia="Times New Roman" w:hAnsi="Book Antiqua" w:cs="Times New Roman"/>
                <w:b/>
                <w:bCs/>
                <w:color w:val="FFFFFF"/>
                <w:lang w:eastAsia="tr-TR"/>
              </w:rPr>
            </w:pPr>
            <w:r w:rsidRPr="00C3316D">
              <w:rPr>
                <w:rFonts w:ascii="Book Antiqua" w:eastAsia="Times New Roman" w:hAnsi="Book Antiqua" w:cs="Times New Roman"/>
                <w:b/>
                <w:bCs/>
                <w:color w:val="FFFFFF"/>
                <w:lang w:eastAsia="tr-TR"/>
              </w:rPr>
              <w:t>2016</w:t>
            </w:r>
          </w:p>
        </w:tc>
        <w:tc>
          <w:tcPr>
            <w:tcW w:w="708" w:type="dxa"/>
            <w:gridSpan w:val="4"/>
            <w:tcBorders>
              <w:top w:val="single" w:sz="8" w:space="0" w:color="auto"/>
              <w:left w:val="nil"/>
              <w:bottom w:val="single" w:sz="8" w:space="0" w:color="auto"/>
              <w:right w:val="single" w:sz="8" w:space="0" w:color="auto"/>
            </w:tcBorders>
            <w:shd w:val="clear" w:color="000000" w:fill="3366FF"/>
            <w:vAlign w:val="center"/>
            <w:hideMark/>
          </w:tcPr>
          <w:p w:rsidR="00167EE3" w:rsidRPr="00C3316D" w:rsidRDefault="00167EE3" w:rsidP="000F7A4D">
            <w:pPr>
              <w:spacing w:after="0" w:line="240" w:lineRule="auto"/>
              <w:jc w:val="center"/>
              <w:rPr>
                <w:rFonts w:ascii="Book Antiqua" w:eastAsia="Times New Roman" w:hAnsi="Book Antiqua" w:cs="Times New Roman"/>
                <w:b/>
                <w:bCs/>
                <w:color w:val="FFFFFF"/>
                <w:lang w:eastAsia="tr-TR"/>
              </w:rPr>
            </w:pPr>
            <w:r w:rsidRPr="00C3316D">
              <w:rPr>
                <w:rFonts w:ascii="Book Antiqua" w:eastAsia="Times New Roman" w:hAnsi="Book Antiqua" w:cs="Times New Roman"/>
                <w:b/>
                <w:bCs/>
                <w:color w:val="FFFFFF"/>
                <w:lang w:eastAsia="tr-TR"/>
              </w:rPr>
              <w:t>2017</w:t>
            </w:r>
          </w:p>
        </w:tc>
        <w:tc>
          <w:tcPr>
            <w:tcW w:w="712" w:type="dxa"/>
            <w:gridSpan w:val="6"/>
            <w:tcBorders>
              <w:top w:val="single" w:sz="8" w:space="0" w:color="auto"/>
              <w:left w:val="nil"/>
              <w:bottom w:val="single" w:sz="8" w:space="0" w:color="auto"/>
              <w:right w:val="single" w:sz="8" w:space="0" w:color="auto"/>
            </w:tcBorders>
            <w:shd w:val="clear" w:color="000000" w:fill="3366FF"/>
            <w:vAlign w:val="center"/>
            <w:hideMark/>
          </w:tcPr>
          <w:p w:rsidR="00167EE3" w:rsidRPr="00C3316D" w:rsidRDefault="00167EE3" w:rsidP="000F7A4D">
            <w:pPr>
              <w:spacing w:after="0" w:line="240" w:lineRule="auto"/>
              <w:jc w:val="center"/>
              <w:rPr>
                <w:rFonts w:ascii="Book Antiqua" w:eastAsia="Times New Roman" w:hAnsi="Book Antiqua" w:cs="Times New Roman"/>
                <w:b/>
                <w:bCs/>
                <w:color w:val="FFFFFF"/>
                <w:lang w:eastAsia="tr-TR"/>
              </w:rPr>
            </w:pPr>
            <w:r w:rsidRPr="00C3316D">
              <w:rPr>
                <w:rFonts w:ascii="Book Antiqua" w:eastAsia="Times New Roman" w:hAnsi="Book Antiqua" w:cs="Times New Roman"/>
                <w:b/>
                <w:bCs/>
                <w:color w:val="FFFFFF"/>
                <w:lang w:eastAsia="tr-TR"/>
              </w:rPr>
              <w:t>2018</w:t>
            </w:r>
          </w:p>
        </w:tc>
        <w:tc>
          <w:tcPr>
            <w:tcW w:w="709" w:type="dxa"/>
            <w:gridSpan w:val="6"/>
            <w:tcBorders>
              <w:top w:val="single" w:sz="8" w:space="0" w:color="auto"/>
              <w:left w:val="nil"/>
              <w:bottom w:val="single" w:sz="8" w:space="0" w:color="auto"/>
              <w:right w:val="single" w:sz="8" w:space="0" w:color="auto"/>
            </w:tcBorders>
            <w:shd w:val="clear" w:color="000000" w:fill="3366FF"/>
            <w:vAlign w:val="center"/>
            <w:hideMark/>
          </w:tcPr>
          <w:p w:rsidR="00167EE3" w:rsidRPr="00C3316D" w:rsidRDefault="00167EE3" w:rsidP="000F7A4D">
            <w:pPr>
              <w:spacing w:after="0" w:line="240" w:lineRule="auto"/>
              <w:jc w:val="center"/>
              <w:rPr>
                <w:rFonts w:ascii="Book Antiqua" w:eastAsia="Times New Roman" w:hAnsi="Book Antiqua" w:cs="Times New Roman"/>
                <w:b/>
                <w:bCs/>
                <w:color w:val="FFFFFF"/>
                <w:lang w:eastAsia="tr-TR"/>
              </w:rPr>
            </w:pPr>
            <w:r w:rsidRPr="00C3316D">
              <w:rPr>
                <w:rFonts w:ascii="Book Antiqua" w:eastAsia="Times New Roman" w:hAnsi="Book Antiqua" w:cs="Times New Roman"/>
                <w:b/>
                <w:bCs/>
                <w:color w:val="FFFFFF"/>
                <w:lang w:eastAsia="tr-TR"/>
              </w:rPr>
              <w:t>2019</w:t>
            </w:r>
          </w:p>
        </w:tc>
        <w:tc>
          <w:tcPr>
            <w:tcW w:w="4328" w:type="dxa"/>
            <w:gridSpan w:val="35"/>
            <w:vMerge w:val="restart"/>
            <w:tcBorders>
              <w:top w:val="nil"/>
              <w:left w:val="nil"/>
              <w:bottom w:val="nil"/>
              <w:right w:val="nil"/>
            </w:tcBorders>
            <w:vAlign w:val="center"/>
            <w:hideMark/>
          </w:tcPr>
          <w:p w:rsidR="00167EE3" w:rsidRPr="00C3316D" w:rsidRDefault="00F00903" w:rsidP="000F7A4D">
            <w:pPr>
              <w:spacing w:after="0" w:line="240" w:lineRule="auto"/>
              <w:rPr>
                <w:rFonts w:ascii="Book Antiqua" w:eastAsia="Times New Roman" w:hAnsi="Book Antiqua" w:cs="Times New Roman"/>
                <w:lang w:eastAsia="tr-TR"/>
              </w:rPr>
            </w:pPr>
            <w:r w:rsidRPr="00C3316D">
              <w:rPr>
                <w:rFonts w:ascii="Book Antiqua" w:eastAsia="Times New Roman" w:hAnsi="Book Antiqua" w:cs="Times New Roman"/>
                <w:noProof/>
                <w:lang w:eastAsia="tr-TR"/>
              </w:rPr>
              <w:drawing>
                <wp:anchor distT="0" distB="0" distL="114300" distR="114300" simplePos="0" relativeHeight="251682816" behindDoc="0" locked="0" layoutInCell="1" allowOverlap="1">
                  <wp:simplePos x="0" y="0"/>
                  <wp:positionH relativeFrom="column">
                    <wp:posOffset>114935</wp:posOffset>
                  </wp:positionH>
                  <wp:positionV relativeFrom="paragraph">
                    <wp:posOffset>-48895</wp:posOffset>
                  </wp:positionV>
                  <wp:extent cx="2733675" cy="1113155"/>
                  <wp:effectExtent l="0" t="0" r="0" b="0"/>
                  <wp:wrapNone/>
                  <wp:docPr id="27" name="Grafik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tc>
      </w:tr>
      <w:tr w:rsidR="00F00903" w:rsidRPr="00C3316D" w:rsidTr="00BD6091">
        <w:trPr>
          <w:gridAfter w:val="3"/>
          <w:wAfter w:w="1215" w:type="dxa"/>
          <w:trHeight w:val="435"/>
        </w:trPr>
        <w:tc>
          <w:tcPr>
            <w:tcW w:w="154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Hedef</w:t>
            </w:r>
          </w:p>
        </w:tc>
        <w:tc>
          <w:tcPr>
            <w:tcW w:w="701" w:type="dxa"/>
            <w:gridSpan w:val="4"/>
            <w:tcBorders>
              <w:top w:val="single" w:sz="8" w:space="0" w:color="auto"/>
              <w:left w:val="nil"/>
              <w:bottom w:val="single" w:sz="8" w:space="0" w:color="auto"/>
              <w:right w:val="single" w:sz="8" w:space="0" w:color="auto"/>
            </w:tcBorders>
            <w:shd w:val="clear" w:color="auto" w:fill="auto"/>
            <w:noWrap/>
            <w:vAlign w:val="center"/>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715" w:type="dxa"/>
            <w:gridSpan w:val="4"/>
            <w:tcBorders>
              <w:top w:val="single" w:sz="8" w:space="0" w:color="auto"/>
              <w:left w:val="nil"/>
              <w:bottom w:val="single" w:sz="8" w:space="0" w:color="auto"/>
              <w:right w:val="single" w:sz="8" w:space="0" w:color="000000"/>
            </w:tcBorders>
            <w:shd w:val="clear" w:color="auto" w:fill="auto"/>
            <w:noWrap/>
            <w:vAlign w:val="center"/>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708" w:type="dxa"/>
            <w:gridSpan w:val="4"/>
            <w:tcBorders>
              <w:top w:val="single" w:sz="8" w:space="0" w:color="auto"/>
              <w:left w:val="nil"/>
              <w:bottom w:val="single" w:sz="8" w:space="0" w:color="auto"/>
              <w:right w:val="single" w:sz="8" w:space="0" w:color="000000"/>
            </w:tcBorders>
            <w:shd w:val="clear" w:color="auto" w:fill="auto"/>
            <w:noWrap/>
            <w:vAlign w:val="center"/>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712" w:type="dxa"/>
            <w:gridSpan w:val="6"/>
            <w:tcBorders>
              <w:top w:val="single" w:sz="8" w:space="0" w:color="auto"/>
              <w:left w:val="nil"/>
              <w:bottom w:val="single" w:sz="8" w:space="0" w:color="auto"/>
              <w:right w:val="single" w:sz="8" w:space="0" w:color="000000"/>
            </w:tcBorders>
            <w:shd w:val="clear" w:color="auto" w:fill="auto"/>
            <w:noWrap/>
            <w:vAlign w:val="center"/>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709" w:type="dxa"/>
            <w:gridSpan w:val="6"/>
            <w:tcBorders>
              <w:top w:val="single" w:sz="8" w:space="0" w:color="auto"/>
              <w:left w:val="nil"/>
              <w:bottom w:val="single" w:sz="8" w:space="0" w:color="auto"/>
              <w:right w:val="single" w:sz="8" w:space="0" w:color="000000"/>
            </w:tcBorders>
            <w:shd w:val="clear" w:color="auto" w:fill="auto"/>
            <w:noWrap/>
            <w:vAlign w:val="center"/>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4328" w:type="dxa"/>
            <w:gridSpan w:val="35"/>
            <w:vMerge/>
            <w:tcBorders>
              <w:top w:val="nil"/>
              <w:left w:val="nil"/>
              <w:bottom w:val="nil"/>
              <w:right w:val="nil"/>
            </w:tcBorders>
            <w:vAlign w:val="center"/>
            <w:hideMark/>
          </w:tcPr>
          <w:p w:rsidR="00167EE3" w:rsidRPr="00C3316D" w:rsidRDefault="00167EE3" w:rsidP="000F7A4D">
            <w:pPr>
              <w:spacing w:after="0" w:line="240" w:lineRule="auto"/>
              <w:rPr>
                <w:rFonts w:ascii="Book Antiqua" w:eastAsia="Times New Roman" w:hAnsi="Book Antiqua" w:cs="Times New Roman"/>
                <w:lang w:eastAsia="tr-TR"/>
              </w:rPr>
            </w:pPr>
          </w:p>
        </w:tc>
      </w:tr>
      <w:tr w:rsidR="00F00903" w:rsidRPr="00C3316D" w:rsidTr="00BD6091">
        <w:trPr>
          <w:gridAfter w:val="3"/>
          <w:wAfter w:w="1215" w:type="dxa"/>
          <w:trHeight w:val="435"/>
        </w:trPr>
        <w:tc>
          <w:tcPr>
            <w:tcW w:w="154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Gerçekleşen</w:t>
            </w:r>
          </w:p>
        </w:tc>
        <w:tc>
          <w:tcPr>
            <w:tcW w:w="701" w:type="dxa"/>
            <w:gridSpan w:val="4"/>
            <w:tcBorders>
              <w:top w:val="single" w:sz="8" w:space="0" w:color="auto"/>
              <w:left w:val="nil"/>
              <w:bottom w:val="single" w:sz="8" w:space="0" w:color="auto"/>
              <w:right w:val="single" w:sz="8" w:space="0" w:color="000000"/>
            </w:tcBorders>
            <w:shd w:val="clear" w:color="auto" w:fill="auto"/>
            <w:noWrap/>
            <w:vAlign w:val="center"/>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715" w:type="dxa"/>
            <w:gridSpan w:val="4"/>
            <w:tcBorders>
              <w:top w:val="single" w:sz="8" w:space="0" w:color="auto"/>
              <w:left w:val="nil"/>
              <w:bottom w:val="single" w:sz="8" w:space="0" w:color="auto"/>
              <w:right w:val="single" w:sz="8" w:space="0" w:color="auto"/>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8" w:type="dxa"/>
            <w:gridSpan w:val="4"/>
            <w:tcBorders>
              <w:top w:val="single" w:sz="8" w:space="0" w:color="auto"/>
              <w:left w:val="nil"/>
              <w:bottom w:val="single" w:sz="8" w:space="0" w:color="auto"/>
              <w:right w:val="single" w:sz="8" w:space="0" w:color="auto"/>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1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9" w:type="dxa"/>
            <w:gridSpan w:val="6"/>
            <w:tcBorders>
              <w:top w:val="nil"/>
              <w:left w:val="nil"/>
              <w:bottom w:val="single" w:sz="8" w:space="0" w:color="auto"/>
              <w:right w:val="single" w:sz="8" w:space="0" w:color="000000"/>
            </w:tcBorders>
            <w:shd w:val="clear" w:color="auto" w:fill="auto"/>
            <w:noWrap/>
            <w:vAlign w:val="bottom"/>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4328" w:type="dxa"/>
            <w:gridSpan w:val="35"/>
            <w:vMerge/>
            <w:tcBorders>
              <w:top w:val="nil"/>
              <w:left w:val="nil"/>
              <w:bottom w:val="nil"/>
              <w:right w:val="nil"/>
            </w:tcBorders>
            <w:vAlign w:val="center"/>
            <w:hideMark/>
          </w:tcPr>
          <w:p w:rsidR="00167EE3" w:rsidRPr="00C3316D" w:rsidRDefault="00167EE3" w:rsidP="000F7A4D">
            <w:pPr>
              <w:spacing w:after="0" w:line="240" w:lineRule="auto"/>
              <w:rPr>
                <w:rFonts w:ascii="Book Antiqua" w:eastAsia="Times New Roman" w:hAnsi="Book Antiqua" w:cs="Times New Roman"/>
                <w:lang w:eastAsia="tr-TR"/>
              </w:rPr>
            </w:pPr>
          </w:p>
        </w:tc>
      </w:tr>
      <w:tr w:rsidR="00F00903" w:rsidRPr="00C3316D" w:rsidTr="00BD6091">
        <w:trPr>
          <w:gridAfter w:val="3"/>
          <w:wAfter w:w="1215" w:type="dxa"/>
          <w:trHeight w:val="465"/>
        </w:trPr>
        <w:tc>
          <w:tcPr>
            <w:tcW w:w="154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rPr>
                <w:rFonts w:ascii="Book Antiqua" w:eastAsia="Times New Roman" w:hAnsi="Book Antiqua" w:cs="Times New Roman"/>
                <w:b/>
                <w:bCs/>
                <w:lang w:eastAsia="tr-TR"/>
              </w:rPr>
            </w:pPr>
            <w:r w:rsidRPr="00C3316D">
              <w:rPr>
                <w:rFonts w:ascii="Book Antiqua" w:eastAsia="Times New Roman" w:hAnsi="Book Antiqua" w:cs="Times New Roman"/>
                <w:b/>
                <w:bCs/>
                <w:lang w:eastAsia="tr-TR"/>
              </w:rPr>
              <w:t>% Sapma</w:t>
            </w:r>
          </w:p>
        </w:tc>
        <w:tc>
          <w:tcPr>
            <w:tcW w:w="701" w:type="dxa"/>
            <w:gridSpan w:val="4"/>
            <w:tcBorders>
              <w:top w:val="single" w:sz="8" w:space="0" w:color="auto"/>
              <w:left w:val="nil"/>
              <w:bottom w:val="single" w:sz="8" w:space="0" w:color="auto"/>
              <w:right w:val="single" w:sz="8" w:space="0" w:color="000000"/>
            </w:tcBorders>
            <w:shd w:val="clear" w:color="auto" w:fill="auto"/>
            <w:noWrap/>
            <w:vAlign w:val="center"/>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715" w:type="dxa"/>
            <w:gridSpan w:val="4"/>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8" w:type="dxa"/>
            <w:gridSpan w:val="4"/>
            <w:tcBorders>
              <w:top w:val="nil"/>
              <w:left w:val="nil"/>
              <w:bottom w:val="single" w:sz="8" w:space="0" w:color="auto"/>
              <w:right w:val="nil"/>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1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9" w:type="dxa"/>
            <w:gridSpan w:val="6"/>
            <w:tcBorders>
              <w:top w:val="nil"/>
              <w:left w:val="nil"/>
              <w:bottom w:val="single" w:sz="8" w:space="0" w:color="auto"/>
              <w:right w:val="single" w:sz="8" w:space="0" w:color="000000"/>
            </w:tcBorders>
            <w:shd w:val="clear" w:color="auto" w:fill="auto"/>
            <w:noWrap/>
            <w:vAlign w:val="bottom"/>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4328" w:type="dxa"/>
            <w:gridSpan w:val="35"/>
            <w:vMerge/>
            <w:tcBorders>
              <w:top w:val="nil"/>
              <w:left w:val="nil"/>
              <w:bottom w:val="nil"/>
              <w:right w:val="nil"/>
            </w:tcBorders>
            <w:vAlign w:val="center"/>
            <w:hideMark/>
          </w:tcPr>
          <w:p w:rsidR="00167EE3" w:rsidRPr="00C3316D" w:rsidRDefault="00167EE3" w:rsidP="000F7A4D">
            <w:pPr>
              <w:spacing w:after="0" w:line="240" w:lineRule="auto"/>
              <w:rPr>
                <w:rFonts w:ascii="Book Antiqua" w:eastAsia="Times New Roman" w:hAnsi="Book Antiqua" w:cs="Times New Roman"/>
                <w:lang w:eastAsia="tr-TR"/>
              </w:rPr>
            </w:pPr>
          </w:p>
        </w:tc>
      </w:tr>
      <w:tr w:rsidR="00F00903" w:rsidRPr="00C3316D" w:rsidTr="00BD6091">
        <w:trPr>
          <w:gridAfter w:val="2"/>
          <w:wAfter w:w="1034" w:type="dxa"/>
          <w:trHeight w:val="114"/>
        </w:trPr>
        <w:tc>
          <w:tcPr>
            <w:tcW w:w="795" w:type="dxa"/>
            <w:tcBorders>
              <w:top w:val="nil"/>
              <w:left w:val="nil"/>
              <w:bottom w:val="nil"/>
              <w:right w:val="nil"/>
            </w:tcBorders>
            <w:shd w:val="clear" w:color="auto" w:fill="auto"/>
            <w:noWrap/>
            <w:vAlign w:val="center"/>
            <w:hideMark/>
          </w:tcPr>
          <w:p w:rsidR="00167EE3" w:rsidRPr="00C3316D" w:rsidRDefault="00167EE3" w:rsidP="000F7A4D">
            <w:pPr>
              <w:spacing w:after="0" w:line="240" w:lineRule="auto"/>
              <w:rPr>
                <w:rFonts w:ascii="Book Antiqua" w:eastAsia="Times New Roman" w:hAnsi="Book Antiqua" w:cs="Times New Roman"/>
                <w:b/>
                <w:bCs/>
                <w:lang w:eastAsia="tr-TR"/>
              </w:rPr>
            </w:pPr>
          </w:p>
        </w:tc>
        <w:tc>
          <w:tcPr>
            <w:tcW w:w="749" w:type="dxa"/>
            <w:gridSpan w:val="2"/>
            <w:tcBorders>
              <w:top w:val="nil"/>
              <w:left w:val="nil"/>
              <w:bottom w:val="nil"/>
              <w:right w:val="nil"/>
            </w:tcBorders>
            <w:shd w:val="clear" w:color="auto" w:fill="auto"/>
            <w:noWrap/>
            <w:vAlign w:val="center"/>
            <w:hideMark/>
          </w:tcPr>
          <w:p w:rsidR="00167EE3" w:rsidRPr="00C3316D" w:rsidRDefault="00167EE3" w:rsidP="000F7A4D">
            <w:pPr>
              <w:spacing w:after="0" w:line="240" w:lineRule="auto"/>
              <w:rPr>
                <w:rFonts w:ascii="Book Antiqua" w:eastAsia="Times New Roman" w:hAnsi="Book Antiqua" w:cs="Times New Roman"/>
                <w:b/>
                <w:bCs/>
                <w:lang w:eastAsia="tr-TR"/>
              </w:rPr>
            </w:pPr>
          </w:p>
        </w:tc>
        <w:tc>
          <w:tcPr>
            <w:tcW w:w="276" w:type="dxa"/>
            <w:tcBorders>
              <w:top w:val="nil"/>
              <w:left w:val="nil"/>
              <w:bottom w:val="nil"/>
              <w:right w:val="nil"/>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425" w:type="dxa"/>
            <w:gridSpan w:val="3"/>
            <w:tcBorders>
              <w:top w:val="nil"/>
              <w:left w:val="nil"/>
              <w:bottom w:val="nil"/>
              <w:right w:val="nil"/>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378" w:type="dxa"/>
            <w:gridSpan w:val="2"/>
            <w:tcBorders>
              <w:top w:val="nil"/>
              <w:left w:val="nil"/>
              <w:bottom w:val="nil"/>
              <w:right w:val="nil"/>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337" w:type="dxa"/>
            <w:gridSpan w:val="2"/>
            <w:tcBorders>
              <w:top w:val="nil"/>
              <w:left w:val="nil"/>
              <w:bottom w:val="nil"/>
              <w:right w:val="nil"/>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171" w:type="dxa"/>
            <w:gridSpan w:val="2"/>
            <w:tcBorders>
              <w:top w:val="nil"/>
              <w:left w:val="nil"/>
              <w:bottom w:val="nil"/>
              <w:right w:val="nil"/>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537" w:type="dxa"/>
            <w:gridSpan w:val="2"/>
            <w:tcBorders>
              <w:top w:val="nil"/>
              <w:left w:val="nil"/>
              <w:bottom w:val="nil"/>
              <w:right w:val="nil"/>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160" w:type="dxa"/>
            <w:gridSpan w:val="2"/>
            <w:tcBorders>
              <w:top w:val="nil"/>
              <w:left w:val="nil"/>
              <w:bottom w:val="nil"/>
              <w:right w:val="nil"/>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251" w:type="dxa"/>
            <w:gridSpan w:val="2"/>
            <w:tcBorders>
              <w:top w:val="nil"/>
              <w:left w:val="nil"/>
              <w:bottom w:val="nil"/>
              <w:right w:val="nil"/>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301" w:type="dxa"/>
            <w:gridSpan w:val="2"/>
            <w:tcBorders>
              <w:top w:val="nil"/>
              <w:left w:val="nil"/>
              <w:bottom w:val="nil"/>
              <w:right w:val="nil"/>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256" w:type="dxa"/>
            <w:gridSpan w:val="3"/>
            <w:tcBorders>
              <w:top w:val="nil"/>
              <w:left w:val="nil"/>
              <w:bottom w:val="nil"/>
              <w:right w:val="nil"/>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366" w:type="dxa"/>
            <w:gridSpan w:val="2"/>
            <w:tcBorders>
              <w:top w:val="nil"/>
              <w:left w:val="nil"/>
              <w:bottom w:val="nil"/>
              <w:right w:val="nil"/>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296" w:type="dxa"/>
            <w:gridSpan w:val="3"/>
            <w:tcBorders>
              <w:top w:val="nil"/>
              <w:left w:val="nil"/>
              <w:bottom w:val="nil"/>
              <w:right w:val="nil"/>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p>
        </w:tc>
        <w:tc>
          <w:tcPr>
            <w:tcW w:w="397" w:type="dxa"/>
            <w:gridSpan w:val="4"/>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315"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370"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99"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70"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38"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70" w:type="dxa"/>
            <w:gridSpan w:val="3"/>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38"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310" w:type="dxa"/>
            <w:gridSpan w:val="3"/>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62"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310"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62" w:type="dxa"/>
            <w:gridSpan w:val="3"/>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415"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344" w:type="dxa"/>
            <w:gridSpan w:val="3"/>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r>
      <w:tr w:rsidR="00167EE3" w:rsidRPr="00C3316D" w:rsidTr="00056DB4">
        <w:trPr>
          <w:trHeight w:val="510"/>
        </w:trPr>
        <w:tc>
          <w:tcPr>
            <w:tcW w:w="10632" w:type="dxa"/>
            <w:gridSpan w:val="65"/>
            <w:tcBorders>
              <w:top w:val="single" w:sz="8" w:space="0" w:color="auto"/>
              <w:left w:val="single" w:sz="8" w:space="0" w:color="auto"/>
              <w:bottom w:val="single" w:sz="8" w:space="0" w:color="auto"/>
              <w:right w:val="single" w:sz="8" w:space="0" w:color="000000"/>
            </w:tcBorders>
            <w:shd w:val="clear" w:color="000000" w:fill="0000FF"/>
            <w:vAlign w:val="center"/>
            <w:hideMark/>
          </w:tcPr>
          <w:p w:rsidR="00167EE3" w:rsidRPr="00C3316D" w:rsidRDefault="00167EE3" w:rsidP="000F7A4D">
            <w:pPr>
              <w:spacing w:after="0" w:line="240" w:lineRule="auto"/>
              <w:jc w:val="center"/>
              <w:rPr>
                <w:rFonts w:ascii="Book Antiqua" w:eastAsia="Times New Roman" w:hAnsi="Book Antiqua" w:cs="Times New Roman"/>
                <w:b/>
                <w:bCs/>
                <w:color w:val="FFFFFF"/>
                <w:lang w:eastAsia="tr-TR"/>
              </w:rPr>
            </w:pPr>
            <w:r w:rsidRPr="00C3316D">
              <w:rPr>
                <w:rFonts w:ascii="Book Antiqua" w:eastAsia="Times New Roman" w:hAnsi="Book Antiqua" w:cs="Times New Roman"/>
                <w:b/>
                <w:bCs/>
                <w:color w:val="FFFFFF"/>
                <w:lang w:eastAsia="tr-TR"/>
              </w:rPr>
              <w:t>2015</w:t>
            </w:r>
          </w:p>
        </w:tc>
      </w:tr>
      <w:tr w:rsidR="00BD6091" w:rsidRPr="00C3316D" w:rsidTr="00BD6091">
        <w:trPr>
          <w:trHeight w:val="510"/>
        </w:trPr>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67EE3" w:rsidRPr="00F00903" w:rsidRDefault="00167EE3" w:rsidP="000F7A4D">
            <w:pPr>
              <w:spacing w:after="0" w:line="240" w:lineRule="auto"/>
              <w:jc w:val="center"/>
              <w:rPr>
                <w:rFonts w:ascii="Book Antiqua" w:eastAsia="Times New Roman" w:hAnsi="Book Antiqua" w:cs="Times New Roman"/>
                <w:b/>
                <w:bCs/>
                <w:sz w:val="18"/>
                <w:szCs w:val="18"/>
                <w:lang w:eastAsia="tr-TR"/>
              </w:rPr>
            </w:pPr>
            <w:r w:rsidRPr="00F00903">
              <w:rPr>
                <w:rFonts w:ascii="Book Antiqua" w:eastAsia="Times New Roman" w:hAnsi="Book Antiqua" w:cs="Times New Roman"/>
                <w:b/>
                <w:bCs/>
                <w:sz w:val="18"/>
                <w:szCs w:val="18"/>
                <w:lang w:eastAsia="tr-TR"/>
              </w:rPr>
              <w:t> </w:t>
            </w:r>
          </w:p>
        </w:tc>
        <w:tc>
          <w:tcPr>
            <w:tcW w:w="709" w:type="dxa"/>
            <w:gridSpan w:val="3"/>
            <w:tcBorders>
              <w:top w:val="single" w:sz="8" w:space="0" w:color="auto"/>
              <w:left w:val="nil"/>
              <w:bottom w:val="single" w:sz="8" w:space="0" w:color="auto"/>
              <w:right w:val="single" w:sz="8" w:space="0" w:color="auto"/>
            </w:tcBorders>
            <w:shd w:val="clear" w:color="auto" w:fill="auto"/>
            <w:vAlign w:val="center"/>
            <w:hideMark/>
          </w:tcPr>
          <w:p w:rsidR="00167EE3" w:rsidRPr="00F00903" w:rsidRDefault="00167EE3" w:rsidP="000F7A4D">
            <w:pPr>
              <w:spacing w:after="0" w:line="240" w:lineRule="auto"/>
              <w:jc w:val="center"/>
              <w:rPr>
                <w:rFonts w:ascii="Book Antiqua" w:eastAsia="Times New Roman" w:hAnsi="Book Antiqua" w:cs="Times New Roman"/>
                <w:b/>
                <w:bCs/>
                <w:sz w:val="18"/>
                <w:szCs w:val="18"/>
                <w:lang w:eastAsia="tr-TR"/>
              </w:rPr>
            </w:pPr>
            <w:r w:rsidRPr="00F00903">
              <w:rPr>
                <w:rFonts w:ascii="Book Antiqua" w:eastAsia="Times New Roman" w:hAnsi="Book Antiqua" w:cs="Times New Roman"/>
                <w:b/>
                <w:bCs/>
                <w:sz w:val="18"/>
                <w:szCs w:val="18"/>
                <w:lang w:eastAsia="tr-TR"/>
              </w:rPr>
              <w:t>Ocak</w:t>
            </w:r>
          </w:p>
        </w:tc>
        <w:tc>
          <w:tcPr>
            <w:tcW w:w="708" w:type="dxa"/>
            <w:gridSpan w:val="3"/>
            <w:tcBorders>
              <w:top w:val="single" w:sz="8" w:space="0" w:color="auto"/>
              <w:left w:val="nil"/>
              <w:bottom w:val="single" w:sz="8" w:space="0" w:color="auto"/>
              <w:right w:val="single" w:sz="8" w:space="0" w:color="auto"/>
            </w:tcBorders>
            <w:shd w:val="clear" w:color="auto" w:fill="auto"/>
            <w:vAlign w:val="center"/>
            <w:hideMark/>
          </w:tcPr>
          <w:p w:rsidR="00167EE3" w:rsidRPr="00F00903" w:rsidRDefault="00167EE3" w:rsidP="000F7A4D">
            <w:pPr>
              <w:spacing w:after="0" w:line="240" w:lineRule="auto"/>
              <w:jc w:val="center"/>
              <w:rPr>
                <w:rFonts w:ascii="Book Antiqua" w:eastAsia="Times New Roman" w:hAnsi="Book Antiqua" w:cs="Times New Roman"/>
                <w:b/>
                <w:bCs/>
                <w:sz w:val="18"/>
                <w:szCs w:val="18"/>
                <w:lang w:eastAsia="tr-TR"/>
              </w:rPr>
            </w:pPr>
            <w:r w:rsidRPr="00F00903">
              <w:rPr>
                <w:rFonts w:ascii="Book Antiqua" w:eastAsia="Times New Roman" w:hAnsi="Book Antiqua" w:cs="Times New Roman"/>
                <w:b/>
                <w:bCs/>
                <w:sz w:val="18"/>
                <w:szCs w:val="18"/>
                <w:lang w:eastAsia="tr-TR"/>
              </w:rPr>
              <w:t>Şubat</w:t>
            </w:r>
          </w:p>
        </w:tc>
        <w:tc>
          <w:tcPr>
            <w:tcW w:w="567" w:type="dxa"/>
            <w:gridSpan w:val="4"/>
            <w:tcBorders>
              <w:top w:val="single" w:sz="8" w:space="0" w:color="auto"/>
              <w:left w:val="nil"/>
              <w:bottom w:val="single" w:sz="8" w:space="0" w:color="auto"/>
              <w:right w:val="single" w:sz="8" w:space="0" w:color="auto"/>
            </w:tcBorders>
            <w:shd w:val="clear" w:color="auto" w:fill="auto"/>
            <w:vAlign w:val="center"/>
            <w:hideMark/>
          </w:tcPr>
          <w:p w:rsidR="00167EE3" w:rsidRPr="00F00903" w:rsidRDefault="00167EE3" w:rsidP="000F7A4D">
            <w:pPr>
              <w:spacing w:after="0" w:line="240" w:lineRule="auto"/>
              <w:jc w:val="center"/>
              <w:rPr>
                <w:rFonts w:ascii="Book Antiqua" w:eastAsia="Times New Roman" w:hAnsi="Book Antiqua" w:cs="Times New Roman"/>
                <w:b/>
                <w:bCs/>
                <w:sz w:val="18"/>
                <w:szCs w:val="18"/>
                <w:lang w:eastAsia="tr-TR"/>
              </w:rPr>
            </w:pPr>
            <w:r w:rsidRPr="00F00903">
              <w:rPr>
                <w:rFonts w:ascii="Book Antiqua" w:eastAsia="Times New Roman" w:hAnsi="Book Antiqua" w:cs="Times New Roman"/>
                <w:b/>
                <w:bCs/>
                <w:sz w:val="18"/>
                <w:szCs w:val="18"/>
                <w:lang w:eastAsia="tr-TR"/>
              </w:rPr>
              <w:t>Mart</w:t>
            </w:r>
          </w:p>
        </w:tc>
        <w:tc>
          <w:tcPr>
            <w:tcW w:w="709" w:type="dxa"/>
            <w:gridSpan w:val="5"/>
            <w:tcBorders>
              <w:top w:val="single" w:sz="8" w:space="0" w:color="auto"/>
              <w:left w:val="nil"/>
              <w:bottom w:val="single" w:sz="8" w:space="0" w:color="auto"/>
              <w:right w:val="single" w:sz="8" w:space="0" w:color="auto"/>
            </w:tcBorders>
            <w:shd w:val="clear" w:color="auto" w:fill="auto"/>
            <w:vAlign w:val="center"/>
            <w:hideMark/>
          </w:tcPr>
          <w:p w:rsidR="00167EE3" w:rsidRPr="00F00903" w:rsidRDefault="00167EE3" w:rsidP="000F7A4D">
            <w:pPr>
              <w:spacing w:after="0" w:line="240" w:lineRule="auto"/>
              <w:jc w:val="center"/>
              <w:rPr>
                <w:rFonts w:ascii="Book Antiqua" w:eastAsia="Times New Roman" w:hAnsi="Book Antiqua" w:cs="Times New Roman"/>
                <w:b/>
                <w:bCs/>
                <w:sz w:val="18"/>
                <w:szCs w:val="18"/>
                <w:lang w:eastAsia="tr-TR"/>
              </w:rPr>
            </w:pPr>
            <w:r w:rsidRPr="00F00903">
              <w:rPr>
                <w:rFonts w:ascii="Book Antiqua" w:eastAsia="Times New Roman" w:hAnsi="Book Antiqua" w:cs="Times New Roman"/>
                <w:b/>
                <w:bCs/>
                <w:sz w:val="18"/>
                <w:szCs w:val="18"/>
                <w:lang w:eastAsia="tr-TR"/>
              </w:rPr>
              <w:t>Nisan</w:t>
            </w:r>
          </w:p>
        </w:tc>
        <w:tc>
          <w:tcPr>
            <w:tcW w:w="709" w:type="dxa"/>
            <w:gridSpan w:val="5"/>
            <w:tcBorders>
              <w:top w:val="single" w:sz="8" w:space="0" w:color="auto"/>
              <w:left w:val="nil"/>
              <w:bottom w:val="single" w:sz="8" w:space="0" w:color="auto"/>
              <w:right w:val="single" w:sz="8" w:space="0" w:color="000000"/>
            </w:tcBorders>
            <w:shd w:val="clear" w:color="auto" w:fill="auto"/>
            <w:vAlign w:val="center"/>
            <w:hideMark/>
          </w:tcPr>
          <w:p w:rsidR="00167EE3" w:rsidRPr="00F00903" w:rsidRDefault="00167EE3" w:rsidP="000F7A4D">
            <w:pPr>
              <w:spacing w:after="0" w:line="240" w:lineRule="auto"/>
              <w:jc w:val="center"/>
              <w:rPr>
                <w:rFonts w:ascii="Book Antiqua" w:eastAsia="Times New Roman" w:hAnsi="Book Antiqua" w:cs="Times New Roman"/>
                <w:b/>
                <w:bCs/>
                <w:sz w:val="18"/>
                <w:szCs w:val="18"/>
                <w:lang w:eastAsia="tr-TR"/>
              </w:rPr>
            </w:pPr>
            <w:r w:rsidRPr="00F00903">
              <w:rPr>
                <w:rFonts w:ascii="Book Antiqua" w:eastAsia="Times New Roman" w:hAnsi="Book Antiqua" w:cs="Times New Roman"/>
                <w:b/>
                <w:bCs/>
                <w:sz w:val="18"/>
                <w:szCs w:val="18"/>
                <w:lang w:eastAsia="tr-TR"/>
              </w:rPr>
              <w:t>Mayıs</w:t>
            </w:r>
          </w:p>
        </w:tc>
        <w:tc>
          <w:tcPr>
            <w:tcW w:w="850" w:type="dxa"/>
            <w:gridSpan w:val="8"/>
            <w:tcBorders>
              <w:top w:val="single" w:sz="8" w:space="0" w:color="auto"/>
              <w:left w:val="nil"/>
              <w:bottom w:val="single" w:sz="8" w:space="0" w:color="auto"/>
              <w:right w:val="single" w:sz="8" w:space="0" w:color="000000"/>
            </w:tcBorders>
            <w:shd w:val="clear" w:color="auto" w:fill="auto"/>
            <w:vAlign w:val="center"/>
            <w:hideMark/>
          </w:tcPr>
          <w:p w:rsidR="00167EE3" w:rsidRPr="00F00903" w:rsidRDefault="00167EE3" w:rsidP="000F7A4D">
            <w:pPr>
              <w:spacing w:after="0" w:line="240" w:lineRule="auto"/>
              <w:jc w:val="center"/>
              <w:rPr>
                <w:rFonts w:ascii="Book Antiqua" w:eastAsia="Times New Roman" w:hAnsi="Book Antiqua" w:cs="Times New Roman"/>
                <w:b/>
                <w:bCs/>
                <w:sz w:val="18"/>
                <w:szCs w:val="18"/>
                <w:lang w:eastAsia="tr-TR"/>
              </w:rPr>
            </w:pPr>
            <w:r w:rsidRPr="00F00903">
              <w:rPr>
                <w:rFonts w:ascii="Book Antiqua" w:eastAsia="Times New Roman" w:hAnsi="Book Antiqua" w:cs="Times New Roman"/>
                <w:b/>
                <w:bCs/>
                <w:sz w:val="18"/>
                <w:szCs w:val="18"/>
                <w:lang w:eastAsia="tr-TR"/>
              </w:rPr>
              <w:t>Haziran</w:t>
            </w:r>
          </w:p>
        </w:tc>
        <w:tc>
          <w:tcPr>
            <w:tcW w:w="993" w:type="dxa"/>
            <w:gridSpan w:val="7"/>
            <w:tcBorders>
              <w:top w:val="single" w:sz="8" w:space="0" w:color="auto"/>
              <w:left w:val="nil"/>
              <w:bottom w:val="single" w:sz="8" w:space="0" w:color="auto"/>
              <w:right w:val="single" w:sz="8" w:space="0" w:color="auto"/>
            </w:tcBorders>
            <w:shd w:val="clear" w:color="auto" w:fill="auto"/>
            <w:vAlign w:val="center"/>
            <w:hideMark/>
          </w:tcPr>
          <w:p w:rsidR="00167EE3" w:rsidRPr="00F00903" w:rsidRDefault="00167EE3" w:rsidP="000F7A4D">
            <w:pPr>
              <w:spacing w:after="0" w:line="240" w:lineRule="auto"/>
              <w:jc w:val="center"/>
              <w:rPr>
                <w:rFonts w:ascii="Book Antiqua" w:eastAsia="Times New Roman" w:hAnsi="Book Antiqua" w:cs="Times New Roman"/>
                <w:b/>
                <w:bCs/>
                <w:sz w:val="18"/>
                <w:szCs w:val="18"/>
                <w:lang w:eastAsia="tr-TR"/>
              </w:rPr>
            </w:pPr>
            <w:r w:rsidRPr="00F00903">
              <w:rPr>
                <w:rFonts w:ascii="Book Antiqua" w:eastAsia="Times New Roman" w:hAnsi="Book Antiqua" w:cs="Times New Roman"/>
                <w:b/>
                <w:bCs/>
                <w:sz w:val="18"/>
                <w:szCs w:val="18"/>
                <w:lang w:eastAsia="tr-TR"/>
              </w:rPr>
              <w:t>Temmuz</w:t>
            </w:r>
          </w:p>
        </w:tc>
        <w:tc>
          <w:tcPr>
            <w:tcW w:w="850" w:type="dxa"/>
            <w:gridSpan w:val="7"/>
            <w:tcBorders>
              <w:top w:val="single" w:sz="8" w:space="0" w:color="auto"/>
              <w:left w:val="nil"/>
              <w:bottom w:val="single" w:sz="8" w:space="0" w:color="auto"/>
              <w:right w:val="single" w:sz="8" w:space="0" w:color="auto"/>
            </w:tcBorders>
            <w:shd w:val="clear" w:color="auto" w:fill="auto"/>
            <w:vAlign w:val="center"/>
            <w:hideMark/>
          </w:tcPr>
          <w:p w:rsidR="00167EE3" w:rsidRPr="00F00903" w:rsidRDefault="00167EE3" w:rsidP="000F7A4D">
            <w:pPr>
              <w:spacing w:after="0" w:line="240" w:lineRule="auto"/>
              <w:jc w:val="center"/>
              <w:rPr>
                <w:rFonts w:ascii="Book Antiqua" w:eastAsia="Times New Roman" w:hAnsi="Book Antiqua" w:cs="Times New Roman"/>
                <w:b/>
                <w:bCs/>
                <w:sz w:val="18"/>
                <w:szCs w:val="18"/>
                <w:lang w:eastAsia="tr-TR"/>
              </w:rPr>
            </w:pPr>
            <w:r w:rsidRPr="00F00903">
              <w:rPr>
                <w:rFonts w:ascii="Book Antiqua" w:eastAsia="Times New Roman" w:hAnsi="Book Antiqua" w:cs="Times New Roman"/>
                <w:b/>
                <w:bCs/>
                <w:sz w:val="18"/>
                <w:szCs w:val="18"/>
                <w:lang w:eastAsia="tr-TR"/>
              </w:rPr>
              <w:t>Ağustos</w:t>
            </w:r>
          </w:p>
        </w:tc>
        <w:tc>
          <w:tcPr>
            <w:tcW w:w="709" w:type="dxa"/>
            <w:gridSpan w:val="5"/>
            <w:tcBorders>
              <w:top w:val="single" w:sz="8" w:space="0" w:color="auto"/>
              <w:left w:val="nil"/>
              <w:bottom w:val="single" w:sz="8" w:space="0" w:color="auto"/>
              <w:right w:val="single" w:sz="8" w:space="0" w:color="auto"/>
            </w:tcBorders>
            <w:shd w:val="clear" w:color="auto" w:fill="auto"/>
            <w:vAlign w:val="center"/>
            <w:hideMark/>
          </w:tcPr>
          <w:p w:rsidR="00167EE3" w:rsidRPr="00F00903" w:rsidRDefault="00167EE3" w:rsidP="000F7A4D">
            <w:pPr>
              <w:spacing w:after="0" w:line="240" w:lineRule="auto"/>
              <w:jc w:val="center"/>
              <w:rPr>
                <w:rFonts w:ascii="Book Antiqua" w:eastAsia="Times New Roman" w:hAnsi="Book Antiqua" w:cs="Times New Roman"/>
                <w:b/>
                <w:bCs/>
                <w:sz w:val="18"/>
                <w:szCs w:val="18"/>
                <w:lang w:eastAsia="tr-TR"/>
              </w:rPr>
            </w:pPr>
            <w:r w:rsidRPr="00F00903">
              <w:rPr>
                <w:rFonts w:ascii="Book Antiqua" w:eastAsia="Times New Roman" w:hAnsi="Book Antiqua" w:cs="Times New Roman"/>
                <w:b/>
                <w:bCs/>
                <w:sz w:val="18"/>
                <w:szCs w:val="18"/>
                <w:lang w:eastAsia="tr-TR"/>
              </w:rPr>
              <w:t>Eylül</w:t>
            </w:r>
          </w:p>
        </w:tc>
        <w:tc>
          <w:tcPr>
            <w:tcW w:w="709" w:type="dxa"/>
            <w:gridSpan w:val="7"/>
            <w:tcBorders>
              <w:top w:val="single" w:sz="8" w:space="0" w:color="auto"/>
              <w:left w:val="nil"/>
              <w:bottom w:val="single" w:sz="8" w:space="0" w:color="auto"/>
              <w:right w:val="single" w:sz="8" w:space="0" w:color="auto"/>
            </w:tcBorders>
            <w:shd w:val="clear" w:color="auto" w:fill="auto"/>
            <w:vAlign w:val="center"/>
            <w:hideMark/>
          </w:tcPr>
          <w:p w:rsidR="00167EE3" w:rsidRPr="00F00903" w:rsidRDefault="00167EE3" w:rsidP="000F7A4D">
            <w:pPr>
              <w:spacing w:after="0" w:line="240" w:lineRule="auto"/>
              <w:jc w:val="center"/>
              <w:rPr>
                <w:rFonts w:ascii="Book Antiqua" w:eastAsia="Times New Roman" w:hAnsi="Book Antiqua" w:cs="Times New Roman"/>
                <w:b/>
                <w:bCs/>
                <w:sz w:val="18"/>
                <w:szCs w:val="18"/>
                <w:lang w:eastAsia="tr-TR"/>
              </w:rPr>
            </w:pPr>
            <w:r w:rsidRPr="00F00903">
              <w:rPr>
                <w:rFonts w:ascii="Book Antiqua" w:eastAsia="Times New Roman" w:hAnsi="Book Antiqua" w:cs="Times New Roman"/>
                <w:b/>
                <w:bCs/>
                <w:sz w:val="18"/>
                <w:szCs w:val="18"/>
                <w:lang w:eastAsia="tr-TR"/>
              </w:rPr>
              <w:t>Ekim</w:t>
            </w:r>
          </w:p>
        </w:tc>
        <w:tc>
          <w:tcPr>
            <w:tcW w:w="708" w:type="dxa"/>
            <w:gridSpan w:val="5"/>
            <w:tcBorders>
              <w:top w:val="single" w:sz="8" w:space="0" w:color="auto"/>
              <w:left w:val="nil"/>
              <w:bottom w:val="single" w:sz="8" w:space="0" w:color="auto"/>
              <w:right w:val="single" w:sz="8" w:space="0" w:color="auto"/>
            </w:tcBorders>
            <w:shd w:val="clear" w:color="auto" w:fill="auto"/>
            <w:vAlign w:val="center"/>
            <w:hideMark/>
          </w:tcPr>
          <w:p w:rsidR="00167EE3" w:rsidRPr="00F00903" w:rsidRDefault="00167EE3" w:rsidP="000F7A4D">
            <w:pPr>
              <w:spacing w:after="0" w:line="240" w:lineRule="auto"/>
              <w:jc w:val="center"/>
              <w:rPr>
                <w:rFonts w:ascii="Book Antiqua" w:eastAsia="Times New Roman" w:hAnsi="Book Antiqua" w:cs="Times New Roman"/>
                <w:b/>
                <w:bCs/>
                <w:sz w:val="18"/>
                <w:szCs w:val="18"/>
                <w:lang w:eastAsia="tr-TR"/>
              </w:rPr>
            </w:pPr>
            <w:r w:rsidRPr="00F00903">
              <w:rPr>
                <w:rFonts w:ascii="Book Antiqua" w:eastAsia="Times New Roman" w:hAnsi="Book Antiqua" w:cs="Times New Roman"/>
                <w:b/>
                <w:bCs/>
                <w:sz w:val="18"/>
                <w:szCs w:val="18"/>
                <w:lang w:eastAsia="tr-TR"/>
              </w:rPr>
              <w:t>Kasım</w:t>
            </w:r>
          </w:p>
        </w:tc>
        <w:tc>
          <w:tcPr>
            <w:tcW w:w="709" w:type="dxa"/>
            <w:gridSpan w:val="3"/>
            <w:tcBorders>
              <w:top w:val="single" w:sz="8" w:space="0" w:color="auto"/>
              <w:left w:val="nil"/>
              <w:bottom w:val="single" w:sz="8" w:space="0" w:color="auto"/>
              <w:right w:val="single" w:sz="8" w:space="0" w:color="auto"/>
            </w:tcBorders>
            <w:shd w:val="clear" w:color="auto" w:fill="auto"/>
            <w:vAlign w:val="center"/>
            <w:hideMark/>
          </w:tcPr>
          <w:p w:rsidR="00167EE3" w:rsidRPr="00F00903" w:rsidRDefault="00167EE3" w:rsidP="000F7A4D">
            <w:pPr>
              <w:spacing w:after="0" w:line="240" w:lineRule="auto"/>
              <w:jc w:val="center"/>
              <w:rPr>
                <w:rFonts w:ascii="Book Antiqua" w:eastAsia="Times New Roman" w:hAnsi="Book Antiqua" w:cs="Times New Roman"/>
                <w:b/>
                <w:bCs/>
                <w:sz w:val="18"/>
                <w:szCs w:val="18"/>
                <w:lang w:eastAsia="tr-TR"/>
              </w:rPr>
            </w:pPr>
            <w:r w:rsidRPr="00F00903">
              <w:rPr>
                <w:rFonts w:ascii="Book Antiqua" w:eastAsia="Times New Roman" w:hAnsi="Book Antiqua" w:cs="Times New Roman"/>
                <w:b/>
                <w:bCs/>
                <w:sz w:val="18"/>
                <w:szCs w:val="18"/>
                <w:lang w:eastAsia="tr-TR"/>
              </w:rPr>
              <w:t>Aralık</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167EE3" w:rsidRPr="00BD6091" w:rsidRDefault="00167EE3" w:rsidP="00BD6091">
            <w:pPr>
              <w:spacing w:after="0" w:line="240" w:lineRule="auto"/>
              <w:jc w:val="center"/>
              <w:rPr>
                <w:rFonts w:ascii="Book Antiqua" w:eastAsia="Times New Roman" w:hAnsi="Book Antiqua" w:cs="Times New Roman"/>
                <w:b/>
                <w:bCs/>
                <w:sz w:val="16"/>
                <w:szCs w:val="16"/>
                <w:lang w:eastAsia="tr-TR"/>
              </w:rPr>
            </w:pPr>
            <w:proofErr w:type="spellStart"/>
            <w:r w:rsidRPr="00BD6091">
              <w:rPr>
                <w:rFonts w:ascii="Book Antiqua" w:eastAsia="Times New Roman" w:hAnsi="Book Antiqua" w:cs="Times New Roman"/>
                <w:b/>
                <w:bCs/>
                <w:sz w:val="16"/>
                <w:szCs w:val="16"/>
                <w:lang w:eastAsia="tr-TR"/>
              </w:rPr>
              <w:t>Ort</w:t>
            </w:r>
            <w:proofErr w:type="spellEnd"/>
            <w:r w:rsidR="00BD6091">
              <w:rPr>
                <w:rFonts w:ascii="Book Antiqua" w:eastAsia="Times New Roman" w:hAnsi="Book Antiqua" w:cs="Times New Roman"/>
                <w:b/>
                <w:bCs/>
                <w:sz w:val="16"/>
                <w:szCs w:val="16"/>
                <w:lang w:eastAsia="tr-TR"/>
              </w:rPr>
              <w:t>.</w:t>
            </w:r>
          </w:p>
        </w:tc>
      </w:tr>
      <w:tr w:rsidR="00BD6091" w:rsidRPr="00C3316D" w:rsidTr="00BD6091">
        <w:trPr>
          <w:trHeight w:val="270"/>
        </w:trPr>
        <w:tc>
          <w:tcPr>
            <w:tcW w:w="113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7EE3" w:rsidRPr="00BD6091" w:rsidRDefault="00167EE3" w:rsidP="000F7A4D">
            <w:pPr>
              <w:spacing w:after="0" w:line="240" w:lineRule="auto"/>
              <w:rPr>
                <w:rFonts w:ascii="Book Antiqua" w:eastAsia="Times New Roman" w:hAnsi="Book Antiqua" w:cs="Times New Roman"/>
                <w:b/>
                <w:bCs/>
                <w:sz w:val="18"/>
                <w:szCs w:val="18"/>
                <w:lang w:eastAsia="tr-TR"/>
              </w:rPr>
            </w:pPr>
            <w:r w:rsidRPr="00BD6091">
              <w:rPr>
                <w:rFonts w:ascii="Book Antiqua" w:eastAsia="Times New Roman" w:hAnsi="Book Antiqua" w:cs="Times New Roman"/>
                <w:b/>
                <w:bCs/>
                <w:sz w:val="18"/>
                <w:szCs w:val="18"/>
                <w:lang w:eastAsia="tr-TR"/>
              </w:rPr>
              <w:t>Hedef</w:t>
            </w:r>
          </w:p>
        </w:tc>
        <w:tc>
          <w:tcPr>
            <w:tcW w:w="709" w:type="dxa"/>
            <w:gridSpan w:val="3"/>
            <w:tcBorders>
              <w:top w:val="single" w:sz="8" w:space="0" w:color="auto"/>
              <w:left w:val="nil"/>
              <w:bottom w:val="single" w:sz="8" w:space="0" w:color="auto"/>
              <w:right w:val="single" w:sz="8" w:space="0" w:color="auto"/>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8" w:type="dxa"/>
            <w:gridSpan w:val="3"/>
            <w:tcBorders>
              <w:top w:val="single" w:sz="8" w:space="0" w:color="auto"/>
              <w:left w:val="nil"/>
              <w:bottom w:val="single" w:sz="8" w:space="0" w:color="auto"/>
              <w:right w:val="single" w:sz="8" w:space="0" w:color="auto"/>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567" w:type="dxa"/>
            <w:gridSpan w:val="4"/>
            <w:tcBorders>
              <w:top w:val="single" w:sz="8" w:space="0" w:color="auto"/>
              <w:left w:val="nil"/>
              <w:bottom w:val="single" w:sz="8" w:space="0" w:color="auto"/>
              <w:right w:val="single" w:sz="8" w:space="0" w:color="auto"/>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9" w:type="dxa"/>
            <w:gridSpan w:val="5"/>
            <w:tcBorders>
              <w:top w:val="single" w:sz="8" w:space="0" w:color="auto"/>
              <w:left w:val="nil"/>
              <w:bottom w:val="single" w:sz="8" w:space="0" w:color="auto"/>
              <w:right w:val="single" w:sz="8" w:space="0" w:color="auto"/>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9" w:type="dxa"/>
            <w:gridSpan w:val="5"/>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850" w:type="dxa"/>
            <w:gridSpan w:val="8"/>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993" w:type="dxa"/>
            <w:gridSpan w:val="7"/>
            <w:tcBorders>
              <w:top w:val="single" w:sz="8" w:space="0" w:color="auto"/>
              <w:left w:val="nil"/>
              <w:bottom w:val="single" w:sz="8" w:space="0" w:color="auto"/>
              <w:right w:val="single" w:sz="8" w:space="0" w:color="auto"/>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850" w:type="dxa"/>
            <w:gridSpan w:val="7"/>
            <w:tcBorders>
              <w:top w:val="single" w:sz="8" w:space="0" w:color="auto"/>
              <w:left w:val="nil"/>
              <w:bottom w:val="single" w:sz="8" w:space="0" w:color="auto"/>
              <w:right w:val="single" w:sz="8" w:space="0" w:color="auto"/>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9" w:type="dxa"/>
            <w:gridSpan w:val="5"/>
            <w:tcBorders>
              <w:top w:val="single" w:sz="8" w:space="0" w:color="auto"/>
              <w:left w:val="nil"/>
              <w:bottom w:val="single" w:sz="8" w:space="0" w:color="auto"/>
              <w:right w:val="single" w:sz="8" w:space="0" w:color="auto"/>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9" w:type="dxa"/>
            <w:gridSpan w:val="7"/>
            <w:tcBorders>
              <w:top w:val="single" w:sz="8" w:space="0" w:color="auto"/>
              <w:left w:val="nil"/>
              <w:bottom w:val="single" w:sz="8" w:space="0" w:color="auto"/>
              <w:right w:val="single" w:sz="8" w:space="0" w:color="auto"/>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8" w:type="dxa"/>
            <w:gridSpan w:val="5"/>
            <w:tcBorders>
              <w:top w:val="single" w:sz="8" w:space="0" w:color="auto"/>
              <w:left w:val="nil"/>
              <w:bottom w:val="single" w:sz="8" w:space="0" w:color="auto"/>
              <w:right w:val="single" w:sz="8" w:space="0" w:color="auto"/>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9" w:type="dxa"/>
            <w:gridSpan w:val="3"/>
            <w:tcBorders>
              <w:top w:val="single" w:sz="8" w:space="0" w:color="auto"/>
              <w:left w:val="nil"/>
              <w:bottom w:val="single" w:sz="8" w:space="0" w:color="auto"/>
              <w:right w:val="single" w:sz="8" w:space="0" w:color="auto"/>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r>
      <w:tr w:rsidR="00BD6091" w:rsidRPr="00C3316D" w:rsidTr="00BD6091">
        <w:trPr>
          <w:trHeight w:val="270"/>
        </w:trPr>
        <w:tc>
          <w:tcPr>
            <w:tcW w:w="113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67EE3" w:rsidRPr="00BD6091" w:rsidRDefault="00167EE3" w:rsidP="000F7A4D">
            <w:pPr>
              <w:spacing w:after="0" w:line="240" w:lineRule="auto"/>
              <w:rPr>
                <w:rFonts w:ascii="Book Antiqua" w:eastAsia="Times New Roman" w:hAnsi="Book Antiqua" w:cs="Times New Roman"/>
                <w:b/>
                <w:bCs/>
                <w:sz w:val="16"/>
                <w:szCs w:val="16"/>
                <w:lang w:eastAsia="tr-TR"/>
              </w:rPr>
            </w:pPr>
            <w:r w:rsidRPr="00BD6091">
              <w:rPr>
                <w:rFonts w:ascii="Book Antiqua" w:eastAsia="Times New Roman" w:hAnsi="Book Antiqua" w:cs="Times New Roman"/>
                <w:b/>
                <w:bCs/>
                <w:sz w:val="16"/>
                <w:szCs w:val="16"/>
                <w:lang w:eastAsia="tr-TR"/>
              </w:rPr>
              <w:t>Gerçekleşen</w:t>
            </w:r>
          </w:p>
        </w:tc>
        <w:tc>
          <w:tcPr>
            <w:tcW w:w="709" w:type="dxa"/>
            <w:gridSpan w:val="3"/>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567" w:type="dxa"/>
            <w:gridSpan w:val="4"/>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9" w:type="dxa"/>
            <w:gridSpan w:val="5"/>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9" w:type="dxa"/>
            <w:gridSpan w:val="5"/>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850" w:type="dxa"/>
            <w:gridSpan w:val="8"/>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993" w:type="dxa"/>
            <w:gridSpan w:val="7"/>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85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9" w:type="dxa"/>
            <w:gridSpan w:val="5"/>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9" w:type="dxa"/>
            <w:gridSpan w:val="7"/>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8" w:type="dxa"/>
            <w:gridSpan w:val="5"/>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9" w:type="dxa"/>
            <w:gridSpan w:val="3"/>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567" w:type="dxa"/>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r>
      <w:tr w:rsidR="00BD6091" w:rsidRPr="00C3316D" w:rsidTr="00BD6091">
        <w:trPr>
          <w:trHeight w:val="270"/>
        </w:trPr>
        <w:tc>
          <w:tcPr>
            <w:tcW w:w="113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67EE3" w:rsidRPr="00BD6091" w:rsidRDefault="00167EE3" w:rsidP="000F7A4D">
            <w:pPr>
              <w:spacing w:after="0" w:line="240" w:lineRule="auto"/>
              <w:rPr>
                <w:rFonts w:ascii="Book Antiqua" w:eastAsia="Times New Roman" w:hAnsi="Book Antiqua" w:cs="Times New Roman"/>
                <w:b/>
                <w:bCs/>
                <w:sz w:val="18"/>
                <w:szCs w:val="18"/>
                <w:lang w:eastAsia="tr-TR"/>
              </w:rPr>
            </w:pPr>
            <w:r w:rsidRPr="00BD6091">
              <w:rPr>
                <w:rFonts w:ascii="Book Antiqua" w:eastAsia="Times New Roman" w:hAnsi="Book Antiqua" w:cs="Times New Roman"/>
                <w:b/>
                <w:bCs/>
                <w:sz w:val="18"/>
                <w:szCs w:val="18"/>
                <w:lang w:eastAsia="tr-TR"/>
              </w:rPr>
              <w:t>% Sapma</w:t>
            </w:r>
          </w:p>
        </w:tc>
        <w:tc>
          <w:tcPr>
            <w:tcW w:w="709" w:type="dxa"/>
            <w:gridSpan w:val="3"/>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567" w:type="dxa"/>
            <w:gridSpan w:val="4"/>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9" w:type="dxa"/>
            <w:gridSpan w:val="5"/>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9" w:type="dxa"/>
            <w:gridSpan w:val="5"/>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850" w:type="dxa"/>
            <w:gridSpan w:val="8"/>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993" w:type="dxa"/>
            <w:gridSpan w:val="7"/>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85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9" w:type="dxa"/>
            <w:gridSpan w:val="5"/>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9" w:type="dxa"/>
            <w:gridSpan w:val="7"/>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8" w:type="dxa"/>
            <w:gridSpan w:val="5"/>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709" w:type="dxa"/>
            <w:gridSpan w:val="3"/>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c>
          <w:tcPr>
            <w:tcW w:w="567" w:type="dxa"/>
            <w:tcBorders>
              <w:top w:val="single" w:sz="8" w:space="0" w:color="auto"/>
              <w:left w:val="nil"/>
              <w:bottom w:val="single" w:sz="8" w:space="0" w:color="auto"/>
              <w:right w:val="single" w:sz="8" w:space="0" w:color="000000"/>
            </w:tcBorders>
            <w:shd w:val="clear" w:color="auto" w:fill="auto"/>
            <w:noWrap/>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r>
      <w:tr w:rsidR="00F00903" w:rsidRPr="00C3316D" w:rsidTr="00BD6091">
        <w:trPr>
          <w:trHeight w:val="185"/>
        </w:trPr>
        <w:tc>
          <w:tcPr>
            <w:tcW w:w="795" w:type="dxa"/>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340" w:type="dxa"/>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685"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160"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643" w:type="dxa"/>
            <w:gridSpan w:val="3"/>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160" w:type="dxa"/>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336"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370"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92"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51"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301"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60" w:type="dxa"/>
            <w:gridSpan w:val="3"/>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366"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96" w:type="dxa"/>
            <w:gridSpan w:val="3"/>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160" w:type="dxa"/>
            <w:gridSpan w:val="3"/>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567" w:type="dxa"/>
            <w:gridSpan w:val="3"/>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370"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99"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70"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38"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70" w:type="dxa"/>
            <w:gridSpan w:val="3"/>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38"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310" w:type="dxa"/>
            <w:gridSpan w:val="3"/>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62"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310"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262" w:type="dxa"/>
            <w:gridSpan w:val="3"/>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415" w:type="dxa"/>
            <w:gridSpan w:val="2"/>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c>
          <w:tcPr>
            <w:tcW w:w="1406" w:type="dxa"/>
            <w:gridSpan w:val="6"/>
            <w:tcBorders>
              <w:top w:val="nil"/>
              <w:left w:val="nil"/>
              <w:bottom w:val="nil"/>
              <w:right w:val="nil"/>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p>
        </w:tc>
      </w:tr>
      <w:tr w:rsidR="00167EE3" w:rsidRPr="00C3316D" w:rsidTr="00BD6091">
        <w:trPr>
          <w:trHeight w:val="345"/>
        </w:trPr>
        <w:tc>
          <w:tcPr>
            <w:tcW w:w="10632" w:type="dxa"/>
            <w:gridSpan w:val="65"/>
            <w:tcBorders>
              <w:top w:val="single" w:sz="8" w:space="0" w:color="auto"/>
              <w:left w:val="single" w:sz="8" w:space="0" w:color="auto"/>
              <w:bottom w:val="nil"/>
              <w:right w:val="single" w:sz="8" w:space="0" w:color="000000"/>
            </w:tcBorders>
            <w:shd w:val="clear" w:color="000000" w:fill="0000FF"/>
            <w:noWrap/>
            <w:vAlign w:val="bottom"/>
            <w:hideMark/>
          </w:tcPr>
          <w:p w:rsidR="00167EE3" w:rsidRPr="00C3316D" w:rsidRDefault="00167EE3" w:rsidP="000F7A4D">
            <w:pPr>
              <w:spacing w:after="0" w:line="240" w:lineRule="auto"/>
              <w:jc w:val="center"/>
              <w:rPr>
                <w:rFonts w:ascii="Book Antiqua" w:eastAsia="Times New Roman" w:hAnsi="Book Antiqua" w:cs="Times New Roman"/>
                <w:b/>
                <w:bCs/>
                <w:color w:val="FFFFFF"/>
                <w:lang w:eastAsia="tr-TR"/>
              </w:rPr>
            </w:pPr>
            <w:r w:rsidRPr="00C3316D">
              <w:rPr>
                <w:rFonts w:ascii="Book Antiqua" w:eastAsia="Times New Roman" w:hAnsi="Book Antiqua" w:cs="Times New Roman"/>
                <w:b/>
                <w:bCs/>
                <w:color w:val="FFFFFF"/>
                <w:lang w:eastAsia="tr-TR"/>
              </w:rPr>
              <w:t>HEDEFTEN SAPMA ANALİZİ</w:t>
            </w:r>
          </w:p>
        </w:tc>
      </w:tr>
      <w:tr w:rsidR="00167EE3" w:rsidRPr="00C3316D" w:rsidTr="00BD6091">
        <w:trPr>
          <w:trHeight w:val="80"/>
        </w:trPr>
        <w:tc>
          <w:tcPr>
            <w:tcW w:w="10632" w:type="dxa"/>
            <w:gridSpan w:val="65"/>
            <w:tcBorders>
              <w:top w:val="nil"/>
              <w:left w:val="single" w:sz="8" w:space="0" w:color="auto"/>
              <w:bottom w:val="single" w:sz="8" w:space="0" w:color="auto"/>
              <w:right w:val="single" w:sz="8" w:space="0" w:color="000000"/>
            </w:tcBorders>
            <w:shd w:val="clear" w:color="auto" w:fill="auto"/>
            <w:noWrap/>
            <w:vAlign w:val="bottom"/>
            <w:hideMark/>
          </w:tcPr>
          <w:p w:rsidR="00167EE3" w:rsidRPr="00C3316D" w:rsidRDefault="00167EE3" w:rsidP="000F7A4D">
            <w:pPr>
              <w:spacing w:after="0" w:line="240" w:lineRule="auto"/>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r>
      <w:tr w:rsidR="00167EE3" w:rsidRPr="00C3316D" w:rsidTr="00BD6091">
        <w:trPr>
          <w:trHeight w:val="226"/>
        </w:trPr>
        <w:tc>
          <w:tcPr>
            <w:tcW w:w="10632" w:type="dxa"/>
            <w:gridSpan w:val="65"/>
            <w:tcBorders>
              <w:top w:val="single" w:sz="8" w:space="0" w:color="auto"/>
              <w:left w:val="single" w:sz="8" w:space="0" w:color="auto"/>
              <w:bottom w:val="nil"/>
              <w:right w:val="single" w:sz="8" w:space="0" w:color="000000"/>
            </w:tcBorders>
            <w:shd w:val="clear" w:color="000000" w:fill="0000FF"/>
            <w:noWrap/>
            <w:vAlign w:val="bottom"/>
            <w:hideMark/>
          </w:tcPr>
          <w:p w:rsidR="00167EE3" w:rsidRPr="00C3316D" w:rsidRDefault="00167EE3" w:rsidP="000F7A4D">
            <w:pPr>
              <w:spacing w:after="0" w:line="240" w:lineRule="auto"/>
              <w:jc w:val="center"/>
              <w:rPr>
                <w:rFonts w:ascii="Book Antiqua" w:eastAsia="Times New Roman" w:hAnsi="Book Antiqua" w:cs="Times New Roman"/>
                <w:b/>
                <w:bCs/>
                <w:color w:val="FFFFFF"/>
                <w:lang w:eastAsia="tr-TR"/>
              </w:rPr>
            </w:pPr>
            <w:r w:rsidRPr="00C3316D">
              <w:rPr>
                <w:rFonts w:ascii="Book Antiqua" w:eastAsia="Times New Roman" w:hAnsi="Book Antiqua" w:cs="Times New Roman"/>
                <w:b/>
                <w:bCs/>
                <w:color w:val="FFFFFF"/>
                <w:lang w:eastAsia="tr-TR"/>
              </w:rPr>
              <w:t>İYİLEŞTİRME ÖNERİSİ</w:t>
            </w:r>
          </w:p>
        </w:tc>
      </w:tr>
      <w:tr w:rsidR="00167EE3" w:rsidRPr="00C3316D" w:rsidTr="00BD6091">
        <w:trPr>
          <w:trHeight w:val="270"/>
        </w:trPr>
        <w:tc>
          <w:tcPr>
            <w:tcW w:w="10632" w:type="dxa"/>
            <w:gridSpan w:val="65"/>
            <w:tcBorders>
              <w:top w:val="nil"/>
              <w:left w:val="single" w:sz="8" w:space="0" w:color="auto"/>
              <w:bottom w:val="single" w:sz="8" w:space="0" w:color="auto"/>
              <w:right w:val="single" w:sz="8" w:space="0" w:color="000000"/>
            </w:tcBorders>
            <w:shd w:val="clear" w:color="auto" w:fill="auto"/>
            <w:vAlign w:val="center"/>
            <w:hideMark/>
          </w:tcPr>
          <w:p w:rsidR="00167EE3" w:rsidRPr="00C3316D" w:rsidRDefault="00167EE3" w:rsidP="000F7A4D">
            <w:pPr>
              <w:spacing w:after="0" w:line="240" w:lineRule="auto"/>
              <w:jc w:val="center"/>
              <w:rPr>
                <w:rFonts w:ascii="Book Antiqua" w:eastAsia="Times New Roman" w:hAnsi="Book Antiqua" w:cs="Times New Roman"/>
                <w:lang w:eastAsia="tr-TR"/>
              </w:rPr>
            </w:pPr>
            <w:r w:rsidRPr="00C3316D">
              <w:rPr>
                <w:rFonts w:ascii="Book Antiqua" w:eastAsia="Times New Roman" w:hAnsi="Book Antiqua" w:cs="Times New Roman"/>
                <w:lang w:eastAsia="tr-TR"/>
              </w:rPr>
              <w:t> </w:t>
            </w:r>
          </w:p>
        </w:tc>
      </w:tr>
    </w:tbl>
    <w:p w:rsidR="00A849E0" w:rsidRPr="00C3316D" w:rsidRDefault="00A849E0" w:rsidP="00EE0F99">
      <w:pPr>
        <w:spacing w:line="360" w:lineRule="auto"/>
        <w:jc w:val="both"/>
        <w:rPr>
          <w:rFonts w:ascii="Book Antiqua" w:hAnsi="Book Antiqua" w:cs="Arial"/>
        </w:rPr>
        <w:sectPr w:rsidR="00A849E0" w:rsidRPr="00C3316D" w:rsidSect="006F4D1C">
          <w:pgSz w:w="11906" w:h="16838"/>
          <w:pgMar w:top="1418" w:right="1418" w:bottom="1418" w:left="1418" w:header="709" w:footer="709" w:gutter="0"/>
          <w:cols w:space="708"/>
          <w:docGrid w:linePitch="360"/>
        </w:sectPr>
      </w:pPr>
    </w:p>
    <w:p w:rsidR="00B12313" w:rsidRPr="00C3316D" w:rsidRDefault="00B12313" w:rsidP="004B2319">
      <w:pPr>
        <w:spacing w:line="360" w:lineRule="auto"/>
        <w:ind w:left="-142"/>
        <w:jc w:val="center"/>
        <w:rPr>
          <w:rFonts w:ascii="Book Antiqua" w:hAnsi="Book Antiqua" w:cs="Arial"/>
        </w:rPr>
      </w:pPr>
    </w:p>
    <w:sectPr w:rsidR="00B12313" w:rsidRPr="00C3316D" w:rsidSect="006F4D1C">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740" w:rsidRDefault="00267740" w:rsidP="00712963">
      <w:pPr>
        <w:spacing w:after="0" w:line="240" w:lineRule="auto"/>
      </w:pPr>
      <w:r>
        <w:separator/>
      </w:r>
    </w:p>
  </w:endnote>
  <w:endnote w:type="continuationSeparator" w:id="0">
    <w:p w:rsidR="00267740" w:rsidRDefault="00267740" w:rsidP="0071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ヒラギノ明朝 Pro W3">
    <w:altName w:val="Times New Roman"/>
    <w:charset w:val="00"/>
    <w:family w:val="auto"/>
    <w:pitch w:val="default"/>
    <w:sig w:usb0="00000000" w:usb1="00000000" w:usb2="00000000" w:usb3="00000000" w:csb0="00000000" w:csb1="00000000"/>
  </w:font>
  <w:font w:name="Times">
    <w:panose1 w:val="02020603050405020304"/>
    <w:charset w:val="A2"/>
    <w:family w:val="roman"/>
    <w:pitch w:val="variable"/>
    <w:sig w:usb0="E0002AFF" w:usb1="C0007841" w:usb2="00000009" w:usb3="00000000" w:csb0="000001FF" w:csb1="00000000"/>
  </w:font>
  <w:font w:name="PFAgoraSlabPro-Light">
    <w:altName w:val="MS Mincho"/>
    <w:panose1 w:val="00000000000000000000"/>
    <w:charset w:val="80"/>
    <w:family w:val="auto"/>
    <w:notTrueType/>
    <w:pitch w:val="default"/>
    <w:sig w:usb0="00000001" w:usb1="08070000" w:usb2="00000010" w:usb3="00000000" w:csb0="00020000" w:csb1="00000000"/>
  </w:font>
  <w:font w:name="AGaramondPro-Regular">
    <w:panose1 w:val="00000000000000000000"/>
    <w:charset w:val="80"/>
    <w:family w:val="auto"/>
    <w:notTrueType/>
    <w:pitch w:val="default"/>
    <w:sig w:usb0="00000001" w:usb1="08070000" w:usb2="00000010" w:usb3="00000000" w:csb0="00020000" w:csb1="00000000"/>
  </w:font>
  <w:font w:name="AGaramondPro-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337957"/>
      <w:docPartObj>
        <w:docPartGallery w:val="Page Numbers (Bottom of Page)"/>
        <w:docPartUnique/>
      </w:docPartObj>
    </w:sdtPr>
    <w:sdtContent>
      <w:p w:rsidR="00C42D4D" w:rsidRDefault="00C42D4D">
        <w:pPr>
          <w:pStyle w:val="Altbilgi"/>
          <w:jc w:val="right"/>
        </w:pPr>
        <w:fldSimple w:instr=" PAGE   \* MERGEFORMAT ">
          <w:r w:rsidR="00A877C0">
            <w:rPr>
              <w:noProof/>
            </w:rPr>
            <w:t>63</w:t>
          </w:r>
        </w:fldSimple>
      </w:p>
    </w:sdtContent>
  </w:sdt>
  <w:p w:rsidR="00C42D4D" w:rsidRDefault="00C42D4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74652"/>
      <w:docPartObj>
        <w:docPartGallery w:val="Page Numbers (Bottom of Page)"/>
        <w:docPartUnique/>
      </w:docPartObj>
    </w:sdtPr>
    <w:sdtContent>
      <w:p w:rsidR="00C42D4D" w:rsidRDefault="00C42D4D">
        <w:pPr>
          <w:pStyle w:val="Altbilgi"/>
          <w:jc w:val="right"/>
        </w:pPr>
        <w:r>
          <w:fldChar w:fldCharType="begin"/>
        </w:r>
        <w:r>
          <w:instrText>PAGE   \* MERGEFORMAT</w:instrText>
        </w:r>
        <w:r>
          <w:fldChar w:fldCharType="end"/>
        </w:r>
      </w:p>
    </w:sdtContent>
  </w:sdt>
  <w:p w:rsidR="00C42D4D" w:rsidRDefault="00C42D4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740" w:rsidRDefault="00267740" w:rsidP="00712963">
      <w:pPr>
        <w:spacing w:after="0" w:line="240" w:lineRule="auto"/>
      </w:pPr>
      <w:r>
        <w:separator/>
      </w:r>
    </w:p>
  </w:footnote>
  <w:footnote w:type="continuationSeparator" w:id="0">
    <w:p w:rsidR="00267740" w:rsidRDefault="00267740" w:rsidP="007129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4D" w:rsidRPr="00AA167E" w:rsidRDefault="00C42D4D" w:rsidP="00763D80">
    <w:pPr>
      <w:pStyle w:val="stbilgi1"/>
      <w:jc w:val="center"/>
      <w:rPr>
        <w:rFonts w:ascii="Times New Roman" w:hAnsi="Times New Roman" w:cs="Times New Roman"/>
        <w:color w:val="C00000"/>
        <w:sz w:val="24"/>
        <w:szCs w:val="24"/>
      </w:rPr>
    </w:pPr>
    <w:r>
      <w:rPr>
        <w:rFonts w:ascii="Times New Roman" w:hAnsi="Times New Roman" w:cs="Times New Roman"/>
        <w:color w:val="C00000"/>
        <w:sz w:val="24"/>
        <w:szCs w:val="24"/>
      </w:rPr>
      <w:t xml:space="preserve">OSMAN ZEKİ ÜNGÖR İLKOKULU  </w:t>
    </w:r>
    <w:r w:rsidRPr="00AA167E">
      <w:rPr>
        <w:rFonts w:ascii="Times New Roman" w:hAnsi="Times New Roman" w:cs="Times New Roman"/>
        <w:color w:val="C00000"/>
        <w:sz w:val="24"/>
        <w:szCs w:val="24"/>
      </w:rPr>
      <w:t xml:space="preserve">2015-2019 </w:t>
    </w:r>
    <w:r>
      <w:rPr>
        <w:rFonts w:ascii="Times New Roman" w:hAnsi="Times New Roman" w:cs="Times New Roman"/>
        <w:color w:val="C00000"/>
        <w:sz w:val="24"/>
        <w:szCs w:val="24"/>
      </w:rPr>
      <w:t>STRATEJİK PLANI</w:t>
    </w:r>
  </w:p>
  <w:p w:rsidR="00C42D4D" w:rsidRDefault="00C42D4D">
    <w:pPr>
      <w:pStyle w:val="stbilgi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4D" w:rsidRPr="00AA167E" w:rsidRDefault="00C42D4D" w:rsidP="00AA167E">
    <w:pPr>
      <w:pStyle w:val="stbilgi1"/>
      <w:jc w:val="center"/>
      <w:rPr>
        <w:rFonts w:ascii="Times New Roman" w:hAnsi="Times New Roman" w:cs="Times New Roman"/>
        <w:color w:val="C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79C"/>
    <w:multiLevelType w:val="hybridMultilevel"/>
    <w:tmpl w:val="1DB63FFC"/>
    <w:lvl w:ilvl="0" w:tplc="7A6AA19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C67171"/>
    <w:multiLevelType w:val="hybridMultilevel"/>
    <w:tmpl w:val="DED64D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836EFA"/>
    <w:multiLevelType w:val="hybridMultilevel"/>
    <w:tmpl w:val="F2F8B43C"/>
    <w:lvl w:ilvl="0" w:tplc="A64E69F2">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3">
    <w:nsid w:val="104F69F8"/>
    <w:multiLevelType w:val="hybridMultilevel"/>
    <w:tmpl w:val="E5B84E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7B6DFA"/>
    <w:multiLevelType w:val="hybridMultilevel"/>
    <w:tmpl w:val="180A7964"/>
    <w:lvl w:ilvl="0" w:tplc="EDDEEA90">
      <w:start w:val="1739"/>
      <w:numFmt w:val="decimal"/>
      <w:lvlText w:val="%1"/>
      <w:lvlJc w:val="left"/>
      <w:pPr>
        <w:ind w:left="1188" w:hanging="48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13E3BE0"/>
    <w:multiLevelType w:val="hybridMultilevel"/>
    <w:tmpl w:val="BF104DAA"/>
    <w:lvl w:ilvl="0" w:tplc="EB2E008E">
      <w:start w:val="1"/>
      <w:numFmt w:val="upperLetter"/>
      <w:lvlText w:val="%1."/>
      <w:lvlJc w:val="left"/>
      <w:pPr>
        <w:ind w:left="1440" w:hanging="360"/>
      </w:pPr>
      <w:rPr>
        <w:rFonts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nsid w:val="16E3389D"/>
    <w:multiLevelType w:val="hybridMultilevel"/>
    <w:tmpl w:val="A14A18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A753696"/>
    <w:multiLevelType w:val="hybridMultilevel"/>
    <w:tmpl w:val="36FE2C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C662829"/>
    <w:multiLevelType w:val="hybridMultilevel"/>
    <w:tmpl w:val="233ABD98"/>
    <w:lvl w:ilvl="0" w:tplc="C520DF24">
      <w:start w:val="1"/>
      <w:numFmt w:val="decimal"/>
      <w:lvlText w:val="%1-"/>
      <w:lvlJc w:val="left"/>
      <w:pPr>
        <w:ind w:left="542" w:hanging="360"/>
      </w:pPr>
      <w:rPr>
        <w:rFonts w:hint="default"/>
      </w:rPr>
    </w:lvl>
    <w:lvl w:ilvl="1" w:tplc="041F0019" w:tentative="1">
      <w:start w:val="1"/>
      <w:numFmt w:val="lowerLetter"/>
      <w:lvlText w:val="%2."/>
      <w:lvlJc w:val="left"/>
      <w:pPr>
        <w:ind w:left="1262" w:hanging="360"/>
      </w:pPr>
    </w:lvl>
    <w:lvl w:ilvl="2" w:tplc="041F001B" w:tentative="1">
      <w:start w:val="1"/>
      <w:numFmt w:val="lowerRoman"/>
      <w:lvlText w:val="%3."/>
      <w:lvlJc w:val="right"/>
      <w:pPr>
        <w:ind w:left="1982" w:hanging="180"/>
      </w:pPr>
    </w:lvl>
    <w:lvl w:ilvl="3" w:tplc="041F000F" w:tentative="1">
      <w:start w:val="1"/>
      <w:numFmt w:val="decimal"/>
      <w:lvlText w:val="%4."/>
      <w:lvlJc w:val="left"/>
      <w:pPr>
        <w:ind w:left="2702" w:hanging="360"/>
      </w:pPr>
    </w:lvl>
    <w:lvl w:ilvl="4" w:tplc="041F0019" w:tentative="1">
      <w:start w:val="1"/>
      <w:numFmt w:val="lowerLetter"/>
      <w:lvlText w:val="%5."/>
      <w:lvlJc w:val="left"/>
      <w:pPr>
        <w:ind w:left="3422" w:hanging="360"/>
      </w:pPr>
    </w:lvl>
    <w:lvl w:ilvl="5" w:tplc="041F001B" w:tentative="1">
      <w:start w:val="1"/>
      <w:numFmt w:val="lowerRoman"/>
      <w:lvlText w:val="%6."/>
      <w:lvlJc w:val="right"/>
      <w:pPr>
        <w:ind w:left="4142" w:hanging="180"/>
      </w:pPr>
    </w:lvl>
    <w:lvl w:ilvl="6" w:tplc="041F000F" w:tentative="1">
      <w:start w:val="1"/>
      <w:numFmt w:val="decimal"/>
      <w:lvlText w:val="%7."/>
      <w:lvlJc w:val="left"/>
      <w:pPr>
        <w:ind w:left="4862" w:hanging="360"/>
      </w:pPr>
    </w:lvl>
    <w:lvl w:ilvl="7" w:tplc="041F0019" w:tentative="1">
      <w:start w:val="1"/>
      <w:numFmt w:val="lowerLetter"/>
      <w:lvlText w:val="%8."/>
      <w:lvlJc w:val="left"/>
      <w:pPr>
        <w:ind w:left="5582" w:hanging="360"/>
      </w:pPr>
    </w:lvl>
    <w:lvl w:ilvl="8" w:tplc="041F001B" w:tentative="1">
      <w:start w:val="1"/>
      <w:numFmt w:val="lowerRoman"/>
      <w:lvlText w:val="%9."/>
      <w:lvlJc w:val="right"/>
      <w:pPr>
        <w:ind w:left="6302" w:hanging="180"/>
      </w:pPr>
    </w:lvl>
  </w:abstractNum>
  <w:abstractNum w:abstractNumId="9">
    <w:nsid w:val="1F984F4F"/>
    <w:multiLevelType w:val="hybridMultilevel"/>
    <w:tmpl w:val="D10A0CD0"/>
    <w:lvl w:ilvl="0" w:tplc="FB4C5B62">
      <w:start w:val="1"/>
      <w:numFmt w:val="decimal"/>
      <w:lvlText w:val="%1."/>
      <w:lvlJc w:val="left"/>
      <w:pPr>
        <w:ind w:left="927" w:hanging="360"/>
      </w:pPr>
      <w:rPr>
        <w:rFonts w:ascii="Times New Roman" w:hAnsi="Times New Roman" w:cs="Times New Roman" w:hint="default"/>
        <w:b/>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0D845FB"/>
    <w:multiLevelType w:val="hybridMultilevel"/>
    <w:tmpl w:val="81F2C872"/>
    <w:lvl w:ilvl="0" w:tplc="3C7A8D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3842A27"/>
    <w:multiLevelType w:val="multilevel"/>
    <w:tmpl w:val="19E260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89" w:hanging="720"/>
      </w:pPr>
      <w:rPr>
        <w:rFonts w:ascii="Times New Roman" w:hAnsi="Times New Roman" w:cs="Times New Roman" w:hint="default"/>
        <w:b/>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F7713AA"/>
    <w:multiLevelType w:val="hybridMultilevel"/>
    <w:tmpl w:val="4F9EC1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0394075"/>
    <w:multiLevelType w:val="hybridMultilevel"/>
    <w:tmpl w:val="534C1B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4B84419"/>
    <w:multiLevelType w:val="hybridMultilevel"/>
    <w:tmpl w:val="C8EEF8B6"/>
    <w:lvl w:ilvl="0" w:tplc="041F000F">
      <w:start w:val="1"/>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4F84077"/>
    <w:multiLevelType w:val="multilevel"/>
    <w:tmpl w:val="FCAE4270"/>
    <w:lvl w:ilvl="0">
      <w:start w:val="1"/>
      <w:numFmt w:val="decimal"/>
      <w:lvlText w:val="%1."/>
      <w:lvlJc w:val="left"/>
      <w:pPr>
        <w:ind w:left="720" w:hanging="360"/>
      </w:pPr>
      <w:rPr>
        <w:rFonts w:hint="default"/>
      </w:rPr>
    </w:lvl>
    <w:lvl w:ilvl="1">
      <w:start w:val="2"/>
      <w:numFmt w:val="decimal"/>
      <w:isLgl/>
      <w:lvlText w:val="%1.%2."/>
      <w:lvlJc w:val="left"/>
      <w:pPr>
        <w:ind w:left="1854" w:hanging="360"/>
      </w:pPr>
      <w:rPr>
        <w:rFonts w:hint="default"/>
      </w:rPr>
    </w:lvl>
    <w:lvl w:ilvl="2">
      <w:start w:val="1"/>
      <w:numFmt w:val="decimal"/>
      <w:isLgl/>
      <w:lvlText w:val="%1.%2.%3."/>
      <w:lvlJc w:val="left"/>
      <w:pPr>
        <w:ind w:left="3348" w:hanging="720"/>
      </w:pPr>
      <w:rPr>
        <w:rFonts w:hint="default"/>
      </w:rPr>
    </w:lvl>
    <w:lvl w:ilvl="3">
      <w:start w:val="1"/>
      <w:numFmt w:val="decimal"/>
      <w:isLgl/>
      <w:lvlText w:val="%1.%2.%3.%4."/>
      <w:lvlJc w:val="left"/>
      <w:pPr>
        <w:ind w:left="4482" w:hanging="720"/>
      </w:pPr>
      <w:rPr>
        <w:rFonts w:hint="default"/>
      </w:rPr>
    </w:lvl>
    <w:lvl w:ilvl="4">
      <w:start w:val="1"/>
      <w:numFmt w:val="decimal"/>
      <w:isLgl/>
      <w:lvlText w:val="%1.%2.%3.%4.%5."/>
      <w:lvlJc w:val="left"/>
      <w:pPr>
        <w:ind w:left="5976" w:hanging="1080"/>
      </w:pPr>
      <w:rPr>
        <w:rFonts w:hint="default"/>
      </w:rPr>
    </w:lvl>
    <w:lvl w:ilvl="5">
      <w:start w:val="1"/>
      <w:numFmt w:val="decimal"/>
      <w:isLgl/>
      <w:lvlText w:val="%1.%2.%3.%4.%5.%6."/>
      <w:lvlJc w:val="left"/>
      <w:pPr>
        <w:ind w:left="7110" w:hanging="1080"/>
      </w:pPr>
      <w:rPr>
        <w:rFonts w:hint="default"/>
      </w:rPr>
    </w:lvl>
    <w:lvl w:ilvl="6">
      <w:start w:val="1"/>
      <w:numFmt w:val="decimal"/>
      <w:isLgl/>
      <w:lvlText w:val="%1.%2.%3.%4.%5.%6.%7."/>
      <w:lvlJc w:val="left"/>
      <w:pPr>
        <w:ind w:left="8604" w:hanging="1440"/>
      </w:pPr>
      <w:rPr>
        <w:rFonts w:hint="default"/>
      </w:rPr>
    </w:lvl>
    <w:lvl w:ilvl="7">
      <w:start w:val="1"/>
      <w:numFmt w:val="decimal"/>
      <w:isLgl/>
      <w:lvlText w:val="%1.%2.%3.%4.%5.%6.%7.%8."/>
      <w:lvlJc w:val="left"/>
      <w:pPr>
        <w:ind w:left="9738" w:hanging="1440"/>
      </w:pPr>
      <w:rPr>
        <w:rFonts w:hint="default"/>
      </w:rPr>
    </w:lvl>
    <w:lvl w:ilvl="8">
      <w:start w:val="1"/>
      <w:numFmt w:val="decimal"/>
      <w:isLgl/>
      <w:lvlText w:val="%1.%2.%3.%4.%5.%6.%7.%8.%9."/>
      <w:lvlJc w:val="left"/>
      <w:pPr>
        <w:ind w:left="11232" w:hanging="1800"/>
      </w:pPr>
      <w:rPr>
        <w:rFonts w:hint="default"/>
      </w:rPr>
    </w:lvl>
  </w:abstractNum>
  <w:abstractNum w:abstractNumId="16">
    <w:nsid w:val="3733601D"/>
    <w:multiLevelType w:val="hybridMultilevel"/>
    <w:tmpl w:val="EFBC97B8"/>
    <w:lvl w:ilvl="0" w:tplc="49D87904">
      <w:start w:val="7"/>
      <w:numFmt w:val="decimal"/>
      <w:lvlText w:val="%1-"/>
      <w:lvlJc w:val="left"/>
      <w:pPr>
        <w:ind w:left="396" w:hanging="360"/>
      </w:pPr>
      <w:rPr>
        <w:rFonts w:hint="default"/>
      </w:rPr>
    </w:lvl>
    <w:lvl w:ilvl="1" w:tplc="041F0019" w:tentative="1">
      <w:start w:val="1"/>
      <w:numFmt w:val="lowerLetter"/>
      <w:lvlText w:val="%2."/>
      <w:lvlJc w:val="left"/>
      <w:pPr>
        <w:ind w:left="1116" w:hanging="360"/>
      </w:pPr>
    </w:lvl>
    <w:lvl w:ilvl="2" w:tplc="041F001B" w:tentative="1">
      <w:start w:val="1"/>
      <w:numFmt w:val="lowerRoman"/>
      <w:lvlText w:val="%3."/>
      <w:lvlJc w:val="right"/>
      <w:pPr>
        <w:ind w:left="1836" w:hanging="180"/>
      </w:pPr>
    </w:lvl>
    <w:lvl w:ilvl="3" w:tplc="041F000F" w:tentative="1">
      <w:start w:val="1"/>
      <w:numFmt w:val="decimal"/>
      <w:lvlText w:val="%4."/>
      <w:lvlJc w:val="left"/>
      <w:pPr>
        <w:ind w:left="2556" w:hanging="360"/>
      </w:pPr>
    </w:lvl>
    <w:lvl w:ilvl="4" w:tplc="041F0019" w:tentative="1">
      <w:start w:val="1"/>
      <w:numFmt w:val="lowerLetter"/>
      <w:lvlText w:val="%5."/>
      <w:lvlJc w:val="left"/>
      <w:pPr>
        <w:ind w:left="3276" w:hanging="360"/>
      </w:pPr>
    </w:lvl>
    <w:lvl w:ilvl="5" w:tplc="041F001B" w:tentative="1">
      <w:start w:val="1"/>
      <w:numFmt w:val="lowerRoman"/>
      <w:lvlText w:val="%6."/>
      <w:lvlJc w:val="right"/>
      <w:pPr>
        <w:ind w:left="3996" w:hanging="180"/>
      </w:pPr>
    </w:lvl>
    <w:lvl w:ilvl="6" w:tplc="041F000F" w:tentative="1">
      <w:start w:val="1"/>
      <w:numFmt w:val="decimal"/>
      <w:lvlText w:val="%7."/>
      <w:lvlJc w:val="left"/>
      <w:pPr>
        <w:ind w:left="4716" w:hanging="360"/>
      </w:pPr>
    </w:lvl>
    <w:lvl w:ilvl="7" w:tplc="041F0019" w:tentative="1">
      <w:start w:val="1"/>
      <w:numFmt w:val="lowerLetter"/>
      <w:lvlText w:val="%8."/>
      <w:lvlJc w:val="left"/>
      <w:pPr>
        <w:ind w:left="5436" w:hanging="360"/>
      </w:pPr>
    </w:lvl>
    <w:lvl w:ilvl="8" w:tplc="041F001B" w:tentative="1">
      <w:start w:val="1"/>
      <w:numFmt w:val="lowerRoman"/>
      <w:lvlText w:val="%9."/>
      <w:lvlJc w:val="right"/>
      <w:pPr>
        <w:ind w:left="6156" w:hanging="180"/>
      </w:pPr>
    </w:lvl>
  </w:abstractNum>
  <w:abstractNum w:abstractNumId="17">
    <w:nsid w:val="3A3B2A81"/>
    <w:multiLevelType w:val="hybridMultilevel"/>
    <w:tmpl w:val="32322BDE"/>
    <w:lvl w:ilvl="0" w:tplc="217E5A9A">
      <w:start w:val="1"/>
      <w:numFmt w:val="decimal"/>
      <w:lvlText w:val="%1-"/>
      <w:lvlJc w:val="left"/>
      <w:pPr>
        <w:ind w:left="542" w:hanging="360"/>
      </w:pPr>
      <w:rPr>
        <w:rFonts w:hint="default"/>
      </w:rPr>
    </w:lvl>
    <w:lvl w:ilvl="1" w:tplc="041F0019" w:tentative="1">
      <w:start w:val="1"/>
      <w:numFmt w:val="lowerLetter"/>
      <w:lvlText w:val="%2."/>
      <w:lvlJc w:val="left"/>
      <w:pPr>
        <w:ind w:left="1262" w:hanging="360"/>
      </w:pPr>
    </w:lvl>
    <w:lvl w:ilvl="2" w:tplc="041F001B" w:tentative="1">
      <w:start w:val="1"/>
      <w:numFmt w:val="lowerRoman"/>
      <w:lvlText w:val="%3."/>
      <w:lvlJc w:val="right"/>
      <w:pPr>
        <w:ind w:left="1982" w:hanging="180"/>
      </w:pPr>
    </w:lvl>
    <w:lvl w:ilvl="3" w:tplc="041F000F" w:tentative="1">
      <w:start w:val="1"/>
      <w:numFmt w:val="decimal"/>
      <w:lvlText w:val="%4."/>
      <w:lvlJc w:val="left"/>
      <w:pPr>
        <w:ind w:left="2702" w:hanging="360"/>
      </w:pPr>
    </w:lvl>
    <w:lvl w:ilvl="4" w:tplc="041F0019" w:tentative="1">
      <w:start w:val="1"/>
      <w:numFmt w:val="lowerLetter"/>
      <w:lvlText w:val="%5."/>
      <w:lvlJc w:val="left"/>
      <w:pPr>
        <w:ind w:left="3422" w:hanging="360"/>
      </w:pPr>
    </w:lvl>
    <w:lvl w:ilvl="5" w:tplc="041F001B" w:tentative="1">
      <w:start w:val="1"/>
      <w:numFmt w:val="lowerRoman"/>
      <w:lvlText w:val="%6."/>
      <w:lvlJc w:val="right"/>
      <w:pPr>
        <w:ind w:left="4142" w:hanging="180"/>
      </w:pPr>
    </w:lvl>
    <w:lvl w:ilvl="6" w:tplc="041F000F" w:tentative="1">
      <w:start w:val="1"/>
      <w:numFmt w:val="decimal"/>
      <w:lvlText w:val="%7."/>
      <w:lvlJc w:val="left"/>
      <w:pPr>
        <w:ind w:left="4862" w:hanging="360"/>
      </w:pPr>
    </w:lvl>
    <w:lvl w:ilvl="7" w:tplc="041F0019" w:tentative="1">
      <w:start w:val="1"/>
      <w:numFmt w:val="lowerLetter"/>
      <w:lvlText w:val="%8."/>
      <w:lvlJc w:val="left"/>
      <w:pPr>
        <w:ind w:left="5582" w:hanging="360"/>
      </w:pPr>
    </w:lvl>
    <w:lvl w:ilvl="8" w:tplc="041F001B" w:tentative="1">
      <w:start w:val="1"/>
      <w:numFmt w:val="lowerRoman"/>
      <w:lvlText w:val="%9."/>
      <w:lvlJc w:val="right"/>
      <w:pPr>
        <w:ind w:left="6302" w:hanging="180"/>
      </w:pPr>
    </w:lvl>
  </w:abstractNum>
  <w:abstractNum w:abstractNumId="18">
    <w:nsid w:val="412F6DCA"/>
    <w:multiLevelType w:val="hybridMultilevel"/>
    <w:tmpl w:val="500891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1BA3537"/>
    <w:multiLevelType w:val="hybridMultilevel"/>
    <w:tmpl w:val="E9A270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CBE4E7F"/>
    <w:multiLevelType w:val="hybridMultilevel"/>
    <w:tmpl w:val="E5B84E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1852BA1"/>
    <w:multiLevelType w:val="multilevel"/>
    <w:tmpl w:val="56E4E280"/>
    <w:lvl w:ilvl="0">
      <w:start w:val="1"/>
      <w:numFmt w:val="decimal"/>
      <w:pStyle w:val="Balk6"/>
      <w:lvlText w:val="%1."/>
      <w:lvlJc w:val="left"/>
      <w:pPr>
        <w:ind w:left="720" w:hanging="360"/>
      </w:pPr>
      <w:rPr>
        <w:rFonts w:hint="default"/>
      </w:rPr>
    </w:lvl>
    <w:lvl w:ilvl="1">
      <w:start w:val="1"/>
      <w:numFmt w:val="decimal"/>
      <w:pStyle w:val="Balk7"/>
      <w:isLgl/>
      <w:lvlText w:val="%1.%2."/>
      <w:lvlJc w:val="left"/>
      <w:pPr>
        <w:ind w:left="720" w:hanging="360"/>
      </w:pPr>
      <w:rPr>
        <w:rFonts w:hint="default"/>
      </w:rPr>
    </w:lvl>
    <w:lvl w:ilvl="2">
      <w:start w:val="1"/>
      <w:numFmt w:val="decimal"/>
      <w:pStyle w:val="Balk8"/>
      <w:isLgl/>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Balk9"/>
      <w:isLgl/>
      <w:lvlText w:val="%1.%2.%3.%4."/>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48700CB"/>
    <w:multiLevelType w:val="hybridMultilevel"/>
    <w:tmpl w:val="233ABD98"/>
    <w:lvl w:ilvl="0" w:tplc="C520DF24">
      <w:start w:val="1"/>
      <w:numFmt w:val="decimal"/>
      <w:lvlText w:val="%1-"/>
      <w:lvlJc w:val="left"/>
      <w:pPr>
        <w:ind w:left="542" w:hanging="360"/>
      </w:pPr>
      <w:rPr>
        <w:rFonts w:hint="default"/>
      </w:rPr>
    </w:lvl>
    <w:lvl w:ilvl="1" w:tplc="041F0019" w:tentative="1">
      <w:start w:val="1"/>
      <w:numFmt w:val="lowerLetter"/>
      <w:lvlText w:val="%2."/>
      <w:lvlJc w:val="left"/>
      <w:pPr>
        <w:ind w:left="1262" w:hanging="360"/>
      </w:pPr>
    </w:lvl>
    <w:lvl w:ilvl="2" w:tplc="041F001B" w:tentative="1">
      <w:start w:val="1"/>
      <w:numFmt w:val="lowerRoman"/>
      <w:lvlText w:val="%3."/>
      <w:lvlJc w:val="right"/>
      <w:pPr>
        <w:ind w:left="1982" w:hanging="180"/>
      </w:pPr>
    </w:lvl>
    <w:lvl w:ilvl="3" w:tplc="041F000F" w:tentative="1">
      <w:start w:val="1"/>
      <w:numFmt w:val="decimal"/>
      <w:lvlText w:val="%4."/>
      <w:lvlJc w:val="left"/>
      <w:pPr>
        <w:ind w:left="2702" w:hanging="360"/>
      </w:pPr>
    </w:lvl>
    <w:lvl w:ilvl="4" w:tplc="041F0019" w:tentative="1">
      <w:start w:val="1"/>
      <w:numFmt w:val="lowerLetter"/>
      <w:lvlText w:val="%5."/>
      <w:lvlJc w:val="left"/>
      <w:pPr>
        <w:ind w:left="3422" w:hanging="360"/>
      </w:pPr>
    </w:lvl>
    <w:lvl w:ilvl="5" w:tplc="041F001B" w:tentative="1">
      <w:start w:val="1"/>
      <w:numFmt w:val="lowerRoman"/>
      <w:lvlText w:val="%6."/>
      <w:lvlJc w:val="right"/>
      <w:pPr>
        <w:ind w:left="4142" w:hanging="180"/>
      </w:pPr>
    </w:lvl>
    <w:lvl w:ilvl="6" w:tplc="041F000F" w:tentative="1">
      <w:start w:val="1"/>
      <w:numFmt w:val="decimal"/>
      <w:lvlText w:val="%7."/>
      <w:lvlJc w:val="left"/>
      <w:pPr>
        <w:ind w:left="4862" w:hanging="360"/>
      </w:pPr>
    </w:lvl>
    <w:lvl w:ilvl="7" w:tplc="041F0019" w:tentative="1">
      <w:start w:val="1"/>
      <w:numFmt w:val="lowerLetter"/>
      <w:lvlText w:val="%8."/>
      <w:lvlJc w:val="left"/>
      <w:pPr>
        <w:ind w:left="5582" w:hanging="360"/>
      </w:pPr>
    </w:lvl>
    <w:lvl w:ilvl="8" w:tplc="041F001B" w:tentative="1">
      <w:start w:val="1"/>
      <w:numFmt w:val="lowerRoman"/>
      <w:lvlText w:val="%9."/>
      <w:lvlJc w:val="right"/>
      <w:pPr>
        <w:ind w:left="6302" w:hanging="180"/>
      </w:pPr>
    </w:lvl>
  </w:abstractNum>
  <w:abstractNum w:abstractNumId="23">
    <w:nsid w:val="5B9A5E74"/>
    <w:multiLevelType w:val="multilevel"/>
    <w:tmpl w:val="7B4ED590"/>
    <w:lvl w:ilvl="0">
      <w:start w:val="1"/>
      <w:numFmt w:val="decimal"/>
      <w:pStyle w:val="Balk2"/>
      <w:lvlText w:val="%1."/>
      <w:lvlJc w:val="left"/>
      <w:pPr>
        <w:ind w:left="1440" w:hanging="360"/>
      </w:pPr>
    </w:lvl>
    <w:lvl w:ilvl="1">
      <w:start w:val="1"/>
      <w:numFmt w:val="decimal"/>
      <w:pStyle w:val="Balk3"/>
      <w:isLgl/>
      <w:lvlText w:val="%1.%2."/>
      <w:lvlJc w:val="left"/>
      <w:pPr>
        <w:ind w:left="1211" w:hanging="360"/>
      </w:pPr>
      <w:rPr>
        <w:rFonts w:hint="default"/>
      </w:rPr>
    </w:lvl>
    <w:lvl w:ilvl="2">
      <w:start w:val="1"/>
      <w:numFmt w:val="decimal"/>
      <w:pStyle w:val="Balk4"/>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nsid w:val="62396C5C"/>
    <w:multiLevelType w:val="hybridMultilevel"/>
    <w:tmpl w:val="BA503D8E"/>
    <w:lvl w:ilvl="0" w:tplc="0BF8881A">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24F3B9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28A18D6"/>
    <w:multiLevelType w:val="hybridMultilevel"/>
    <w:tmpl w:val="C1184876"/>
    <w:lvl w:ilvl="0" w:tplc="969EDA14">
      <w:start w:val="1"/>
      <w:numFmt w:val="decimal"/>
      <w:lvlText w:val="%1."/>
      <w:lvlJc w:val="left"/>
      <w:pPr>
        <w:ind w:left="394" w:hanging="360"/>
      </w:pPr>
      <w:rPr>
        <w:rFonts w:ascii="Book Antiqua" w:eastAsia="Times New Roman" w:hAnsi="Book Antiqua" w:hint="default"/>
        <w:sz w:val="2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7">
    <w:nsid w:val="62923E73"/>
    <w:multiLevelType w:val="hybridMultilevel"/>
    <w:tmpl w:val="C7A6E398"/>
    <w:lvl w:ilvl="0" w:tplc="0262A61E">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6DE244BB"/>
    <w:multiLevelType w:val="hybridMultilevel"/>
    <w:tmpl w:val="BB9E30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F4165AB"/>
    <w:multiLevelType w:val="hybridMultilevel"/>
    <w:tmpl w:val="C696E620"/>
    <w:lvl w:ilvl="0" w:tplc="73D08E20">
      <w:start w:val="1"/>
      <w:numFmt w:val="decimal"/>
      <w:lvlText w:val="%1."/>
      <w:lvlJc w:val="left"/>
      <w:pPr>
        <w:ind w:left="360" w:hanging="360"/>
      </w:pPr>
      <w:rPr>
        <w:rFonts w:hint="default"/>
      </w:rPr>
    </w:lvl>
    <w:lvl w:ilvl="1" w:tplc="041F0019" w:tentative="1">
      <w:start w:val="1"/>
      <w:numFmt w:val="lowerLetter"/>
      <w:lvlText w:val="%2."/>
      <w:lvlJc w:val="left"/>
      <w:pPr>
        <w:ind w:left="1506" w:hanging="360"/>
      </w:pPr>
    </w:lvl>
    <w:lvl w:ilvl="2" w:tplc="041F001B">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0">
    <w:nsid w:val="6FA857BD"/>
    <w:multiLevelType w:val="hybridMultilevel"/>
    <w:tmpl w:val="B1D838BA"/>
    <w:lvl w:ilvl="0" w:tplc="B0D6B4E2">
      <w:start w:val="6"/>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FF97F95"/>
    <w:multiLevelType w:val="hybridMultilevel"/>
    <w:tmpl w:val="7CDEC1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3F71157"/>
    <w:multiLevelType w:val="hybridMultilevel"/>
    <w:tmpl w:val="54F46F4A"/>
    <w:lvl w:ilvl="0" w:tplc="231EB4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47B6891"/>
    <w:multiLevelType w:val="hybridMultilevel"/>
    <w:tmpl w:val="2E0CE7EE"/>
    <w:lvl w:ilvl="0" w:tplc="0972A6EC">
      <w:start w:val="3"/>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nsid w:val="78EB2EF2"/>
    <w:multiLevelType w:val="hybridMultilevel"/>
    <w:tmpl w:val="7BF2613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AAE3E2E"/>
    <w:multiLevelType w:val="hybridMultilevel"/>
    <w:tmpl w:val="CB2A81EE"/>
    <w:lvl w:ilvl="0" w:tplc="B080C3F2">
      <w:start w:val="6"/>
      <w:numFmt w:val="lowerLetter"/>
      <w:lvlText w:val="%1-"/>
      <w:lvlJc w:val="left"/>
      <w:pPr>
        <w:ind w:left="396" w:hanging="360"/>
      </w:pPr>
      <w:rPr>
        <w:rFonts w:hint="default"/>
      </w:rPr>
    </w:lvl>
    <w:lvl w:ilvl="1" w:tplc="041F0019" w:tentative="1">
      <w:start w:val="1"/>
      <w:numFmt w:val="lowerLetter"/>
      <w:lvlText w:val="%2."/>
      <w:lvlJc w:val="left"/>
      <w:pPr>
        <w:ind w:left="1116" w:hanging="360"/>
      </w:pPr>
    </w:lvl>
    <w:lvl w:ilvl="2" w:tplc="041F001B" w:tentative="1">
      <w:start w:val="1"/>
      <w:numFmt w:val="lowerRoman"/>
      <w:lvlText w:val="%3."/>
      <w:lvlJc w:val="right"/>
      <w:pPr>
        <w:ind w:left="1836" w:hanging="180"/>
      </w:pPr>
    </w:lvl>
    <w:lvl w:ilvl="3" w:tplc="041F000F" w:tentative="1">
      <w:start w:val="1"/>
      <w:numFmt w:val="decimal"/>
      <w:lvlText w:val="%4."/>
      <w:lvlJc w:val="left"/>
      <w:pPr>
        <w:ind w:left="2556" w:hanging="360"/>
      </w:pPr>
    </w:lvl>
    <w:lvl w:ilvl="4" w:tplc="041F0019" w:tentative="1">
      <w:start w:val="1"/>
      <w:numFmt w:val="lowerLetter"/>
      <w:lvlText w:val="%5."/>
      <w:lvlJc w:val="left"/>
      <w:pPr>
        <w:ind w:left="3276" w:hanging="360"/>
      </w:pPr>
    </w:lvl>
    <w:lvl w:ilvl="5" w:tplc="041F001B" w:tentative="1">
      <w:start w:val="1"/>
      <w:numFmt w:val="lowerRoman"/>
      <w:lvlText w:val="%6."/>
      <w:lvlJc w:val="right"/>
      <w:pPr>
        <w:ind w:left="3996" w:hanging="180"/>
      </w:pPr>
    </w:lvl>
    <w:lvl w:ilvl="6" w:tplc="041F000F" w:tentative="1">
      <w:start w:val="1"/>
      <w:numFmt w:val="decimal"/>
      <w:lvlText w:val="%7."/>
      <w:lvlJc w:val="left"/>
      <w:pPr>
        <w:ind w:left="4716" w:hanging="360"/>
      </w:pPr>
    </w:lvl>
    <w:lvl w:ilvl="7" w:tplc="041F0019" w:tentative="1">
      <w:start w:val="1"/>
      <w:numFmt w:val="lowerLetter"/>
      <w:lvlText w:val="%8."/>
      <w:lvlJc w:val="left"/>
      <w:pPr>
        <w:ind w:left="5436" w:hanging="360"/>
      </w:pPr>
    </w:lvl>
    <w:lvl w:ilvl="8" w:tplc="041F001B" w:tentative="1">
      <w:start w:val="1"/>
      <w:numFmt w:val="lowerRoman"/>
      <w:lvlText w:val="%9."/>
      <w:lvlJc w:val="right"/>
      <w:pPr>
        <w:ind w:left="6156" w:hanging="180"/>
      </w:pPr>
    </w:lvl>
  </w:abstractNum>
  <w:abstractNum w:abstractNumId="36">
    <w:nsid w:val="7F6813CA"/>
    <w:multiLevelType w:val="hybridMultilevel"/>
    <w:tmpl w:val="C77EB33E"/>
    <w:lvl w:ilvl="0" w:tplc="FFD8BB7C">
      <w:start w:val="1"/>
      <w:numFmt w:val="upperLetter"/>
      <w:pStyle w:val="Balk2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24"/>
  </w:num>
  <w:num w:numId="5">
    <w:abstractNumId w:val="11"/>
  </w:num>
  <w:num w:numId="6">
    <w:abstractNumId w:val="18"/>
  </w:num>
  <w:num w:numId="7">
    <w:abstractNumId w:val="5"/>
  </w:num>
  <w:num w:numId="8">
    <w:abstractNumId w:val="29"/>
  </w:num>
  <w:num w:numId="9">
    <w:abstractNumId w:val="25"/>
  </w:num>
  <w:num w:numId="10">
    <w:abstractNumId w:val="16"/>
  </w:num>
  <w:num w:numId="11">
    <w:abstractNumId w:val="28"/>
  </w:num>
  <w:num w:numId="12">
    <w:abstractNumId w:val="1"/>
  </w:num>
  <w:num w:numId="13">
    <w:abstractNumId w:val="14"/>
  </w:num>
  <w:num w:numId="14">
    <w:abstractNumId w:val="4"/>
  </w:num>
  <w:num w:numId="15">
    <w:abstractNumId w:val="27"/>
  </w:num>
  <w:num w:numId="16">
    <w:abstractNumId w:val="8"/>
  </w:num>
  <w:num w:numId="17">
    <w:abstractNumId w:val="17"/>
  </w:num>
  <w:num w:numId="18">
    <w:abstractNumId w:val="20"/>
  </w:num>
  <w:num w:numId="19">
    <w:abstractNumId w:val="26"/>
  </w:num>
  <w:num w:numId="20">
    <w:abstractNumId w:val="2"/>
  </w:num>
  <w:num w:numId="21">
    <w:abstractNumId w:val="15"/>
  </w:num>
  <w:num w:numId="22">
    <w:abstractNumId w:val="9"/>
  </w:num>
  <w:num w:numId="23">
    <w:abstractNumId w:val="3"/>
  </w:num>
  <w:num w:numId="24">
    <w:abstractNumId w:val="22"/>
  </w:num>
  <w:num w:numId="25">
    <w:abstractNumId w:val="12"/>
  </w:num>
  <w:num w:numId="26">
    <w:abstractNumId w:val="7"/>
  </w:num>
  <w:num w:numId="27">
    <w:abstractNumId w:val="6"/>
  </w:num>
  <w:num w:numId="28">
    <w:abstractNumId w:val="19"/>
  </w:num>
  <w:num w:numId="29">
    <w:abstractNumId w:val="36"/>
  </w:num>
  <w:num w:numId="30">
    <w:abstractNumId w:val="36"/>
    <w:lvlOverride w:ilvl="0">
      <w:startOverride w:val="1"/>
    </w:lvlOverride>
  </w:num>
  <w:num w:numId="31">
    <w:abstractNumId w:val="31"/>
  </w:num>
  <w:num w:numId="32">
    <w:abstractNumId w:val="10"/>
  </w:num>
  <w:num w:numId="33">
    <w:abstractNumId w:val="34"/>
  </w:num>
  <w:num w:numId="34">
    <w:abstractNumId w:val="33"/>
  </w:num>
  <w:num w:numId="35">
    <w:abstractNumId w:val="35"/>
  </w:num>
  <w:num w:numId="36">
    <w:abstractNumId w:val="30"/>
  </w:num>
  <w:num w:numId="37">
    <w:abstractNumId w:val="32"/>
  </w:num>
  <w:num w:numId="38">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41986"/>
  </w:hdrShapeDefaults>
  <w:footnotePr>
    <w:footnote w:id="-1"/>
    <w:footnote w:id="0"/>
  </w:footnotePr>
  <w:endnotePr>
    <w:endnote w:id="-1"/>
    <w:endnote w:id="0"/>
  </w:endnotePr>
  <w:compat/>
  <w:rsids>
    <w:rsidRoot w:val="00875CF6"/>
    <w:rsid w:val="000005FB"/>
    <w:rsid w:val="00000F95"/>
    <w:rsid w:val="00001353"/>
    <w:rsid w:val="000021CE"/>
    <w:rsid w:val="00004E43"/>
    <w:rsid w:val="00005A7C"/>
    <w:rsid w:val="00006772"/>
    <w:rsid w:val="000070EE"/>
    <w:rsid w:val="00010BAC"/>
    <w:rsid w:val="00010DF3"/>
    <w:rsid w:val="000159A1"/>
    <w:rsid w:val="00015E5A"/>
    <w:rsid w:val="00016977"/>
    <w:rsid w:val="00016D26"/>
    <w:rsid w:val="00017653"/>
    <w:rsid w:val="00017CF0"/>
    <w:rsid w:val="00017F5A"/>
    <w:rsid w:val="00021DE4"/>
    <w:rsid w:val="000225E4"/>
    <w:rsid w:val="00023543"/>
    <w:rsid w:val="0002403A"/>
    <w:rsid w:val="00024BA7"/>
    <w:rsid w:val="00027AEF"/>
    <w:rsid w:val="00030137"/>
    <w:rsid w:val="00031CC0"/>
    <w:rsid w:val="00031CFD"/>
    <w:rsid w:val="00032A0E"/>
    <w:rsid w:val="00035645"/>
    <w:rsid w:val="00036203"/>
    <w:rsid w:val="000433D8"/>
    <w:rsid w:val="00043FD7"/>
    <w:rsid w:val="00050CDC"/>
    <w:rsid w:val="00053424"/>
    <w:rsid w:val="00056DB4"/>
    <w:rsid w:val="0005715F"/>
    <w:rsid w:val="00062F64"/>
    <w:rsid w:val="00065358"/>
    <w:rsid w:val="000654BF"/>
    <w:rsid w:val="000660CF"/>
    <w:rsid w:val="00066130"/>
    <w:rsid w:val="00066352"/>
    <w:rsid w:val="0006687E"/>
    <w:rsid w:val="00066B53"/>
    <w:rsid w:val="00066B64"/>
    <w:rsid w:val="00070CD5"/>
    <w:rsid w:val="00072025"/>
    <w:rsid w:val="00072533"/>
    <w:rsid w:val="00075181"/>
    <w:rsid w:val="000752CB"/>
    <w:rsid w:val="00081502"/>
    <w:rsid w:val="00081E0E"/>
    <w:rsid w:val="0008357C"/>
    <w:rsid w:val="00083F99"/>
    <w:rsid w:val="00084062"/>
    <w:rsid w:val="0008535C"/>
    <w:rsid w:val="0008703E"/>
    <w:rsid w:val="0009082D"/>
    <w:rsid w:val="000925A2"/>
    <w:rsid w:val="00092ADA"/>
    <w:rsid w:val="00092DC1"/>
    <w:rsid w:val="00094645"/>
    <w:rsid w:val="000A1517"/>
    <w:rsid w:val="000A1C19"/>
    <w:rsid w:val="000A37CF"/>
    <w:rsid w:val="000A38DE"/>
    <w:rsid w:val="000A3F7D"/>
    <w:rsid w:val="000A5239"/>
    <w:rsid w:val="000A590C"/>
    <w:rsid w:val="000A6D34"/>
    <w:rsid w:val="000A7307"/>
    <w:rsid w:val="000B154D"/>
    <w:rsid w:val="000B2ACC"/>
    <w:rsid w:val="000B32FE"/>
    <w:rsid w:val="000B337C"/>
    <w:rsid w:val="000B372B"/>
    <w:rsid w:val="000B37A8"/>
    <w:rsid w:val="000C0B38"/>
    <w:rsid w:val="000C27E1"/>
    <w:rsid w:val="000C346E"/>
    <w:rsid w:val="000C4A73"/>
    <w:rsid w:val="000C6880"/>
    <w:rsid w:val="000D0241"/>
    <w:rsid w:val="000D0D46"/>
    <w:rsid w:val="000D3F03"/>
    <w:rsid w:val="000D5196"/>
    <w:rsid w:val="000D5798"/>
    <w:rsid w:val="000D5D1D"/>
    <w:rsid w:val="000D6D1B"/>
    <w:rsid w:val="000E04EF"/>
    <w:rsid w:val="000E2A89"/>
    <w:rsid w:val="000E32A4"/>
    <w:rsid w:val="000E44C5"/>
    <w:rsid w:val="000E4EA1"/>
    <w:rsid w:val="000E690E"/>
    <w:rsid w:val="000E71DD"/>
    <w:rsid w:val="000F237B"/>
    <w:rsid w:val="000F3F56"/>
    <w:rsid w:val="000F7A4D"/>
    <w:rsid w:val="00100394"/>
    <w:rsid w:val="0010178A"/>
    <w:rsid w:val="00101A17"/>
    <w:rsid w:val="00102122"/>
    <w:rsid w:val="00104811"/>
    <w:rsid w:val="00104E63"/>
    <w:rsid w:val="00106D27"/>
    <w:rsid w:val="00106E4E"/>
    <w:rsid w:val="0010777C"/>
    <w:rsid w:val="00107CB5"/>
    <w:rsid w:val="001113D9"/>
    <w:rsid w:val="00111881"/>
    <w:rsid w:val="00114724"/>
    <w:rsid w:val="00114C9E"/>
    <w:rsid w:val="001178AA"/>
    <w:rsid w:val="001178DD"/>
    <w:rsid w:val="0012344F"/>
    <w:rsid w:val="00124893"/>
    <w:rsid w:val="00131BE0"/>
    <w:rsid w:val="001335DC"/>
    <w:rsid w:val="00134138"/>
    <w:rsid w:val="0013566A"/>
    <w:rsid w:val="00135A3D"/>
    <w:rsid w:val="001421AA"/>
    <w:rsid w:val="00143880"/>
    <w:rsid w:val="00146E68"/>
    <w:rsid w:val="0015131A"/>
    <w:rsid w:val="00151B36"/>
    <w:rsid w:val="00155B77"/>
    <w:rsid w:val="001576E5"/>
    <w:rsid w:val="00160A1B"/>
    <w:rsid w:val="00160B23"/>
    <w:rsid w:val="00162340"/>
    <w:rsid w:val="0016526B"/>
    <w:rsid w:val="001654FF"/>
    <w:rsid w:val="00165613"/>
    <w:rsid w:val="0016791B"/>
    <w:rsid w:val="00167EE3"/>
    <w:rsid w:val="001703B1"/>
    <w:rsid w:val="001748CF"/>
    <w:rsid w:val="00177E28"/>
    <w:rsid w:val="00181036"/>
    <w:rsid w:val="001812FC"/>
    <w:rsid w:val="00181B09"/>
    <w:rsid w:val="00187809"/>
    <w:rsid w:val="00190976"/>
    <w:rsid w:val="0019213B"/>
    <w:rsid w:val="00192770"/>
    <w:rsid w:val="00192E6D"/>
    <w:rsid w:val="00193D1B"/>
    <w:rsid w:val="00194067"/>
    <w:rsid w:val="00195BC6"/>
    <w:rsid w:val="00196AE8"/>
    <w:rsid w:val="00197545"/>
    <w:rsid w:val="001A1F6E"/>
    <w:rsid w:val="001A2A92"/>
    <w:rsid w:val="001A411F"/>
    <w:rsid w:val="001A4FC7"/>
    <w:rsid w:val="001A7B8F"/>
    <w:rsid w:val="001B123C"/>
    <w:rsid w:val="001B15E7"/>
    <w:rsid w:val="001B1EF1"/>
    <w:rsid w:val="001B25D3"/>
    <w:rsid w:val="001B288E"/>
    <w:rsid w:val="001B440E"/>
    <w:rsid w:val="001B4C9E"/>
    <w:rsid w:val="001B570A"/>
    <w:rsid w:val="001B6B8E"/>
    <w:rsid w:val="001C035D"/>
    <w:rsid w:val="001C0368"/>
    <w:rsid w:val="001C0C5E"/>
    <w:rsid w:val="001C0E62"/>
    <w:rsid w:val="001C41F5"/>
    <w:rsid w:val="001C6BBC"/>
    <w:rsid w:val="001C7E1E"/>
    <w:rsid w:val="001D12B3"/>
    <w:rsid w:val="001D3052"/>
    <w:rsid w:val="001D379B"/>
    <w:rsid w:val="001E1426"/>
    <w:rsid w:val="001E1513"/>
    <w:rsid w:val="001E2A42"/>
    <w:rsid w:val="001E32FE"/>
    <w:rsid w:val="001E36E9"/>
    <w:rsid w:val="001E4A90"/>
    <w:rsid w:val="001E6EF4"/>
    <w:rsid w:val="001F144D"/>
    <w:rsid w:val="001F329B"/>
    <w:rsid w:val="001F4B01"/>
    <w:rsid w:val="001F52A7"/>
    <w:rsid w:val="001F544B"/>
    <w:rsid w:val="001F557D"/>
    <w:rsid w:val="001F570E"/>
    <w:rsid w:val="001F5AF3"/>
    <w:rsid w:val="001F65C1"/>
    <w:rsid w:val="001F6E27"/>
    <w:rsid w:val="002006F5"/>
    <w:rsid w:val="00203860"/>
    <w:rsid w:val="00204940"/>
    <w:rsid w:val="002074E1"/>
    <w:rsid w:val="00211445"/>
    <w:rsid w:val="00214A6E"/>
    <w:rsid w:val="00214CAE"/>
    <w:rsid w:val="0021578E"/>
    <w:rsid w:val="002166FC"/>
    <w:rsid w:val="002177E4"/>
    <w:rsid w:val="00221F3E"/>
    <w:rsid w:val="00222132"/>
    <w:rsid w:val="00224465"/>
    <w:rsid w:val="00224C8C"/>
    <w:rsid w:val="002250F6"/>
    <w:rsid w:val="00226009"/>
    <w:rsid w:val="002307B3"/>
    <w:rsid w:val="002315C0"/>
    <w:rsid w:val="00231C80"/>
    <w:rsid w:val="0023281A"/>
    <w:rsid w:val="00232970"/>
    <w:rsid w:val="00233211"/>
    <w:rsid w:val="00234708"/>
    <w:rsid w:val="00234C6C"/>
    <w:rsid w:val="0023536E"/>
    <w:rsid w:val="00236778"/>
    <w:rsid w:val="002414D8"/>
    <w:rsid w:val="002425AF"/>
    <w:rsid w:val="00242D80"/>
    <w:rsid w:val="00243F78"/>
    <w:rsid w:val="00245889"/>
    <w:rsid w:val="00246035"/>
    <w:rsid w:val="002469FC"/>
    <w:rsid w:val="0025078A"/>
    <w:rsid w:val="0025087D"/>
    <w:rsid w:val="00253F7C"/>
    <w:rsid w:val="0025636C"/>
    <w:rsid w:val="00256C7C"/>
    <w:rsid w:val="002615EA"/>
    <w:rsid w:val="0026199B"/>
    <w:rsid w:val="0026318C"/>
    <w:rsid w:val="0026431D"/>
    <w:rsid w:val="00265841"/>
    <w:rsid w:val="00265FAD"/>
    <w:rsid w:val="00267740"/>
    <w:rsid w:val="0026781A"/>
    <w:rsid w:val="00270BAF"/>
    <w:rsid w:val="00271FB3"/>
    <w:rsid w:val="0027367B"/>
    <w:rsid w:val="00274031"/>
    <w:rsid w:val="00274063"/>
    <w:rsid w:val="00276DA4"/>
    <w:rsid w:val="002819C2"/>
    <w:rsid w:val="00282341"/>
    <w:rsid w:val="00283936"/>
    <w:rsid w:val="00283E17"/>
    <w:rsid w:val="00290263"/>
    <w:rsid w:val="00290E40"/>
    <w:rsid w:val="0029797D"/>
    <w:rsid w:val="00297E47"/>
    <w:rsid w:val="002A033F"/>
    <w:rsid w:val="002A3631"/>
    <w:rsid w:val="002A3678"/>
    <w:rsid w:val="002A3BE3"/>
    <w:rsid w:val="002A4ADF"/>
    <w:rsid w:val="002A65FB"/>
    <w:rsid w:val="002B24B7"/>
    <w:rsid w:val="002B3A66"/>
    <w:rsid w:val="002B3E42"/>
    <w:rsid w:val="002B7FBA"/>
    <w:rsid w:val="002C00E9"/>
    <w:rsid w:val="002C06E6"/>
    <w:rsid w:val="002C322A"/>
    <w:rsid w:val="002C52C7"/>
    <w:rsid w:val="002C5654"/>
    <w:rsid w:val="002C5CF2"/>
    <w:rsid w:val="002C62E2"/>
    <w:rsid w:val="002C6BA3"/>
    <w:rsid w:val="002C7E1E"/>
    <w:rsid w:val="002D0AFF"/>
    <w:rsid w:val="002D32EE"/>
    <w:rsid w:val="002D532F"/>
    <w:rsid w:val="002D78D1"/>
    <w:rsid w:val="002E07BF"/>
    <w:rsid w:val="002E4FEA"/>
    <w:rsid w:val="002F1CB5"/>
    <w:rsid w:val="002F1CE2"/>
    <w:rsid w:val="002F1D53"/>
    <w:rsid w:val="002F2564"/>
    <w:rsid w:val="002F39D1"/>
    <w:rsid w:val="002F3C0B"/>
    <w:rsid w:val="002F544B"/>
    <w:rsid w:val="00300300"/>
    <w:rsid w:val="00301407"/>
    <w:rsid w:val="00303621"/>
    <w:rsid w:val="00306718"/>
    <w:rsid w:val="00306B0E"/>
    <w:rsid w:val="00312DFA"/>
    <w:rsid w:val="00314688"/>
    <w:rsid w:val="0032020F"/>
    <w:rsid w:val="00322329"/>
    <w:rsid w:val="00322740"/>
    <w:rsid w:val="0032551B"/>
    <w:rsid w:val="003260C0"/>
    <w:rsid w:val="00326F95"/>
    <w:rsid w:val="00331467"/>
    <w:rsid w:val="003317A9"/>
    <w:rsid w:val="0033187F"/>
    <w:rsid w:val="00332B8B"/>
    <w:rsid w:val="00332DC8"/>
    <w:rsid w:val="00332F2B"/>
    <w:rsid w:val="003332A7"/>
    <w:rsid w:val="00334A87"/>
    <w:rsid w:val="0033544E"/>
    <w:rsid w:val="00337707"/>
    <w:rsid w:val="00340DEA"/>
    <w:rsid w:val="00341D67"/>
    <w:rsid w:val="00346E53"/>
    <w:rsid w:val="00347555"/>
    <w:rsid w:val="0035019E"/>
    <w:rsid w:val="003501EC"/>
    <w:rsid w:val="00353E98"/>
    <w:rsid w:val="00354471"/>
    <w:rsid w:val="003579A0"/>
    <w:rsid w:val="00357FCE"/>
    <w:rsid w:val="003611A0"/>
    <w:rsid w:val="00361286"/>
    <w:rsid w:val="0036178F"/>
    <w:rsid w:val="00361DA0"/>
    <w:rsid w:val="003622F0"/>
    <w:rsid w:val="00362508"/>
    <w:rsid w:val="00364A20"/>
    <w:rsid w:val="0036604C"/>
    <w:rsid w:val="00366826"/>
    <w:rsid w:val="00372B2B"/>
    <w:rsid w:val="0037350C"/>
    <w:rsid w:val="0037457C"/>
    <w:rsid w:val="00375C14"/>
    <w:rsid w:val="00375DF9"/>
    <w:rsid w:val="00376DAB"/>
    <w:rsid w:val="00377060"/>
    <w:rsid w:val="00383050"/>
    <w:rsid w:val="00383627"/>
    <w:rsid w:val="00383A44"/>
    <w:rsid w:val="00384427"/>
    <w:rsid w:val="003857BA"/>
    <w:rsid w:val="00390EF4"/>
    <w:rsid w:val="00391663"/>
    <w:rsid w:val="003936EB"/>
    <w:rsid w:val="00394D25"/>
    <w:rsid w:val="00395DF6"/>
    <w:rsid w:val="00396712"/>
    <w:rsid w:val="003A0605"/>
    <w:rsid w:val="003A17E0"/>
    <w:rsid w:val="003A2D01"/>
    <w:rsid w:val="003A36F0"/>
    <w:rsid w:val="003A3C56"/>
    <w:rsid w:val="003A3F59"/>
    <w:rsid w:val="003A4660"/>
    <w:rsid w:val="003A72A6"/>
    <w:rsid w:val="003B2ECF"/>
    <w:rsid w:val="003B466A"/>
    <w:rsid w:val="003B5F0E"/>
    <w:rsid w:val="003B696E"/>
    <w:rsid w:val="003C0087"/>
    <w:rsid w:val="003C1CC4"/>
    <w:rsid w:val="003C22E0"/>
    <w:rsid w:val="003C2BE8"/>
    <w:rsid w:val="003C2F3D"/>
    <w:rsid w:val="003C4ADC"/>
    <w:rsid w:val="003C5DC0"/>
    <w:rsid w:val="003C74C4"/>
    <w:rsid w:val="003D3004"/>
    <w:rsid w:val="003D357B"/>
    <w:rsid w:val="003D5B21"/>
    <w:rsid w:val="003D5E03"/>
    <w:rsid w:val="003D6A84"/>
    <w:rsid w:val="003E2DFB"/>
    <w:rsid w:val="003E62E7"/>
    <w:rsid w:val="003E7448"/>
    <w:rsid w:val="003E762A"/>
    <w:rsid w:val="003F0D6F"/>
    <w:rsid w:val="003F208A"/>
    <w:rsid w:val="003F2775"/>
    <w:rsid w:val="003F2BB5"/>
    <w:rsid w:val="003F371F"/>
    <w:rsid w:val="003F3E37"/>
    <w:rsid w:val="003F4D5E"/>
    <w:rsid w:val="003F4EEE"/>
    <w:rsid w:val="003F4F6D"/>
    <w:rsid w:val="003F5717"/>
    <w:rsid w:val="003F6C48"/>
    <w:rsid w:val="003F729A"/>
    <w:rsid w:val="003F7B04"/>
    <w:rsid w:val="00402FFF"/>
    <w:rsid w:val="00406297"/>
    <w:rsid w:val="00407222"/>
    <w:rsid w:val="004101AF"/>
    <w:rsid w:val="0041190A"/>
    <w:rsid w:val="00413CA0"/>
    <w:rsid w:val="00416695"/>
    <w:rsid w:val="0041697C"/>
    <w:rsid w:val="00416A87"/>
    <w:rsid w:val="00416AE3"/>
    <w:rsid w:val="00417FBA"/>
    <w:rsid w:val="00420907"/>
    <w:rsid w:val="00421212"/>
    <w:rsid w:val="00423541"/>
    <w:rsid w:val="00423663"/>
    <w:rsid w:val="0042399F"/>
    <w:rsid w:val="004253F7"/>
    <w:rsid w:val="00427D81"/>
    <w:rsid w:val="00430352"/>
    <w:rsid w:val="00432733"/>
    <w:rsid w:val="004331FB"/>
    <w:rsid w:val="00434084"/>
    <w:rsid w:val="00440E6F"/>
    <w:rsid w:val="0044190C"/>
    <w:rsid w:val="00441CA8"/>
    <w:rsid w:val="004422F8"/>
    <w:rsid w:val="00443651"/>
    <w:rsid w:val="00443C19"/>
    <w:rsid w:val="0044429C"/>
    <w:rsid w:val="0044540A"/>
    <w:rsid w:val="00447E2C"/>
    <w:rsid w:val="00447E46"/>
    <w:rsid w:val="00450270"/>
    <w:rsid w:val="00451E69"/>
    <w:rsid w:val="004523C7"/>
    <w:rsid w:val="00452C48"/>
    <w:rsid w:val="00453AFB"/>
    <w:rsid w:val="00453B81"/>
    <w:rsid w:val="0045481B"/>
    <w:rsid w:val="004558C7"/>
    <w:rsid w:val="00461A2D"/>
    <w:rsid w:val="00462EEB"/>
    <w:rsid w:val="0046361A"/>
    <w:rsid w:val="00463B6F"/>
    <w:rsid w:val="0046549B"/>
    <w:rsid w:val="0046594D"/>
    <w:rsid w:val="0047089E"/>
    <w:rsid w:val="00471437"/>
    <w:rsid w:val="004718B2"/>
    <w:rsid w:val="00471B6E"/>
    <w:rsid w:val="00472086"/>
    <w:rsid w:val="00472FC8"/>
    <w:rsid w:val="004739A1"/>
    <w:rsid w:val="00474406"/>
    <w:rsid w:val="004819E1"/>
    <w:rsid w:val="004822D1"/>
    <w:rsid w:val="004823D1"/>
    <w:rsid w:val="00482605"/>
    <w:rsid w:val="004862B1"/>
    <w:rsid w:val="00486451"/>
    <w:rsid w:val="00487E46"/>
    <w:rsid w:val="004910DB"/>
    <w:rsid w:val="00491695"/>
    <w:rsid w:val="00496CF2"/>
    <w:rsid w:val="00496E9C"/>
    <w:rsid w:val="004A1095"/>
    <w:rsid w:val="004A1AD8"/>
    <w:rsid w:val="004A2FE9"/>
    <w:rsid w:val="004A4A9A"/>
    <w:rsid w:val="004A6D5C"/>
    <w:rsid w:val="004A7A72"/>
    <w:rsid w:val="004A7AB6"/>
    <w:rsid w:val="004B2319"/>
    <w:rsid w:val="004B2FFB"/>
    <w:rsid w:val="004B5AD8"/>
    <w:rsid w:val="004B74AF"/>
    <w:rsid w:val="004C0B24"/>
    <w:rsid w:val="004C156C"/>
    <w:rsid w:val="004C1C38"/>
    <w:rsid w:val="004C2A97"/>
    <w:rsid w:val="004C37B5"/>
    <w:rsid w:val="004D2A72"/>
    <w:rsid w:val="004D315E"/>
    <w:rsid w:val="004D34F5"/>
    <w:rsid w:val="004D562E"/>
    <w:rsid w:val="004D6341"/>
    <w:rsid w:val="004E4362"/>
    <w:rsid w:val="004E453F"/>
    <w:rsid w:val="004E4559"/>
    <w:rsid w:val="004E45A5"/>
    <w:rsid w:val="004E48FE"/>
    <w:rsid w:val="004E4F53"/>
    <w:rsid w:val="004E7321"/>
    <w:rsid w:val="004F00FB"/>
    <w:rsid w:val="004F42AF"/>
    <w:rsid w:val="004F7539"/>
    <w:rsid w:val="0050042F"/>
    <w:rsid w:val="00500B5C"/>
    <w:rsid w:val="005021CF"/>
    <w:rsid w:val="00502D73"/>
    <w:rsid w:val="0050307F"/>
    <w:rsid w:val="00503D57"/>
    <w:rsid w:val="00504222"/>
    <w:rsid w:val="0050486D"/>
    <w:rsid w:val="0050543B"/>
    <w:rsid w:val="00505F6A"/>
    <w:rsid w:val="0050797A"/>
    <w:rsid w:val="005101CC"/>
    <w:rsid w:val="0051104E"/>
    <w:rsid w:val="005122A0"/>
    <w:rsid w:val="00516200"/>
    <w:rsid w:val="005164E8"/>
    <w:rsid w:val="00516540"/>
    <w:rsid w:val="005178E8"/>
    <w:rsid w:val="00520486"/>
    <w:rsid w:val="00521E7F"/>
    <w:rsid w:val="00526265"/>
    <w:rsid w:val="0053044C"/>
    <w:rsid w:val="005312D9"/>
    <w:rsid w:val="005319E0"/>
    <w:rsid w:val="00531CB9"/>
    <w:rsid w:val="00532D3A"/>
    <w:rsid w:val="0053347E"/>
    <w:rsid w:val="00537451"/>
    <w:rsid w:val="0054176C"/>
    <w:rsid w:val="0054349D"/>
    <w:rsid w:val="0054475B"/>
    <w:rsid w:val="00544AFD"/>
    <w:rsid w:val="00545CE4"/>
    <w:rsid w:val="0055068F"/>
    <w:rsid w:val="005507BF"/>
    <w:rsid w:val="005538BB"/>
    <w:rsid w:val="005565E0"/>
    <w:rsid w:val="005569D3"/>
    <w:rsid w:val="00556D76"/>
    <w:rsid w:val="005607FE"/>
    <w:rsid w:val="0056140C"/>
    <w:rsid w:val="005621DE"/>
    <w:rsid w:val="0056262D"/>
    <w:rsid w:val="00563BF3"/>
    <w:rsid w:val="0056588E"/>
    <w:rsid w:val="005700DF"/>
    <w:rsid w:val="005707CB"/>
    <w:rsid w:val="005717DF"/>
    <w:rsid w:val="005740E4"/>
    <w:rsid w:val="00574562"/>
    <w:rsid w:val="00574E65"/>
    <w:rsid w:val="005755F6"/>
    <w:rsid w:val="00576ADE"/>
    <w:rsid w:val="00580C7B"/>
    <w:rsid w:val="005833DC"/>
    <w:rsid w:val="00586F1A"/>
    <w:rsid w:val="00591699"/>
    <w:rsid w:val="00591DDD"/>
    <w:rsid w:val="0059218F"/>
    <w:rsid w:val="00592B4F"/>
    <w:rsid w:val="005939C3"/>
    <w:rsid w:val="00594BA1"/>
    <w:rsid w:val="005970F7"/>
    <w:rsid w:val="005A1B92"/>
    <w:rsid w:val="005A1EA5"/>
    <w:rsid w:val="005A2A99"/>
    <w:rsid w:val="005A3703"/>
    <w:rsid w:val="005A4500"/>
    <w:rsid w:val="005B4D6E"/>
    <w:rsid w:val="005B6A59"/>
    <w:rsid w:val="005B7419"/>
    <w:rsid w:val="005C0B41"/>
    <w:rsid w:val="005C22D5"/>
    <w:rsid w:val="005C6029"/>
    <w:rsid w:val="005D2705"/>
    <w:rsid w:val="005D6129"/>
    <w:rsid w:val="005D79B4"/>
    <w:rsid w:val="005E2287"/>
    <w:rsid w:val="005E53DE"/>
    <w:rsid w:val="005E5B49"/>
    <w:rsid w:val="005E777A"/>
    <w:rsid w:val="005E7ACD"/>
    <w:rsid w:val="005F00A3"/>
    <w:rsid w:val="005F0479"/>
    <w:rsid w:val="005F072F"/>
    <w:rsid w:val="005F073C"/>
    <w:rsid w:val="005F08D2"/>
    <w:rsid w:val="005F35CC"/>
    <w:rsid w:val="005F4882"/>
    <w:rsid w:val="005F626C"/>
    <w:rsid w:val="006000A4"/>
    <w:rsid w:val="00600225"/>
    <w:rsid w:val="00600DB9"/>
    <w:rsid w:val="00600E6E"/>
    <w:rsid w:val="0060379E"/>
    <w:rsid w:val="00603B50"/>
    <w:rsid w:val="00605B39"/>
    <w:rsid w:val="00607668"/>
    <w:rsid w:val="006103E1"/>
    <w:rsid w:val="0061063B"/>
    <w:rsid w:val="00612B8A"/>
    <w:rsid w:val="00613EB8"/>
    <w:rsid w:val="0061456A"/>
    <w:rsid w:val="00617AF9"/>
    <w:rsid w:val="00617CB7"/>
    <w:rsid w:val="00620FC0"/>
    <w:rsid w:val="0062241A"/>
    <w:rsid w:val="006224D2"/>
    <w:rsid w:val="00623FA9"/>
    <w:rsid w:val="0062491A"/>
    <w:rsid w:val="0062498E"/>
    <w:rsid w:val="006255CE"/>
    <w:rsid w:val="00626E72"/>
    <w:rsid w:val="0063006F"/>
    <w:rsid w:val="006309CC"/>
    <w:rsid w:val="00630CC0"/>
    <w:rsid w:val="00630D6D"/>
    <w:rsid w:val="00631239"/>
    <w:rsid w:val="00631439"/>
    <w:rsid w:val="0063220C"/>
    <w:rsid w:val="00640F3D"/>
    <w:rsid w:val="00641398"/>
    <w:rsid w:val="00643D97"/>
    <w:rsid w:val="006452B4"/>
    <w:rsid w:val="006464EC"/>
    <w:rsid w:val="00646979"/>
    <w:rsid w:val="00647712"/>
    <w:rsid w:val="00650632"/>
    <w:rsid w:val="0065196E"/>
    <w:rsid w:val="00651AD3"/>
    <w:rsid w:val="00652669"/>
    <w:rsid w:val="00654493"/>
    <w:rsid w:val="006544E7"/>
    <w:rsid w:val="006556D4"/>
    <w:rsid w:val="00657B50"/>
    <w:rsid w:val="0066078D"/>
    <w:rsid w:val="00661CE2"/>
    <w:rsid w:val="00662C8A"/>
    <w:rsid w:val="00665CA0"/>
    <w:rsid w:val="00666D49"/>
    <w:rsid w:val="00667EA1"/>
    <w:rsid w:val="0067113D"/>
    <w:rsid w:val="006713D1"/>
    <w:rsid w:val="00671F2F"/>
    <w:rsid w:val="00673D41"/>
    <w:rsid w:val="00674294"/>
    <w:rsid w:val="00674322"/>
    <w:rsid w:val="0067555A"/>
    <w:rsid w:val="0067706A"/>
    <w:rsid w:val="0068075B"/>
    <w:rsid w:val="006808FF"/>
    <w:rsid w:val="00681CF5"/>
    <w:rsid w:val="0068323F"/>
    <w:rsid w:val="00683A39"/>
    <w:rsid w:val="00684990"/>
    <w:rsid w:val="00686C11"/>
    <w:rsid w:val="00687472"/>
    <w:rsid w:val="006937EE"/>
    <w:rsid w:val="00694863"/>
    <w:rsid w:val="00695816"/>
    <w:rsid w:val="00695A74"/>
    <w:rsid w:val="00696318"/>
    <w:rsid w:val="00696C2A"/>
    <w:rsid w:val="006A035C"/>
    <w:rsid w:val="006A38C7"/>
    <w:rsid w:val="006A4289"/>
    <w:rsid w:val="006A6080"/>
    <w:rsid w:val="006A7B1B"/>
    <w:rsid w:val="006B1A13"/>
    <w:rsid w:val="006B3641"/>
    <w:rsid w:val="006B38CD"/>
    <w:rsid w:val="006B5E37"/>
    <w:rsid w:val="006B67A0"/>
    <w:rsid w:val="006C5823"/>
    <w:rsid w:val="006C7E3D"/>
    <w:rsid w:val="006D282E"/>
    <w:rsid w:val="006D3D2B"/>
    <w:rsid w:val="006D41F2"/>
    <w:rsid w:val="006D44CD"/>
    <w:rsid w:val="006D4A7D"/>
    <w:rsid w:val="006D64F9"/>
    <w:rsid w:val="006E1377"/>
    <w:rsid w:val="006E1EB8"/>
    <w:rsid w:val="006E4123"/>
    <w:rsid w:val="006E4C18"/>
    <w:rsid w:val="006E4F45"/>
    <w:rsid w:val="006E5005"/>
    <w:rsid w:val="006E639F"/>
    <w:rsid w:val="006E6978"/>
    <w:rsid w:val="006F173E"/>
    <w:rsid w:val="006F32AA"/>
    <w:rsid w:val="006F4CDB"/>
    <w:rsid w:val="006F4D1C"/>
    <w:rsid w:val="006F4DB0"/>
    <w:rsid w:val="006F5B19"/>
    <w:rsid w:val="006F65AE"/>
    <w:rsid w:val="006F7F6F"/>
    <w:rsid w:val="00700189"/>
    <w:rsid w:val="00700BB0"/>
    <w:rsid w:val="00700BB6"/>
    <w:rsid w:val="00700ECD"/>
    <w:rsid w:val="00701268"/>
    <w:rsid w:val="00701A2C"/>
    <w:rsid w:val="00703B6D"/>
    <w:rsid w:val="00704462"/>
    <w:rsid w:val="00707CD6"/>
    <w:rsid w:val="00712963"/>
    <w:rsid w:val="00712E36"/>
    <w:rsid w:val="00713F1B"/>
    <w:rsid w:val="00714373"/>
    <w:rsid w:val="00715E26"/>
    <w:rsid w:val="0071656C"/>
    <w:rsid w:val="00716CA6"/>
    <w:rsid w:val="007178D9"/>
    <w:rsid w:val="007179DD"/>
    <w:rsid w:val="00720339"/>
    <w:rsid w:val="00721A0C"/>
    <w:rsid w:val="00722FAE"/>
    <w:rsid w:val="007240A3"/>
    <w:rsid w:val="00724A17"/>
    <w:rsid w:val="007262E3"/>
    <w:rsid w:val="00727184"/>
    <w:rsid w:val="00727827"/>
    <w:rsid w:val="00731708"/>
    <w:rsid w:val="00734495"/>
    <w:rsid w:val="00734C43"/>
    <w:rsid w:val="0073510A"/>
    <w:rsid w:val="00735378"/>
    <w:rsid w:val="00737B79"/>
    <w:rsid w:val="00740A7D"/>
    <w:rsid w:val="00744084"/>
    <w:rsid w:val="00744B87"/>
    <w:rsid w:val="00744EEE"/>
    <w:rsid w:val="007470FE"/>
    <w:rsid w:val="007471BE"/>
    <w:rsid w:val="00750D42"/>
    <w:rsid w:val="007524A7"/>
    <w:rsid w:val="007527C7"/>
    <w:rsid w:val="0075315E"/>
    <w:rsid w:val="00754D1E"/>
    <w:rsid w:val="00760C2C"/>
    <w:rsid w:val="00763507"/>
    <w:rsid w:val="00763D80"/>
    <w:rsid w:val="00764715"/>
    <w:rsid w:val="00766161"/>
    <w:rsid w:val="007678BB"/>
    <w:rsid w:val="00771461"/>
    <w:rsid w:val="007721C6"/>
    <w:rsid w:val="0077456E"/>
    <w:rsid w:val="00775DD2"/>
    <w:rsid w:val="00775F57"/>
    <w:rsid w:val="00776621"/>
    <w:rsid w:val="00776C10"/>
    <w:rsid w:val="00777096"/>
    <w:rsid w:val="0077719E"/>
    <w:rsid w:val="00777808"/>
    <w:rsid w:val="00777845"/>
    <w:rsid w:val="007778B8"/>
    <w:rsid w:val="00777FB4"/>
    <w:rsid w:val="00780B49"/>
    <w:rsid w:val="007821F5"/>
    <w:rsid w:val="00782966"/>
    <w:rsid w:val="00783CE8"/>
    <w:rsid w:val="00784704"/>
    <w:rsid w:val="00784B8E"/>
    <w:rsid w:val="007850C5"/>
    <w:rsid w:val="007876AC"/>
    <w:rsid w:val="007878EA"/>
    <w:rsid w:val="007928DD"/>
    <w:rsid w:val="00793175"/>
    <w:rsid w:val="007939B4"/>
    <w:rsid w:val="00794B99"/>
    <w:rsid w:val="00795023"/>
    <w:rsid w:val="00795859"/>
    <w:rsid w:val="007958C2"/>
    <w:rsid w:val="007A1D07"/>
    <w:rsid w:val="007A1EEF"/>
    <w:rsid w:val="007A261C"/>
    <w:rsid w:val="007A5028"/>
    <w:rsid w:val="007A75C9"/>
    <w:rsid w:val="007A75D1"/>
    <w:rsid w:val="007B001B"/>
    <w:rsid w:val="007B25C7"/>
    <w:rsid w:val="007B3E1C"/>
    <w:rsid w:val="007B6678"/>
    <w:rsid w:val="007B667D"/>
    <w:rsid w:val="007B7305"/>
    <w:rsid w:val="007C09AC"/>
    <w:rsid w:val="007C14B2"/>
    <w:rsid w:val="007C27D4"/>
    <w:rsid w:val="007C3712"/>
    <w:rsid w:val="007C3FAB"/>
    <w:rsid w:val="007C564B"/>
    <w:rsid w:val="007C578D"/>
    <w:rsid w:val="007C6509"/>
    <w:rsid w:val="007C69C6"/>
    <w:rsid w:val="007C7106"/>
    <w:rsid w:val="007C76F1"/>
    <w:rsid w:val="007C7806"/>
    <w:rsid w:val="007D0343"/>
    <w:rsid w:val="007D3A08"/>
    <w:rsid w:val="007D59B9"/>
    <w:rsid w:val="007D5EBF"/>
    <w:rsid w:val="007D6F17"/>
    <w:rsid w:val="007D7682"/>
    <w:rsid w:val="007E174E"/>
    <w:rsid w:val="007E18E5"/>
    <w:rsid w:val="007E3020"/>
    <w:rsid w:val="007E3EE5"/>
    <w:rsid w:val="007E4375"/>
    <w:rsid w:val="007F0E74"/>
    <w:rsid w:val="007F3588"/>
    <w:rsid w:val="007F37CA"/>
    <w:rsid w:val="007F37CB"/>
    <w:rsid w:val="007F3A7C"/>
    <w:rsid w:val="007F512D"/>
    <w:rsid w:val="007F60F2"/>
    <w:rsid w:val="00800D03"/>
    <w:rsid w:val="008052F7"/>
    <w:rsid w:val="00805499"/>
    <w:rsid w:val="00805D31"/>
    <w:rsid w:val="00806BA6"/>
    <w:rsid w:val="00807BC3"/>
    <w:rsid w:val="008101B8"/>
    <w:rsid w:val="008105F4"/>
    <w:rsid w:val="00810893"/>
    <w:rsid w:val="008119B0"/>
    <w:rsid w:val="00811A92"/>
    <w:rsid w:val="00812DE7"/>
    <w:rsid w:val="00814557"/>
    <w:rsid w:val="00815318"/>
    <w:rsid w:val="008154A4"/>
    <w:rsid w:val="008174E2"/>
    <w:rsid w:val="00821D8C"/>
    <w:rsid w:val="00822E78"/>
    <w:rsid w:val="00822E80"/>
    <w:rsid w:val="008233C6"/>
    <w:rsid w:val="0082388D"/>
    <w:rsid w:val="008250D4"/>
    <w:rsid w:val="00827148"/>
    <w:rsid w:val="008333F0"/>
    <w:rsid w:val="00835DED"/>
    <w:rsid w:val="00836ED9"/>
    <w:rsid w:val="008402BE"/>
    <w:rsid w:val="00842AC9"/>
    <w:rsid w:val="00851278"/>
    <w:rsid w:val="00851C7E"/>
    <w:rsid w:val="0085225A"/>
    <w:rsid w:val="008522BE"/>
    <w:rsid w:val="00852623"/>
    <w:rsid w:val="00853693"/>
    <w:rsid w:val="00853ACB"/>
    <w:rsid w:val="00853DC8"/>
    <w:rsid w:val="00853DD3"/>
    <w:rsid w:val="00855CD4"/>
    <w:rsid w:val="008570E3"/>
    <w:rsid w:val="00857E4E"/>
    <w:rsid w:val="00860D79"/>
    <w:rsid w:val="00861A6F"/>
    <w:rsid w:val="00862996"/>
    <w:rsid w:val="008631CB"/>
    <w:rsid w:val="0086363E"/>
    <w:rsid w:val="008637C3"/>
    <w:rsid w:val="00864B36"/>
    <w:rsid w:val="00865100"/>
    <w:rsid w:val="00865D98"/>
    <w:rsid w:val="008662AC"/>
    <w:rsid w:val="00866E25"/>
    <w:rsid w:val="0086768D"/>
    <w:rsid w:val="0087024B"/>
    <w:rsid w:val="00870BE2"/>
    <w:rsid w:val="00871002"/>
    <w:rsid w:val="008750B3"/>
    <w:rsid w:val="00875CF6"/>
    <w:rsid w:val="00877241"/>
    <w:rsid w:val="00880232"/>
    <w:rsid w:val="0088109B"/>
    <w:rsid w:val="00881198"/>
    <w:rsid w:val="00882472"/>
    <w:rsid w:val="0088284F"/>
    <w:rsid w:val="00882BDE"/>
    <w:rsid w:val="008849A0"/>
    <w:rsid w:val="0088524E"/>
    <w:rsid w:val="008859B7"/>
    <w:rsid w:val="00885A43"/>
    <w:rsid w:val="008901EF"/>
    <w:rsid w:val="008913A2"/>
    <w:rsid w:val="00891D1F"/>
    <w:rsid w:val="00892747"/>
    <w:rsid w:val="00892B69"/>
    <w:rsid w:val="00892F5B"/>
    <w:rsid w:val="00894EDB"/>
    <w:rsid w:val="008965D8"/>
    <w:rsid w:val="00896FB0"/>
    <w:rsid w:val="00897190"/>
    <w:rsid w:val="0089722E"/>
    <w:rsid w:val="008A6041"/>
    <w:rsid w:val="008A75D0"/>
    <w:rsid w:val="008B4EC7"/>
    <w:rsid w:val="008B5993"/>
    <w:rsid w:val="008B7AEC"/>
    <w:rsid w:val="008B7C1A"/>
    <w:rsid w:val="008C12C6"/>
    <w:rsid w:val="008C1F6B"/>
    <w:rsid w:val="008C5755"/>
    <w:rsid w:val="008C623C"/>
    <w:rsid w:val="008C6466"/>
    <w:rsid w:val="008D385B"/>
    <w:rsid w:val="008D3FB2"/>
    <w:rsid w:val="008D7E52"/>
    <w:rsid w:val="008E2C03"/>
    <w:rsid w:val="008E31E8"/>
    <w:rsid w:val="008E7014"/>
    <w:rsid w:val="008E7AC4"/>
    <w:rsid w:val="008E7B4B"/>
    <w:rsid w:val="008F0303"/>
    <w:rsid w:val="008F0990"/>
    <w:rsid w:val="008F25DD"/>
    <w:rsid w:val="008F3568"/>
    <w:rsid w:val="008F3EA3"/>
    <w:rsid w:val="008F5494"/>
    <w:rsid w:val="008F64B2"/>
    <w:rsid w:val="008F6A85"/>
    <w:rsid w:val="008F7794"/>
    <w:rsid w:val="00900005"/>
    <w:rsid w:val="00902C93"/>
    <w:rsid w:val="00903D23"/>
    <w:rsid w:val="009047CE"/>
    <w:rsid w:val="009059D0"/>
    <w:rsid w:val="00905A3C"/>
    <w:rsid w:val="00905E93"/>
    <w:rsid w:val="00907CCF"/>
    <w:rsid w:val="00910D4B"/>
    <w:rsid w:val="00917C80"/>
    <w:rsid w:val="009204B4"/>
    <w:rsid w:val="00920B29"/>
    <w:rsid w:val="00921078"/>
    <w:rsid w:val="00925581"/>
    <w:rsid w:val="00925F4D"/>
    <w:rsid w:val="0092699F"/>
    <w:rsid w:val="00927B9E"/>
    <w:rsid w:val="00931498"/>
    <w:rsid w:val="009327BF"/>
    <w:rsid w:val="00932A3E"/>
    <w:rsid w:val="009334B3"/>
    <w:rsid w:val="00934153"/>
    <w:rsid w:val="009377D6"/>
    <w:rsid w:val="00937C07"/>
    <w:rsid w:val="00942263"/>
    <w:rsid w:val="0094463E"/>
    <w:rsid w:val="00944893"/>
    <w:rsid w:val="009456C1"/>
    <w:rsid w:val="009463FB"/>
    <w:rsid w:val="0094695D"/>
    <w:rsid w:val="0094733B"/>
    <w:rsid w:val="00951CB0"/>
    <w:rsid w:val="0095365C"/>
    <w:rsid w:val="00955982"/>
    <w:rsid w:val="00956372"/>
    <w:rsid w:val="00957F4C"/>
    <w:rsid w:val="00960833"/>
    <w:rsid w:val="0096102C"/>
    <w:rsid w:val="00964838"/>
    <w:rsid w:val="00964F98"/>
    <w:rsid w:val="00965C9A"/>
    <w:rsid w:val="00966977"/>
    <w:rsid w:val="00967072"/>
    <w:rsid w:val="009674DC"/>
    <w:rsid w:val="00970D42"/>
    <w:rsid w:val="0097222B"/>
    <w:rsid w:val="00973462"/>
    <w:rsid w:val="00975787"/>
    <w:rsid w:val="00976D49"/>
    <w:rsid w:val="00976F5D"/>
    <w:rsid w:val="00977806"/>
    <w:rsid w:val="00982307"/>
    <w:rsid w:val="00984C64"/>
    <w:rsid w:val="009868F2"/>
    <w:rsid w:val="009870B2"/>
    <w:rsid w:val="00987F35"/>
    <w:rsid w:val="00990185"/>
    <w:rsid w:val="00991D69"/>
    <w:rsid w:val="00992790"/>
    <w:rsid w:val="009935F3"/>
    <w:rsid w:val="00995313"/>
    <w:rsid w:val="00995490"/>
    <w:rsid w:val="00996CC1"/>
    <w:rsid w:val="00997703"/>
    <w:rsid w:val="00997E3C"/>
    <w:rsid w:val="009A095D"/>
    <w:rsid w:val="009A2B06"/>
    <w:rsid w:val="009A4C73"/>
    <w:rsid w:val="009A4F7A"/>
    <w:rsid w:val="009A54A1"/>
    <w:rsid w:val="009B2283"/>
    <w:rsid w:val="009B44D4"/>
    <w:rsid w:val="009B5F74"/>
    <w:rsid w:val="009B72C3"/>
    <w:rsid w:val="009B7635"/>
    <w:rsid w:val="009C0421"/>
    <w:rsid w:val="009C0936"/>
    <w:rsid w:val="009C14EA"/>
    <w:rsid w:val="009C22B5"/>
    <w:rsid w:val="009C311D"/>
    <w:rsid w:val="009C37D2"/>
    <w:rsid w:val="009C3B33"/>
    <w:rsid w:val="009C3E3B"/>
    <w:rsid w:val="009C5115"/>
    <w:rsid w:val="009C5716"/>
    <w:rsid w:val="009C5810"/>
    <w:rsid w:val="009C61A0"/>
    <w:rsid w:val="009C6E06"/>
    <w:rsid w:val="009D02E9"/>
    <w:rsid w:val="009D28F4"/>
    <w:rsid w:val="009D39E5"/>
    <w:rsid w:val="009D4BC4"/>
    <w:rsid w:val="009D506B"/>
    <w:rsid w:val="009D51AD"/>
    <w:rsid w:val="009D57BC"/>
    <w:rsid w:val="009D5A95"/>
    <w:rsid w:val="009D6C10"/>
    <w:rsid w:val="009D7976"/>
    <w:rsid w:val="009D7A42"/>
    <w:rsid w:val="009E0959"/>
    <w:rsid w:val="009E111F"/>
    <w:rsid w:val="009E3A5C"/>
    <w:rsid w:val="009E4721"/>
    <w:rsid w:val="009E4AD3"/>
    <w:rsid w:val="009E4FAE"/>
    <w:rsid w:val="009E61A6"/>
    <w:rsid w:val="009E7980"/>
    <w:rsid w:val="009F00F0"/>
    <w:rsid w:val="009F255B"/>
    <w:rsid w:val="009F35FB"/>
    <w:rsid w:val="009F4A7A"/>
    <w:rsid w:val="009F5A92"/>
    <w:rsid w:val="009F7808"/>
    <w:rsid w:val="009F7B94"/>
    <w:rsid w:val="00A00D3A"/>
    <w:rsid w:val="00A0438D"/>
    <w:rsid w:val="00A049C8"/>
    <w:rsid w:val="00A04A59"/>
    <w:rsid w:val="00A05553"/>
    <w:rsid w:val="00A06745"/>
    <w:rsid w:val="00A100B3"/>
    <w:rsid w:val="00A12F36"/>
    <w:rsid w:val="00A1345E"/>
    <w:rsid w:val="00A139B2"/>
    <w:rsid w:val="00A13FAA"/>
    <w:rsid w:val="00A1607E"/>
    <w:rsid w:val="00A16980"/>
    <w:rsid w:val="00A16B9B"/>
    <w:rsid w:val="00A16DEA"/>
    <w:rsid w:val="00A2081E"/>
    <w:rsid w:val="00A21AD7"/>
    <w:rsid w:val="00A21C91"/>
    <w:rsid w:val="00A23197"/>
    <w:rsid w:val="00A23FD4"/>
    <w:rsid w:val="00A26014"/>
    <w:rsid w:val="00A26A5C"/>
    <w:rsid w:val="00A30746"/>
    <w:rsid w:val="00A31D22"/>
    <w:rsid w:val="00A33191"/>
    <w:rsid w:val="00A33853"/>
    <w:rsid w:val="00A33C81"/>
    <w:rsid w:val="00A35359"/>
    <w:rsid w:val="00A35CA7"/>
    <w:rsid w:val="00A365AA"/>
    <w:rsid w:val="00A36D5A"/>
    <w:rsid w:val="00A37E13"/>
    <w:rsid w:val="00A4045D"/>
    <w:rsid w:val="00A40709"/>
    <w:rsid w:val="00A42D69"/>
    <w:rsid w:val="00A459DE"/>
    <w:rsid w:val="00A510DA"/>
    <w:rsid w:val="00A51731"/>
    <w:rsid w:val="00A52F96"/>
    <w:rsid w:val="00A56149"/>
    <w:rsid w:val="00A576E6"/>
    <w:rsid w:val="00A63118"/>
    <w:rsid w:val="00A65BAA"/>
    <w:rsid w:val="00A67834"/>
    <w:rsid w:val="00A70938"/>
    <w:rsid w:val="00A71123"/>
    <w:rsid w:val="00A71227"/>
    <w:rsid w:val="00A718EF"/>
    <w:rsid w:val="00A71A7B"/>
    <w:rsid w:val="00A73CB7"/>
    <w:rsid w:val="00A747F8"/>
    <w:rsid w:val="00A74F14"/>
    <w:rsid w:val="00A773CD"/>
    <w:rsid w:val="00A82F77"/>
    <w:rsid w:val="00A832A8"/>
    <w:rsid w:val="00A849E0"/>
    <w:rsid w:val="00A8547D"/>
    <w:rsid w:val="00A85984"/>
    <w:rsid w:val="00A875B3"/>
    <w:rsid w:val="00A877C0"/>
    <w:rsid w:val="00A901E8"/>
    <w:rsid w:val="00A916AC"/>
    <w:rsid w:val="00AA167E"/>
    <w:rsid w:val="00AA3CAE"/>
    <w:rsid w:val="00AA5C21"/>
    <w:rsid w:val="00AA6CE9"/>
    <w:rsid w:val="00AA70AE"/>
    <w:rsid w:val="00AA7610"/>
    <w:rsid w:val="00AA7A99"/>
    <w:rsid w:val="00AB1DD5"/>
    <w:rsid w:val="00AB4189"/>
    <w:rsid w:val="00AC1223"/>
    <w:rsid w:val="00AC2499"/>
    <w:rsid w:val="00AC68A5"/>
    <w:rsid w:val="00AD07F6"/>
    <w:rsid w:val="00AD4B62"/>
    <w:rsid w:val="00AD5445"/>
    <w:rsid w:val="00AD6811"/>
    <w:rsid w:val="00AD788B"/>
    <w:rsid w:val="00AE0582"/>
    <w:rsid w:val="00AE11E4"/>
    <w:rsid w:val="00AE1634"/>
    <w:rsid w:val="00AE19AF"/>
    <w:rsid w:val="00AE270D"/>
    <w:rsid w:val="00AE31D7"/>
    <w:rsid w:val="00AE34ED"/>
    <w:rsid w:val="00AE4961"/>
    <w:rsid w:val="00AE4F19"/>
    <w:rsid w:val="00AE78BA"/>
    <w:rsid w:val="00AE7F2A"/>
    <w:rsid w:val="00AF0086"/>
    <w:rsid w:val="00AF0194"/>
    <w:rsid w:val="00AF2101"/>
    <w:rsid w:val="00AF2E99"/>
    <w:rsid w:val="00AF402A"/>
    <w:rsid w:val="00AF6948"/>
    <w:rsid w:val="00AF6F4D"/>
    <w:rsid w:val="00AF7236"/>
    <w:rsid w:val="00B0076F"/>
    <w:rsid w:val="00B015D7"/>
    <w:rsid w:val="00B038B6"/>
    <w:rsid w:val="00B0548B"/>
    <w:rsid w:val="00B06770"/>
    <w:rsid w:val="00B075A2"/>
    <w:rsid w:val="00B10DA3"/>
    <w:rsid w:val="00B11F37"/>
    <w:rsid w:val="00B1216F"/>
    <w:rsid w:val="00B12313"/>
    <w:rsid w:val="00B12632"/>
    <w:rsid w:val="00B1603F"/>
    <w:rsid w:val="00B17646"/>
    <w:rsid w:val="00B17B0F"/>
    <w:rsid w:val="00B17D66"/>
    <w:rsid w:val="00B21172"/>
    <w:rsid w:val="00B21C5D"/>
    <w:rsid w:val="00B223C4"/>
    <w:rsid w:val="00B22BA8"/>
    <w:rsid w:val="00B2327A"/>
    <w:rsid w:val="00B23334"/>
    <w:rsid w:val="00B2424F"/>
    <w:rsid w:val="00B27F02"/>
    <w:rsid w:val="00B31A93"/>
    <w:rsid w:val="00B31F71"/>
    <w:rsid w:val="00B34F79"/>
    <w:rsid w:val="00B3576F"/>
    <w:rsid w:val="00B370F4"/>
    <w:rsid w:val="00B40D0D"/>
    <w:rsid w:val="00B433C4"/>
    <w:rsid w:val="00B455CB"/>
    <w:rsid w:val="00B4570C"/>
    <w:rsid w:val="00B466E1"/>
    <w:rsid w:val="00B4675C"/>
    <w:rsid w:val="00B503A4"/>
    <w:rsid w:val="00B50B9C"/>
    <w:rsid w:val="00B51206"/>
    <w:rsid w:val="00B52D3B"/>
    <w:rsid w:val="00B534E3"/>
    <w:rsid w:val="00B5448B"/>
    <w:rsid w:val="00B55330"/>
    <w:rsid w:val="00B57E70"/>
    <w:rsid w:val="00B60C43"/>
    <w:rsid w:val="00B6144E"/>
    <w:rsid w:val="00B64391"/>
    <w:rsid w:val="00B723ED"/>
    <w:rsid w:val="00B7375E"/>
    <w:rsid w:val="00B73BCD"/>
    <w:rsid w:val="00B743D9"/>
    <w:rsid w:val="00B764FE"/>
    <w:rsid w:val="00B77A58"/>
    <w:rsid w:val="00B81443"/>
    <w:rsid w:val="00B81D6E"/>
    <w:rsid w:val="00B82556"/>
    <w:rsid w:val="00B82A61"/>
    <w:rsid w:val="00B82CC3"/>
    <w:rsid w:val="00B82DD6"/>
    <w:rsid w:val="00B83788"/>
    <w:rsid w:val="00B8593C"/>
    <w:rsid w:val="00B87F54"/>
    <w:rsid w:val="00B938B3"/>
    <w:rsid w:val="00B95B66"/>
    <w:rsid w:val="00B966E5"/>
    <w:rsid w:val="00B976DC"/>
    <w:rsid w:val="00B97CDC"/>
    <w:rsid w:val="00BA071F"/>
    <w:rsid w:val="00BA1F19"/>
    <w:rsid w:val="00BA28BB"/>
    <w:rsid w:val="00BA2CF3"/>
    <w:rsid w:val="00BA4628"/>
    <w:rsid w:val="00BA4BDF"/>
    <w:rsid w:val="00BA4E33"/>
    <w:rsid w:val="00BA603C"/>
    <w:rsid w:val="00BB07D0"/>
    <w:rsid w:val="00BB0999"/>
    <w:rsid w:val="00BB157C"/>
    <w:rsid w:val="00BB1818"/>
    <w:rsid w:val="00BB24C3"/>
    <w:rsid w:val="00BB28FE"/>
    <w:rsid w:val="00BB4B93"/>
    <w:rsid w:val="00BB68FB"/>
    <w:rsid w:val="00BB69AF"/>
    <w:rsid w:val="00BB6B02"/>
    <w:rsid w:val="00BC4678"/>
    <w:rsid w:val="00BC4B3A"/>
    <w:rsid w:val="00BC58A5"/>
    <w:rsid w:val="00BC6712"/>
    <w:rsid w:val="00BD0C99"/>
    <w:rsid w:val="00BD3AFC"/>
    <w:rsid w:val="00BD3F37"/>
    <w:rsid w:val="00BD4BB8"/>
    <w:rsid w:val="00BD4EA4"/>
    <w:rsid w:val="00BD5C11"/>
    <w:rsid w:val="00BD6091"/>
    <w:rsid w:val="00BD6098"/>
    <w:rsid w:val="00BD609D"/>
    <w:rsid w:val="00BE05C9"/>
    <w:rsid w:val="00BE381C"/>
    <w:rsid w:val="00BE390F"/>
    <w:rsid w:val="00BE4119"/>
    <w:rsid w:val="00BE436E"/>
    <w:rsid w:val="00BE70D8"/>
    <w:rsid w:val="00BE7971"/>
    <w:rsid w:val="00BF0311"/>
    <w:rsid w:val="00BF27C3"/>
    <w:rsid w:val="00BF31E2"/>
    <w:rsid w:val="00BF369B"/>
    <w:rsid w:val="00BF769D"/>
    <w:rsid w:val="00BF79F2"/>
    <w:rsid w:val="00BF7BC0"/>
    <w:rsid w:val="00BF7FDB"/>
    <w:rsid w:val="00C01FE8"/>
    <w:rsid w:val="00C04129"/>
    <w:rsid w:val="00C04921"/>
    <w:rsid w:val="00C05124"/>
    <w:rsid w:val="00C06265"/>
    <w:rsid w:val="00C07FBE"/>
    <w:rsid w:val="00C12418"/>
    <w:rsid w:val="00C139E9"/>
    <w:rsid w:val="00C14345"/>
    <w:rsid w:val="00C15264"/>
    <w:rsid w:val="00C15574"/>
    <w:rsid w:val="00C15820"/>
    <w:rsid w:val="00C17B7C"/>
    <w:rsid w:val="00C201C1"/>
    <w:rsid w:val="00C205A6"/>
    <w:rsid w:val="00C20D04"/>
    <w:rsid w:val="00C2120A"/>
    <w:rsid w:val="00C23570"/>
    <w:rsid w:val="00C2645A"/>
    <w:rsid w:val="00C27BB9"/>
    <w:rsid w:val="00C32CEB"/>
    <w:rsid w:val="00C3316D"/>
    <w:rsid w:val="00C34369"/>
    <w:rsid w:val="00C350F8"/>
    <w:rsid w:val="00C42C1C"/>
    <w:rsid w:val="00C42D4D"/>
    <w:rsid w:val="00C43B9E"/>
    <w:rsid w:val="00C44473"/>
    <w:rsid w:val="00C454D5"/>
    <w:rsid w:val="00C4709C"/>
    <w:rsid w:val="00C4773D"/>
    <w:rsid w:val="00C506C5"/>
    <w:rsid w:val="00C50D9A"/>
    <w:rsid w:val="00C50EC2"/>
    <w:rsid w:val="00C51B48"/>
    <w:rsid w:val="00C53B2C"/>
    <w:rsid w:val="00C557F8"/>
    <w:rsid w:val="00C6020A"/>
    <w:rsid w:val="00C614F8"/>
    <w:rsid w:val="00C62987"/>
    <w:rsid w:val="00C63AAB"/>
    <w:rsid w:val="00C649BE"/>
    <w:rsid w:val="00C65127"/>
    <w:rsid w:val="00C6585F"/>
    <w:rsid w:val="00C67369"/>
    <w:rsid w:val="00C677BE"/>
    <w:rsid w:val="00C70F23"/>
    <w:rsid w:val="00C710C5"/>
    <w:rsid w:val="00C74822"/>
    <w:rsid w:val="00C74B2A"/>
    <w:rsid w:val="00C76BE2"/>
    <w:rsid w:val="00C77B16"/>
    <w:rsid w:val="00C8138A"/>
    <w:rsid w:val="00C82886"/>
    <w:rsid w:val="00C82CAF"/>
    <w:rsid w:val="00C9086E"/>
    <w:rsid w:val="00C916A6"/>
    <w:rsid w:val="00C9267F"/>
    <w:rsid w:val="00C96A58"/>
    <w:rsid w:val="00C97E7F"/>
    <w:rsid w:val="00CA0947"/>
    <w:rsid w:val="00CA1B94"/>
    <w:rsid w:val="00CA2C69"/>
    <w:rsid w:val="00CA3247"/>
    <w:rsid w:val="00CA6A48"/>
    <w:rsid w:val="00CA7089"/>
    <w:rsid w:val="00CA75F4"/>
    <w:rsid w:val="00CB24BD"/>
    <w:rsid w:val="00CB3940"/>
    <w:rsid w:val="00CB5D36"/>
    <w:rsid w:val="00CB6711"/>
    <w:rsid w:val="00CB6863"/>
    <w:rsid w:val="00CB6B5D"/>
    <w:rsid w:val="00CC3EA5"/>
    <w:rsid w:val="00CC4068"/>
    <w:rsid w:val="00CC4E53"/>
    <w:rsid w:val="00CC624B"/>
    <w:rsid w:val="00CC7A26"/>
    <w:rsid w:val="00CD2D64"/>
    <w:rsid w:val="00CD3C5C"/>
    <w:rsid w:val="00CD41F1"/>
    <w:rsid w:val="00CD5538"/>
    <w:rsid w:val="00CD6302"/>
    <w:rsid w:val="00CD69C9"/>
    <w:rsid w:val="00CD7E33"/>
    <w:rsid w:val="00CE0052"/>
    <w:rsid w:val="00CE0862"/>
    <w:rsid w:val="00CE1A1F"/>
    <w:rsid w:val="00CE4DB6"/>
    <w:rsid w:val="00CE6281"/>
    <w:rsid w:val="00CE6C96"/>
    <w:rsid w:val="00CE6E3B"/>
    <w:rsid w:val="00CF2FDE"/>
    <w:rsid w:val="00CF40F3"/>
    <w:rsid w:val="00CF4623"/>
    <w:rsid w:val="00CF576C"/>
    <w:rsid w:val="00CF5FF7"/>
    <w:rsid w:val="00CF6712"/>
    <w:rsid w:val="00CF7789"/>
    <w:rsid w:val="00D01B7A"/>
    <w:rsid w:val="00D029D7"/>
    <w:rsid w:val="00D02A0F"/>
    <w:rsid w:val="00D02E69"/>
    <w:rsid w:val="00D03A5E"/>
    <w:rsid w:val="00D049A6"/>
    <w:rsid w:val="00D07CE1"/>
    <w:rsid w:val="00D10FD7"/>
    <w:rsid w:val="00D127ED"/>
    <w:rsid w:val="00D12961"/>
    <w:rsid w:val="00D137C0"/>
    <w:rsid w:val="00D13BAF"/>
    <w:rsid w:val="00D15082"/>
    <w:rsid w:val="00D15AA9"/>
    <w:rsid w:val="00D15DCB"/>
    <w:rsid w:val="00D167C7"/>
    <w:rsid w:val="00D1703D"/>
    <w:rsid w:val="00D20115"/>
    <w:rsid w:val="00D215D7"/>
    <w:rsid w:val="00D24AC3"/>
    <w:rsid w:val="00D24B48"/>
    <w:rsid w:val="00D30E5F"/>
    <w:rsid w:val="00D31D09"/>
    <w:rsid w:val="00D32DD8"/>
    <w:rsid w:val="00D32F48"/>
    <w:rsid w:val="00D33389"/>
    <w:rsid w:val="00D333F1"/>
    <w:rsid w:val="00D36B5F"/>
    <w:rsid w:val="00D37185"/>
    <w:rsid w:val="00D40E63"/>
    <w:rsid w:val="00D44732"/>
    <w:rsid w:val="00D44F95"/>
    <w:rsid w:val="00D45F7F"/>
    <w:rsid w:val="00D46B94"/>
    <w:rsid w:val="00D47B92"/>
    <w:rsid w:val="00D5296A"/>
    <w:rsid w:val="00D54D8C"/>
    <w:rsid w:val="00D54E67"/>
    <w:rsid w:val="00D554B5"/>
    <w:rsid w:val="00D5696C"/>
    <w:rsid w:val="00D60286"/>
    <w:rsid w:val="00D6069C"/>
    <w:rsid w:val="00D617E3"/>
    <w:rsid w:val="00D61917"/>
    <w:rsid w:val="00D6375C"/>
    <w:rsid w:val="00D64E18"/>
    <w:rsid w:val="00D668F3"/>
    <w:rsid w:val="00D66C53"/>
    <w:rsid w:val="00D703C8"/>
    <w:rsid w:val="00D70719"/>
    <w:rsid w:val="00D7097D"/>
    <w:rsid w:val="00D71E82"/>
    <w:rsid w:val="00D74C75"/>
    <w:rsid w:val="00D75B57"/>
    <w:rsid w:val="00D7616B"/>
    <w:rsid w:val="00D77BE9"/>
    <w:rsid w:val="00D809CB"/>
    <w:rsid w:val="00D82837"/>
    <w:rsid w:val="00D83A80"/>
    <w:rsid w:val="00D83DF3"/>
    <w:rsid w:val="00D86152"/>
    <w:rsid w:val="00D86728"/>
    <w:rsid w:val="00D869B6"/>
    <w:rsid w:val="00D86CBA"/>
    <w:rsid w:val="00D8741F"/>
    <w:rsid w:val="00D938BA"/>
    <w:rsid w:val="00DA1D41"/>
    <w:rsid w:val="00DA3D5B"/>
    <w:rsid w:val="00DA44AE"/>
    <w:rsid w:val="00DA4674"/>
    <w:rsid w:val="00DA5630"/>
    <w:rsid w:val="00DA5C51"/>
    <w:rsid w:val="00DB328A"/>
    <w:rsid w:val="00DB3394"/>
    <w:rsid w:val="00DB416E"/>
    <w:rsid w:val="00DB72CA"/>
    <w:rsid w:val="00DC01B5"/>
    <w:rsid w:val="00DC21A1"/>
    <w:rsid w:val="00DC36B5"/>
    <w:rsid w:val="00DC7F4C"/>
    <w:rsid w:val="00DD00C0"/>
    <w:rsid w:val="00DD19A4"/>
    <w:rsid w:val="00DD4417"/>
    <w:rsid w:val="00DD58B0"/>
    <w:rsid w:val="00DD63D5"/>
    <w:rsid w:val="00DD7E59"/>
    <w:rsid w:val="00DE00D0"/>
    <w:rsid w:val="00DE095D"/>
    <w:rsid w:val="00DE1AEF"/>
    <w:rsid w:val="00DF2422"/>
    <w:rsid w:val="00DF29F3"/>
    <w:rsid w:val="00DF3ED5"/>
    <w:rsid w:val="00DF4102"/>
    <w:rsid w:val="00DF448F"/>
    <w:rsid w:val="00DF722B"/>
    <w:rsid w:val="00DF79B5"/>
    <w:rsid w:val="00DF7E3D"/>
    <w:rsid w:val="00E01801"/>
    <w:rsid w:val="00E01DAA"/>
    <w:rsid w:val="00E053E6"/>
    <w:rsid w:val="00E06DE8"/>
    <w:rsid w:val="00E074D5"/>
    <w:rsid w:val="00E108F7"/>
    <w:rsid w:val="00E140BD"/>
    <w:rsid w:val="00E15437"/>
    <w:rsid w:val="00E15D0C"/>
    <w:rsid w:val="00E15E74"/>
    <w:rsid w:val="00E16A80"/>
    <w:rsid w:val="00E2013C"/>
    <w:rsid w:val="00E20CF3"/>
    <w:rsid w:val="00E21084"/>
    <w:rsid w:val="00E2305D"/>
    <w:rsid w:val="00E25777"/>
    <w:rsid w:val="00E31274"/>
    <w:rsid w:val="00E31C9D"/>
    <w:rsid w:val="00E31E64"/>
    <w:rsid w:val="00E325ED"/>
    <w:rsid w:val="00E32B37"/>
    <w:rsid w:val="00E32CAA"/>
    <w:rsid w:val="00E35003"/>
    <w:rsid w:val="00E353CB"/>
    <w:rsid w:val="00E35A21"/>
    <w:rsid w:val="00E36261"/>
    <w:rsid w:val="00E4096A"/>
    <w:rsid w:val="00E41A7A"/>
    <w:rsid w:val="00E43C40"/>
    <w:rsid w:val="00E442D5"/>
    <w:rsid w:val="00E46C13"/>
    <w:rsid w:val="00E54F2B"/>
    <w:rsid w:val="00E55AFB"/>
    <w:rsid w:val="00E55DA9"/>
    <w:rsid w:val="00E56FC4"/>
    <w:rsid w:val="00E57CBD"/>
    <w:rsid w:val="00E60E5B"/>
    <w:rsid w:val="00E621B7"/>
    <w:rsid w:val="00E6224D"/>
    <w:rsid w:val="00E62C05"/>
    <w:rsid w:val="00E6428D"/>
    <w:rsid w:val="00E65915"/>
    <w:rsid w:val="00E67634"/>
    <w:rsid w:val="00E67898"/>
    <w:rsid w:val="00E70B14"/>
    <w:rsid w:val="00E731A0"/>
    <w:rsid w:val="00E73CF6"/>
    <w:rsid w:val="00E77F91"/>
    <w:rsid w:val="00E808D4"/>
    <w:rsid w:val="00E812F0"/>
    <w:rsid w:val="00E81CAA"/>
    <w:rsid w:val="00E823B6"/>
    <w:rsid w:val="00E83675"/>
    <w:rsid w:val="00E8453F"/>
    <w:rsid w:val="00E85896"/>
    <w:rsid w:val="00E86A66"/>
    <w:rsid w:val="00E910D1"/>
    <w:rsid w:val="00E94624"/>
    <w:rsid w:val="00E94956"/>
    <w:rsid w:val="00E969F2"/>
    <w:rsid w:val="00E96F66"/>
    <w:rsid w:val="00E97053"/>
    <w:rsid w:val="00EA4B93"/>
    <w:rsid w:val="00EA552B"/>
    <w:rsid w:val="00EA613B"/>
    <w:rsid w:val="00EB0448"/>
    <w:rsid w:val="00EB1474"/>
    <w:rsid w:val="00EB1D57"/>
    <w:rsid w:val="00EB2DB8"/>
    <w:rsid w:val="00EB31CF"/>
    <w:rsid w:val="00EB3FD1"/>
    <w:rsid w:val="00EB4143"/>
    <w:rsid w:val="00EB4B41"/>
    <w:rsid w:val="00EB5832"/>
    <w:rsid w:val="00EB624A"/>
    <w:rsid w:val="00EB7190"/>
    <w:rsid w:val="00EB74BA"/>
    <w:rsid w:val="00EC032B"/>
    <w:rsid w:val="00EC05BF"/>
    <w:rsid w:val="00EC347E"/>
    <w:rsid w:val="00EC3657"/>
    <w:rsid w:val="00EC4EAE"/>
    <w:rsid w:val="00EC5E5C"/>
    <w:rsid w:val="00EC639E"/>
    <w:rsid w:val="00ED09CC"/>
    <w:rsid w:val="00ED0A72"/>
    <w:rsid w:val="00ED26E8"/>
    <w:rsid w:val="00ED416D"/>
    <w:rsid w:val="00ED568F"/>
    <w:rsid w:val="00ED6F1F"/>
    <w:rsid w:val="00EE0C21"/>
    <w:rsid w:val="00EE0E8B"/>
    <w:rsid w:val="00EE0F99"/>
    <w:rsid w:val="00EE144A"/>
    <w:rsid w:val="00EE58F5"/>
    <w:rsid w:val="00EE5D3E"/>
    <w:rsid w:val="00EE6330"/>
    <w:rsid w:val="00EE661B"/>
    <w:rsid w:val="00EE67C0"/>
    <w:rsid w:val="00EE7DA3"/>
    <w:rsid w:val="00EF1B83"/>
    <w:rsid w:val="00EF28FF"/>
    <w:rsid w:val="00EF3673"/>
    <w:rsid w:val="00EF4007"/>
    <w:rsid w:val="00EF55E9"/>
    <w:rsid w:val="00EF63D7"/>
    <w:rsid w:val="00EF66EB"/>
    <w:rsid w:val="00F00903"/>
    <w:rsid w:val="00F01402"/>
    <w:rsid w:val="00F03828"/>
    <w:rsid w:val="00F03D41"/>
    <w:rsid w:val="00F0714D"/>
    <w:rsid w:val="00F100F6"/>
    <w:rsid w:val="00F10CF3"/>
    <w:rsid w:val="00F11921"/>
    <w:rsid w:val="00F13C0F"/>
    <w:rsid w:val="00F15658"/>
    <w:rsid w:val="00F159AB"/>
    <w:rsid w:val="00F20E28"/>
    <w:rsid w:val="00F211E0"/>
    <w:rsid w:val="00F21A9C"/>
    <w:rsid w:val="00F2367C"/>
    <w:rsid w:val="00F23F4D"/>
    <w:rsid w:val="00F273D6"/>
    <w:rsid w:val="00F27BD8"/>
    <w:rsid w:val="00F31441"/>
    <w:rsid w:val="00F339BC"/>
    <w:rsid w:val="00F344D7"/>
    <w:rsid w:val="00F34698"/>
    <w:rsid w:val="00F34EFE"/>
    <w:rsid w:val="00F36305"/>
    <w:rsid w:val="00F40126"/>
    <w:rsid w:val="00F4081A"/>
    <w:rsid w:val="00F41E3C"/>
    <w:rsid w:val="00F42851"/>
    <w:rsid w:val="00F431BC"/>
    <w:rsid w:val="00F44369"/>
    <w:rsid w:val="00F452AE"/>
    <w:rsid w:val="00F52C9F"/>
    <w:rsid w:val="00F53281"/>
    <w:rsid w:val="00F534C3"/>
    <w:rsid w:val="00F558A5"/>
    <w:rsid w:val="00F56E6D"/>
    <w:rsid w:val="00F60485"/>
    <w:rsid w:val="00F61BB3"/>
    <w:rsid w:val="00F62D31"/>
    <w:rsid w:val="00F630BA"/>
    <w:rsid w:val="00F63A60"/>
    <w:rsid w:val="00F753F6"/>
    <w:rsid w:val="00F81F41"/>
    <w:rsid w:val="00F858C8"/>
    <w:rsid w:val="00F879F4"/>
    <w:rsid w:val="00F87C4B"/>
    <w:rsid w:val="00F87FC3"/>
    <w:rsid w:val="00F91DF5"/>
    <w:rsid w:val="00F940A5"/>
    <w:rsid w:val="00F9512C"/>
    <w:rsid w:val="00F955B0"/>
    <w:rsid w:val="00F968F2"/>
    <w:rsid w:val="00F97E31"/>
    <w:rsid w:val="00F97EA8"/>
    <w:rsid w:val="00FA5414"/>
    <w:rsid w:val="00FA6B12"/>
    <w:rsid w:val="00FB24C0"/>
    <w:rsid w:val="00FB4BF4"/>
    <w:rsid w:val="00FC05F1"/>
    <w:rsid w:val="00FC30E3"/>
    <w:rsid w:val="00FC3425"/>
    <w:rsid w:val="00FC353A"/>
    <w:rsid w:val="00FC374D"/>
    <w:rsid w:val="00FC4D5D"/>
    <w:rsid w:val="00FC4DE3"/>
    <w:rsid w:val="00FC600C"/>
    <w:rsid w:val="00FC6366"/>
    <w:rsid w:val="00FC6F43"/>
    <w:rsid w:val="00FD04D6"/>
    <w:rsid w:val="00FD1D0E"/>
    <w:rsid w:val="00FD249B"/>
    <w:rsid w:val="00FD2626"/>
    <w:rsid w:val="00FD4016"/>
    <w:rsid w:val="00FD7358"/>
    <w:rsid w:val="00FD7FED"/>
    <w:rsid w:val="00FE0E2C"/>
    <w:rsid w:val="00FE18D9"/>
    <w:rsid w:val="00FE29E8"/>
    <w:rsid w:val="00FE2D57"/>
    <w:rsid w:val="00FE3B77"/>
    <w:rsid w:val="00FE42ED"/>
    <w:rsid w:val="00FF07D0"/>
    <w:rsid w:val="00FF2E75"/>
    <w:rsid w:val="00FF40BF"/>
    <w:rsid w:val="00FF452B"/>
    <w:rsid w:val="00FF51C3"/>
    <w:rsid w:val="00FF6F11"/>
    <w:rsid w:val="00FF79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F6"/>
    <w:pPr>
      <w:spacing w:after="200" w:line="276" w:lineRule="auto"/>
    </w:pPr>
  </w:style>
  <w:style w:type="paragraph" w:styleId="Balk1">
    <w:name w:val="heading 1"/>
    <w:basedOn w:val="Normal"/>
    <w:next w:val="Normal"/>
    <w:link w:val="Balk1Char"/>
    <w:uiPriority w:val="9"/>
    <w:qFormat/>
    <w:rsid w:val="00B12313"/>
    <w:pPr>
      <w:keepNext/>
      <w:keepLines/>
      <w:spacing w:before="480" w:after="360"/>
      <w:jc w:val="center"/>
      <w:outlineLvl w:val="0"/>
    </w:pPr>
    <w:rPr>
      <w:rFonts w:ascii="Times New Roman" w:eastAsiaTheme="majorEastAsia" w:hAnsi="Times New Roman" w:cstheme="majorBidi"/>
      <w:b/>
      <w:bCs/>
      <w:color w:val="5B9BD5" w:themeColor="accent1"/>
      <w:sz w:val="28"/>
      <w:szCs w:val="28"/>
    </w:rPr>
  </w:style>
  <w:style w:type="paragraph" w:styleId="Balk2">
    <w:name w:val="heading 2"/>
    <w:basedOn w:val="Normal"/>
    <w:next w:val="Normal"/>
    <w:link w:val="Balk2Char"/>
    <w:uiPriority w:val="9"/>
    <w:unhideWhenUsed/>
    <w:qFormat/>
    <w:rsid w:val="00712963"/>
    <w:pPr>
      <w:keepNext/>
      <w:keepLines/>
      <w:numPr>
        <w:numId w:val="1"/>
      </w:numPr>
      <w:spacing w:before="200" w:after="240"/>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qFormat/>
    <w:rsid w:val="00853ACB"/>
    <w:pPr>
      <w:keepNext/>
      <w:keepLines/>
      <w:numPr>
        <w:ilvl w:val="1"/>
        <w:numId w:val="1"/>
      </w:numPr>
      <w:spacing w:before="240" w:after="240"/>
      <w:outlineLvl w:val="2"/>
    </w:pPr>
    <w:rPr>
      <w:rFonts w:ascii="Times New Roman" w:eastAsiaTheme="majorEastAsia" w:hAnsi="Times New Roman" w:cs="Times New Roman"/>
      <w:b/>
      <w:bCs/>
      <w:sz w:val="24"/>
      <w:szCs w:val="24"/>
    </w:rPr>
  </w:style>
  <w:style w:type="paragraph" w:styleId="Balk4">
    <w:name w:val="heading 4"/>
    <w:basedOn w:val="Normal"/>
    <w:next w:val="Normal"/>
    <w:link w:val="Balk4Char"/>
    <w:uiPriority w:val="9"/>
    <w:unhideWhenUsed/>
    <w:qFormat/>
    <w:rsid w:val="00853ACB"/>
    <w:pPr>
      <w:numPr>
        <w:ilvl w:val="2"/>
        <w:numId w:val="1"/>
      </w:numPr>
      <w:jc w:val="both"/>
      <w:outlineLvl w:val="3"/>
    </w:pPr>
    <w:rPr>
      <w:rFonts w:ascii="Times New Roman" w:hAnsi="Times New Roman" w:cs="Times New Roman"/>
      <w:b/>
      <w:sz w:val="24"/>
      <w:szCs w:val="24"/>
    </w:rPr>
  </w:style>
  <w:style w:type="paragraph" w:styleId="Balk5">
    <w:name w:val="heading 5"/>
    <w:basedOn w:val="Balk4"/>
    <w:next w:val="Normal"/>
    <w:link w:val="Balk5Char"/>
    <w:uiPriority w:val="9"/>
    <w:unhideWhenUsed/>
    <w:qFormat/>
    <w:rsid w:val="00853ACB"/>
    <w:pPr>
      <w:numPr>
        <w:ilvl w:val="0"/>
        <w:numId w:val="0"/>
      </w:numPr>
      <w:ind w:left="1418"/>
      <w:outlineLvl w:val="4"/>
    </w:pPr>
    <w:rPr>
      <w:i/>
    </w:rPr>
  </w:style>
  <w:style w:type="paragraph" w:styleId="Balk6">
    <w:name w:val="heading 6"/>
    <w:basedOn w:val="Balk1"/>
    <w:next w:val="Normal"/>
    <w:link w:val="Balk6Char"/>
    <w:uiPriority w:val="9"/>
    <w:unhideWhenUsed/>
    <w:qFormat/>
    <w:rsid w:val="00271FB3"/>
    <w:pPr>
      <w:keepNext w:val="0"/>
      <w:keepLines w:val="0"/>
      <w:numPr>
        <w:numId w:val="2"/>
      </w:numPr>
      <w:spacing w:before="0" w:after="0"/>
      <w:contextualSpacing/>
      <w:jc w:val="left"/>
      <w:outlineLvl w:val="5"/>
    </w:pPr>
    <w:rPr>
      <w:rFonts w:cs="Times New Roman"/>
      <w:color w:val="auto"/>
      <w:sz w:val="24"/>
      <w:szCs w:val="24"/>
    </w:rPr>
  </w:style>
  <w:style w:type="paragraph" w:styleId="Balk7">
    <w:name w:val="heading 7"/>
    <w:basedOn w:val="Balk2"/>
    <w:next w:val="Normal"/>
    <w:link w:val="Balk7Char"/>
    <w:uiPriority w:val="9"/>
    <w:unhideWhenUsed/>
    <w:qFormat/>
    <w:rsid w:val="00271FB3"/>
    <w:pPr>
      <w:keepNext w:val="0"/>
      <w:keepLines w:val="0"/>
      <w:numPr>
        <w:ilvl w:val="1"/>
        <w:numId w:val="2"/>
      </w:numPr>
      <w:spacing w:before="0" w:after="0"/>
      <w:contextualSpacing/>
      <w:outlineLvl w:val="6"/>
    </w:pPr>
    <w:rPr>
      <w:rFonts w:cs="Times New Roman"/>
      <w:b w:val="0"/>
      <w:szCs w:val="24"/>
    </w:rPr>
  </w:style>
  <w:style w:type="paragraph" w:styleId="Balk8">
    <w:name w:val="heading 8"/>
    <w:basedOn w:val="Balk3"/>
    <w:next w:val="Normal"/>
    <w:link w:val="Balk8Char"/>
    <w:uiPriority w:val="9"/>
    <w:unhideWhenUsed/>
    <w:qFormat/>
    <w:rsid w:val="00271FB3"/>
    <w:pPr>
      <w:keepNext w:val="0"/>
      <w:keepLines w:val="0"/>
      <w:numPr>
        <w:ilvl w:val="2"/>
        <w:numId w:val="2"/>
      </w:numPr>
      <w:spacing w:before="0" w:after="0"/>
      <w:contextualSpacing/>
      <w:outlineLvl w:val="7"/>
    </w:pPr>
    <w:rPr>
      <w:b w:val="0"/>
      <w:bCs w:val="0"/>
      <w:color w:val="000000"/>
    </w:rPr>
  </w:style>
  <w:style w:type="paragraph" w:styleId="Balk9">
    <w:name w:val="heading 9"/>
    <w:basedOn w:val="Balk4"/>
    <w:next w:val="Normal"/>
    <w:link w:val="Balk9Char"/>
    <w:uiPriority w:val="9"/>
    <w:unhideWhenUsed/>
    <w:qFormat/>
    <w:rsid w:val="00271FB3"/>
    <w:pPr>
      <w:numPr>
        <w:ilvl w:val="3"/>
        <w:numId w:val="2"/>
      </w:numPr>
      <w:spacing w:after="0"/>
      <w:contextualSpacing/>
      <w:jc w:val="left"/>
      <w:outlineLvl w:val="8"/>
    </w:pPr>
    <w:rPr>
      <w:b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875CF6"/>
    <w:pPr>
      <w:ind w:left="720"/>
      <w:contextualSpacing/>
    </w:pPr>
  </w:style>
  <w:style w:type="table" w:styleId="TabloKlavuzu">
    <w:name w:val="Table Grid"/>
    <w:basedOn w:val="NormalTablo"/>
    <w:uiPriority w:val="59"/>
    <w:rsid w:val="00F13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B12313"/>
    <w:rPr>
      <w:rFonts w:ascii="Times New Roman" w:eastAsiaTheme="majorEastAsia" w:hAnsi="Times New Roman" w:cstheme="majorBidi"/>
      <w:b/>
      <w:bCs/>
      <w:color w:val="5B9BD5" w:themeColor="accent1"/>
      <w:sz w:val="28"/>
      <w:szCs w:val="28"/>
    </w:rPr>
  </w:style>
  <w:style w:type="character" w:customStyle="1" w:styleId="Balk2Char">
    <w:name w:val="Başlık 2 Char"/>
    <w:basedOn w:val="VarsaylanParagrafYazTipi"/>
    <w:link w:val="Balk2"/>
    <w:uiPriority w:val="9"/>
    <w:rsid w:val="00712963"/>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853ACB"/>
    <w:rPr>
      <w:rFonts w:ascii="Times New Roman" w:eastAsiaTheme="majorEastAsia" w:hAnsi="Times New Roman" w:cs="Times New Roman"/>
      <w:b/>
      <w:bCs/>
      <w:sz w:val="24"/>
      <w:szCs w:val="24"/>
    </w:rPr>
  </w:style>
  <w:style w:type="character" w:customStyle="1" w:styleId="Balk4Char">
    <w:name w:val="Başlık 4 Char"/>
    <w:basedOn w:val="VarsaylanParagrafYazTipi"/>
    <w:link w:val="Balk4"/>
    <w:uiPriority w:val="9"/>
    <w:rsid w:val="00853ACB"/>
    <w:rPr>
      <w:rFonts w:ascii="Times New Roman" w:hAnsi="Times New Roman" w:cs="Times New Roman"/>
      <w:b/>
      <w:sz w:val="24"/>
      <w:szCs w:val="24"/>
    </w:rPr>
  </w:style>
  <w:style w:type="character" w:customStyle="1" w:styleId="Balk5Char">
    <w:name w:val="Başlık 5 Char"/>
    <w:basedOn w:val="VarsaylanParagrafYazTipi"/>
    <w:link w:val="Balk5"/>
    <w:uiPriority w:val="9"/>
    <w:rsid w:val="00853ACB"/>
    <w:rPr>
      <w:rFonts w:ascii="Times New Roman" w:hAnsi="Times New Roman" w:cs="Times New Roman"/>
      <w:b/>
      <w:i/>
      <w:sz w:val="24"/>
      <w:szCs w:val="24"/>
    </w:rPr>
  </w:style>
  <w:style w:type="character" w:customStyle="1" w:styleId="Balk6Char">
    <w:name w:val="Başlık 6 Char"/>
    <w:basedOn w:val="VarsaylanParagrafYazTipi"/>
    <w:link w:val="Balk6"/>
    <w:uiPriority w:val="9"/>
    <w:rsid w:val="00271FB3"/>
    <w:rPr>
      <w:rFonts w:ascii="Times New Roman" w:eastAsiaTheme="majorEastAsia" w:hAnsi="Times New Roman" w:cs="Times New Roman"/>
      <w:b/>
      <w:bCs/>
      <w:sz w:val="24"/>
      <w:szCs w:val="24"/>
    </w:rPr>
  </w:style>
  <w:style w:type="character" w:customStyle="1" w:styleId="Balk7Char">
    <w:name w:val="Başlık 7 Char"/>
    <w:basedOn w:val="VarsaylanParagrafYazTipi"/>
    <w:link w:val="Balk7"/>
    <w:uiPriority w:val="9"/>
    <w:rsid w:val="00271FB3"/>
    <w:rPr>
      <w:rFonts w:ascii="Times New Roman" w:eastAsiaTheme="majorEastAsia" w:hAnsi="Times New Roman" w:cs="Times New Roman"/>
      <w:bCs/>
      <w:sz w:val="24"/>
      <w:szCs w:val="24"/>
    </w:rPr>
  </w:style>
  <w:style w:type="character" w:customStyle="1" w:styleId="Balk8Char">
    <w:name w:val="Başlık 8 Char"/>
    <w:basedOn w:val="VarsaylanParagrafYazTipi"/>
    <w:link w:val="Balk8"/>
    <w:uiPriority w:val="9"/>
    <w:rsid w:val="00271FB3"/>
    <w:rPr>
      <w:rFonts w:ascii="Times New Roman" w:eastAsiaTheme="majorEastAsia" w:hAnsi="Times New Roman" w:cs="Times New Roman"/>
      <w:color w:val="000000"/>
      <w:sz w:val="24"/>
      <w:szCs w:val="24"/>
    </w:rPr>
  </w:style>
  <w:style w:type="character" w:customStyle="1" w:styleId="Balk9Char">
    <w:name w:val="Başlık 9 Char"/>
    <w:basedOn w:val="VarsaylanParagrafYazTipi"/>
    <w:link w:val="Balk9"/>
    <w:uiPriority w:val="9"/>
    <w:rsid w:val="00271FB3"/>
    <w:rPr>
      <w:rFonts w:ascii="Times New Roman" w:hAnsi="Times New Roman" w:cs="Times New Roman"/>
      <w:sz w:val="24"/>
      <w:szCs w:val="24"/>
    </w:rPr>
  </w:style>
  <w:style w:type="character" w:customStyle="1" w:styleId="GlBavuru1">
    <w:name w:val="Güçlü Başvuru1"/>
    <w:basedOn w:val="VarsaylanParagrafYazTipi"/>
    <w:uiPriority w:val="32"/>
    <w:qFormat/>
    <w:rsid w:val="00DC21A1"/>
    <w:rPr>
      <w:b/>
      <w:bCs/>
      <w:smallCaps/>
      <w:color w:val="ED7D31" w:themeColor="accent2"/>
      <w:spacing w:val="5"/>
      <w:u w:val="single"/>
    </w:rPr>
  </w:style>
  <w:style w:type="paragraph" w:customStyle="1" w:styleId="stbilgi1">
    <w:name w:val="Üstbilgi1"/>
    <w:basedOn w:val="Normal"/>
    <w:link w:val="stbilgiChar"/>
    <w:uiPriority w:val="99"/>
    <w:unhideWhenUsed/>
    <w:rsid w:val="00712963"/>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712963"/>
  </w:style>
  <w:style w:type="paragraph" w:styleId="Altbilgi">
    <w:name w:val="footer"/>
    <w:basedOn w:val="Normal"/>
    <w:link w:val="AltbilgiChar"/>
    <w:uiPriority w:val="99"/>
    <w:unhideWhenUsed/>
    <w:rsid w:val="007129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2963"/>
  </w:style>
  <w:style w:type="table" w:customStyle="1" w:styleId="DzTablo11">
    <w:name w:val="Düz Tablo 11"/>
    <w:basedOn w:val="NormalTablo"/>
    <w:uiPriority w:val="41"/>
    <w:rsid w:val="0066078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Bal">
    <w:name w:val="TOC Heading"/>
    <w:basedOn w:val="Balk1"/>
    <w:next w:val="Normal"/>
    <w:uiPriority w:val="39"/>
    <w:unhideWhenUsed/>
    <w:qFormat/>
    <w:rsid w:val="007179DD"/>
    <w:pPr>
      <w:spacing w:before="240" w:after="0" w:line="259" w:lineRule="auto"/>
      <w:jc w:val="left"/>
      <w:outlineLvl w:val="9"/>
    </w:pPr>
    <w:rPr>
      <w:rFonts w:asciiTheme="majorHAnsi" w:hAnsiTheme="majorHAnsi"/>
      <w:b w:val="0"/>
      <w:bCs w:val="0"/>
      <w:color w:val="2E74B5" w:themeColor="accent1" w:themeShade="BF"/>
      <w:sz w:val="32"/>
      <w:szCs w:val="32"/>
      <w:lang w:eastAsia="tr-TR"/>
    </w:rPr>
  </w:style>
  <w:style w:type="paragraph" w:styleId="T1">
    <w:name w:val="toc 1"/>
    <w:basedOn w:val="Normal"/>
    <w:next w:val="Normal"/>
    <w:autoRedefine/>
    <w:uiPriority w:val="39"/>
    <w:unhideWhenUsed/>
    <w:qFormat/>
    <w:rsid w:val="00960833"/>
    <w:pPr>
      <w:tabs>
        <w:tab w:val="right" w:leader="dot" w:pos="9345"/>
      </w:tabs>
      <w:spacing w:after="100"/>
    </w:pPr>
    <w:rPr>
      <w:b/>
      <w:noProof/>
    </w:rPr>
  </w:style>
  <w:style w:type="paragraph" w:styleId="T3">
    <w:name w:val="toc 3"/>
    <w:basedOn w:val="Normal"/>
    <w:next w:val="Normal"/>
    <w:autoRedefine/>
    <w:uiPriority w:val="39"/>
    <w:unhideWhenUsed/>
    <w:qFormat/>
    <w:rsid w:val="007179DD"/>
    <w:pPr>
      <w:spacing w:after="100"/>
      <w:ind w:left="440"/>
    </w:pPr>
  </w:style>
  <w:style w:type="paragraph" w:styleId="T2">
    <w:name w:val="toc 2"/>
    <w:basedOn w:val="Normal"/>
    <w:next w:val="Normal"/>
    <w:autoRedefine/>
    <w:uiPriority w:val="39"/>
    <w:unhideWhenUsed/>
    <w:qFormat/>
    <w:rsid w:val="007179DD"/>
    <w:pPr>
      <w:spacing w:after="100"/>
      <w:ind w:left="220"/>
    </w:pPr>
  </w:style>
  <w:style w:type="character" w:styleId="Kpr">
    <w:name w:val="Hyperlink"/>
    <w:basedOn w:val="VarsaylanParagrafYazTipi"/>
    <w:uiPriority w:val="99"/>
    <w:unhideWhenUsed/>
    <w:rsid w:val="007179DD"/>
    <w:rPr>
      <w:color w:val="0563C1" w:themeColor="hyperlink"/>
      <w:u w:val="single"/>
    </w:rPr>
  </w:style>
  <w:style w:type="paragraph" w:styleId="BalonMetni">
    <w:name w:val="Balloon Text"/>
    <w:basedOn w:val="Normal"/>
    <w:link w:val="BalonMetniChar"/>
    <w:uiPriority w:val="99"/>
    <w:semiHidden/>
    <w:unhideWhenUsed/>
    <w:rsid w:val="00724A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4A17"/>
    <w:rPr>
      <w:rFonts w:ascii="Tahoma" w:hAnsi="Tahoma" w:cs="Tahoma"/>
      <w:sz w:val="16"/>
      <w:szCs w:val="16"/>
    </w:rPr>
  </w:style>
  <w:style w:type="table" w:customStyle="1" w:styleId="OrtaGlgeleme1-Vurgu11">
    <w:name w:val="Orta Gölgeleme 1 - Vurgu 11"/>
    <w:basedOn w:val="NormalTablo"/>
    <w:uiPriority w:val="63"/>
    <w:rsid w:val="008101B8"/>
    <w:pPr>
      <w:spacing w:after="0" w:line="240" w:lineRule="auto"/>
    </w:pPr>
    <w:rPr>
      <w:rFonts w:eastAsiaTheme="minorEastAsia"/>
      <w:lang w:val="en-US" w:eastAsia="tr-TR"/>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AkGlgeleme1">
    <w:name w:val="Açık Gölgeleme1"/>
    <w:basedOn w:val="NormalTablo"/>
    <w:uiPriority w:val="60"/>
    <w:rsid w:val="008101B8"/>
    <w:pPr>
      <w:spacing w:after="0" w:line="240" w:lineRule="auto"/>
    </w:pPr>
    <w:rPr>
      <w:rFonts w:eastAsiaTheme="minorEastAsia"/>
      <w:color w:val="000000" w:themeColor="text1" w:themeShade="BF"/>
      <w:lang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Vurgu">
    <w:name w:val="Emphasis"/>
    <w:basedOn w:val="VarsaylanParagrafYazTipi"/>
    <w:uiPriority w:val="20"/>
    <w:qFormat/>
    <w:rsid w:val="008101B8"/>
    <w:rPr>
      <w:i/>
      <w:iCs/>
    </w:rPr>
  </w:style>
  <w:style w:type="table" w:styleId="OrtaGlgeleme1-Vurgu5">
    <w:name w:val="Medium Shading 1 Accent 5"/>
    <w:basedOn w:val="NormalTablo"/>
    <w:uiPriority w:val="63"/>
    <w:rsid w:val="00870BE2"/>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OrtaKlavuz3-Vurgu1">
    <w:name w:val="Medium Grid 3 Accent 1"/>
    <w:basedOn w:val="NormalTablo"/>
    <w:uiPriority w:val="69"/>
    <w:rsid w:val="00870BE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OrtaKlavuz1-Vurgu1">
    <w:name w:val="Medium Grid 1 Accent 1"/>
    <w:basedOn w:val="NormalTablo"/>
    <w:uiPriority w:val="67"/>
    <w:rsid w:val="00870BE2"/>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OrtaGlgeleme1-Vurgu6">
    <w:name w:val="Medium Shading 1 Accent 6"/>
    <w:basedOn w:val="NormalTablo"/>
    <w:uiPriority w:val="63"/>
    <w:rsid w:val="00870BE2"/>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rtaKlavuz1-Vurgu6">
    <w:name w:val="Medium Grid 1 Accent 6"/>
    <w:basedOn w:val="NormalTablo"/>
    <w:uiPriority w:val="67"/>
    <w:rsid w:val="00870BE2"/>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Glgeleme1-Vurgu2">
    <w:name w:val="Medium Shading 1 Accent 2"/>
    <w:basedOn w:val="NormalTablo"/>
    <w:uiPriority w:val="63"/>
    <w:rsid w:val="00707CD6"/>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AkKlavuz-Vurgu6">
    <w:name w:val="Light Grid Accent 6"/>
    <w:basedOn w:val="NormalTablo"/>
    <w:uiPriority w:val="62"/>
    <w:rsid w:val="00810893"/>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T4">
    <w:name w:val="toc 4"/>
    <w:basedOn w:val="Normal"/>
    <w:next w:val="Normal"/>
    <w:autoRedefine/>
    <w:uiPriority w:val="39"/>
    <w:unhideWhenUsed/>
    <w:rsid w:val="00853ACB"/>
    <w:pPr>
      <w:spacing w:after="100"/>
      <w:ind w:left="660"/>
    </w:pPr>
  </w:style>
  <w:style w:type="paragraph" w:styleId="T5">
    <w:name w:val="toc 5"/>
    <w:basedOn w:val="Normal"/>
    <w:next w:val="Normal"/>
    <w:autoRedefine/>
    <w:uiPriority w:val="39"/>
    <w:unhideWhenUsed/>
    <w:rsid w:val="00853ACB"/>
    <w:pPr>
      <w:spacing w:after="100"/>
      <w:ind w:left="880"/>
    </w:pPr>
  </w:style>
  <w:style w:type="paragraph" w:styleId="AralkYok">
    <w:name w:val="No Spacing"/>
    <w:link w:val="AralkYokChar"/>
    <w:uiPriority w:val="1"/>
    <w:qFormat/>
    <w:rsid w:val="00BA4E33"/>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BA4E33"/>
    <w:rPr>
      <w:rFonts w:eastAsiaTheme="minorEastAsia"/>
      <w:lang w:eastAsia="tr-TR"/>
    </w:rPr>
  </w:style>
  <w:style w:type="character" w:customStyle="1" w:styleId="Gvdemetni2">
    <w:name w:val="Gövde metni (2)_"/>
    <w:basedOn w:val="VarsaylanParagrafYazTipi"/>
    <w:link w:val="Gvdemetni20"/>
    <w:rsid w:val="00461A2D"/>
    <w:rPr>
      <w:rFonts w:ascii="Arial" w:eastAsia="Arial" w:hAnsi="Arial" w:cs="Arial"/>
      <w:b/>
      <w:bCs/>
      <w:sz w:val="43"/>
      <w:szCs w:val="43"/>
      <w:shd w:val="clear" w:color="auto" w:fill="FFFFFF"/>
    </w:rPr>
  </w:style>
  <w:style w:type="paragraph" w:customStyle="1" w:styleId="Gvdemetni20">
    <w:name w:val="Gövde metni (2)"/>
    <w:basedOn w:val="Normal"/>
    <w:link w:val="Gvdemetni2"/>
    <w:rsid w:val="00461A2D"/>
    <w:pPr>
      <w:widowControl w:val="0"/>
      <w:shd w:val="clear" w:color="auto" w:fill="FFFFFF"/>
      <w:spacing w:before="720" w:after="0" w:line="0" w:lineRule="atLeast"/>
    </w:pPr>
    <w:rPr>
      <w:rFonts w:ascii="Arial" w:eastAsia="Arial" w:hAnsi="Arial" w:cs="Arial"/>
      <w:b/>
      <w:bCs/>
      <w:sz w:val="43"/>
      <w:szCs w:val="43"/>
    </w:rPr>
  </w:style>
  <w:style w:type="character" w:customStyle="1" w:styleId="ListeParagrafChar">
    <w:name w:val="Liste Paragraf Char"/>
    <w:aliases w:val="içindekiler vb Char,List Paragraph Char"/>
    <w:link w:val="ListeParagraf"/>
    <w:uiPriority w:val="34"/>
    <w:locked/>
    <w:rsid w:val="00461A2D"/>
  </w:style>
  <w:style w:type="character" w:styleId="AklamaBavurusu">
    <w:name w:val="annotation reference"/>
    <w:basedOn w:val="VarsaylanParagrafYazTipi"/>
    <w:uiPriority w:val="99"/>
    <w:semiHidden/>
    <w:unhideWhenUsed/>
    <w:rsid w:val="008D385B"/>
    <w:rPr>
      <w:sz w:val="16"/>
      <w:szCs w:val="16"/>
    </w:rPr>
  </w:style>
  <w:style w:type="paragraph" w:styleId="AklamaMetni">
    <w:name w:val="annotation text"/>
    <w:basedOn w:val="Normal"/>
    <w:link w:val="AklamaMetniChar"/>
    <w:uiPriority w:val="99"/>
    <w:semiHidden/>
    <w:unhideWhenUsed/>
    <w:rsid w:val="008D385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385B"/>
    <w:rPr>
      <w:sz w:val="20"/>
      <w:szCs w:val="20"/>
    </w:rPr>
  </w:style>
  <w:style w:type="paragraph" w:styleId="AklamaKonusu">
    <w:name w:val="annotation subject"/>
    <w:basedOn w:val="AklamaMetni"/>
    <w:next w:val="AklamaMetni"/>
    <w:link w:val="AklamaKonusuChar"/>
    <w:uiPriority w:val="99"/>
    <w:semiHidden/>
    <w:unhideWhenUsed/>
    <w:rsid w:val="008D385B"/>
    <w:rPr>
      <w:b/>
      <w:bCs/>
    </w:rPr>
  </w:style>
  <w:style w:type="character" w:customStyle="1" w:styleId="AklamaKonusuChar">
    <w:name w:val="Açıklama Konusu Char"/>
    <w:basedOn w:val="AklamaMetniChar"/>
    <w:link w:val="AklamaKonusu"/>
    <w:uiPriority w:val="99"/>
    <w:semiHidden/>
    <w:rsid w:val="008D385B"/>
    <w:rPr>
      <w:b/>
      <w:bCs/>
      <w:sz w:val="20"/>
      <w:szCs w:val="20"/>
    </w:rPr>
  </w:style>
  <w:style w:type="character" w:styleId="KitapBal">
    <w:name w:val="Book Title"/>
    <w:basedOn w:val="VarsaylanParagrafYazTipi"/>
    <w:uiPriority w:val="33"/>
    <w:qFormat/>
    <w:rsid w:val="006E1EB8"/>
    <w:rPr>
      <w:rFonts w:ascii="Arial Black" w:hAnsi="Arial Black"/>
      <w:b/>
      <w:bCs/>
      <w:smallCaps/>
      <w:spacing w:val="5"/>
      <w:sz w:val="96"/>
    </w:rPr>
  </w:style>
  <w:style w:type="numbering" w:customStyle="1" w:styleId="ListeYok1">
    <w:name w:val="Liste Yok1"/>
    <w:next w:val="ListeYok"/>
    <w:uiPriority w:val="99"/>
    <w:semiHidden/>
    <w:unhideWhenUsed/>
    <w:rsid w:val="0050486D"/>
  </w:style>
  <w:style w:type="table" w:customStyle="1" w:styleId="OrtaGlgeleme1-Vurgu111">
    <w:name w:val="Orta Gölgeleme 1 - Vurgu 111"/>
    <w:basedOn w:val="NormalTablo"/>
    <w:uiPriority w:val="63"/>
    <w:rsid w:val="0050486D"/>
    <w:pPr>
      <w:spacing w:after="0" w:line="240" w:lineRule="auto"/>
    </w:pPr>
    <w:rPr>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oKlavuzu1">
    <w:name w:val="Tablo Kılavuzu1"/>
    <w:basedOn w:val="NormalTablo"/>
    <w:next w:val="TabloKlavuzu"/>
    <w:uiPriority w:val="59"/>
    <w:rsid w:val="00504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List2-Vurgu11">
    <w:name w:val="Orta List 2 - Vurgu 11"/>
    <w:basedOn w:val="NormalTablo"/>
    <w:next w:val="OrtaList2-Vurgu1"/>
    <w:uiPriority w:val="66"/>
    <w:rsid w:val="0050486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rtaListe21">
    <w:name w:val="Orta Liste 21"/>
    <w:basedOn w:val="NormalTablo"/>
    <w:next w:val="OrtaListe22"/>
    <w:uiPriority w:val="66"/>
    <w:rsid w:val="0050486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nkliGlgeleme-Vurgu11">
    <w:name w:val="Renkli Gölgeleme - Vurgu 11"/>
    <w:basedOn w:val="NormalTablo"/>
    <w:next w:val="RenkliGlgeleme-Vurgu1"/>
    <w:uiPriority w:val="71"/>
    <w:rsid w:val="0050486D"/>
    <w:pPr>
      <w:spacing w:after="0" w:line="240" w:lineRule="auto"/>
    </w:pPr>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OrtaGlgeleme2-Vurgu11">
    <w:name w:val="Orta Gölgeleme 2 - Vurgu 11"/>
    <w:basedOn w:val="NormalTablo"/>
    <w:next w:val="OrtaGlgeleme2-Vurgu12"/>
    <w:uiPriority w:val="64"/>
    <w:rsid w:val="005048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Klavuz-Vurgu11">
    <w:name w:val="Açık Kılavuz - Vurgu 11"/>
    <w:basedOn w:val="NormalTablo"/>
    <w:next w:val="AkKlavuz-Vurgu12"/>
    <w:uiPriority w:val="62"/>
    <w:rsid w:val="0050486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Klavuz3-Vurgu11">
    <w:name w:val="Orta Kılavuz 3 - Vurgu 11"/>
    <w:basedOn w:val="NormalTablo"/>
    <w:next w:val="OrtaKlavuz3-Vurgu1"/>
    <w:uiPriority w:val="69"/>
    <w:rsid w:val="0050486D"/>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2">
    <w:name w:val="Açık Gölgeleme2"/>
    <w:basedOn w:val="NormalTablo"/>
    <w:next w:val="AkGlgeleme3"/>
    <w:uiPriority w:val="60"/>
    <w:rsid w:val="0050486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12">
    <w:name w:val="Orta Gölgeleme 1 - Vurgu 12"/>
    <w:basedOn w:val="NormalTablo"/>
    <w:next w:val="OrtaGlgeleme1-Vurgu13"/>
    <w:uiPriority w:val="63"/>
    <w:rsid w:val="0050486D"/>
    <w:pPr>
      <w:spacing w:after="0" w:line="240" w:lineRule="auto"/>
    </w:pPr>
    <w:rPr>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KonuBal1">
    <w:name w:val="Konu Başlığı1"/>
    <w:basedOn w:val="Normal"/>
    <w:next w:val="Normal"/>
    <w:uiPriority w:val="10"/>
    <w:qFormat/>
    <w:rsid w:val="0050486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KonuBalChar">
    <w:name w:val="Konu Başlığı Char"/>
    <w:basedOn w:val="VarsaylanParagrafYazTipi"/>
    <w:link w:val="KonuBal"/>
    <w:uiPriority w:val="10"/>
    <w:rsid w:val="0050486D"/>
    <w:rPr>
      <w:rFonts w:ascii="Cambria" w:eastAsia="Times New Roman" w:hAnsi="Cambria" w:cs="Times New Roman"/>
      <w:color w:val="17365D"/>
      <w:spacing w:val="5"/>
      <w:kern w:val="28"/>
      <w:sz w:val="52"/>
      <w:szCs w:val="52"/>
    </w:rPr>
  </w:style>
  <w:style w:type="table" w:customStyle="1" w:styleId="AkGlgeleme11">
    <w:name w:val="Açık Gölgeleme11"/>
    <w:basedOn w:val="NormalTablo"/>
    <w:uiPriority w:val="60"/>
    <w:rsid w:val="0050486D"/>
    <w:pPr>
      <w:spacing w:after="0" w:line="240" w:lineRule="auto"/>
    </w:pPr>
    <w:rPr>
      <w:rFonts w:eastAsia="Times New Roman"/>
      <w:color w:val="00000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OrtaList2-Vurgu1">
    <w:name w:val="Medium List 2 Accent 1"/>
    <w:basedOn w:val="NormalTablo"/>
    <w:uiPriority w:val="66"/>
    <w:rsid w:val="0050486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22">
    <w:name w:val="Orta Liste 22"/>
    <w:basedOn w:val="NormalTablo"/>
    <w:uiPriority w:val="66"/>
    <w:rsid w:val="0050486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Vurgu1">
    <w:name w:val="Colorful Shading Accent 1"/>
    <w:basedOn w:val="NormalTablo"/>
    <w:uiPriority w:val="71"/>
    <w:rsid w:val="0050486D"/>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OrtaGlgeleme2-Vurgu12">
    <w:name w:val="Orta Gölgeleme 2 - Vurgu 12"/>
    <w:basedOn w:val="NormalTablo"/>
    <w:uiPriority w:val="64"/>
    <w:rsid w:val="005048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kKlavuz-Vurgu12">
    <w:name w:val="Açık Kılavuz - Vurgu 12"/>
    <w:basedOn w:val="NormalTablo"/>
    <w:uiPriority w:val="62"/>
    <w:rsid w:val="0050486D"/>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AkGlgeleme3">
    <w:name w:val="Açık Gölgeleme3"/>
    <w:basedOn w:val="NormalTablo"/>
    <w:uiPriority w:val="60"/>
    <w:rsid w:val="0050486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OrtaGlgeleme1-Vurgu13">
    <w:name w:val="Orta Gölgeleme 1 - Vurgu 13"/>
    <w:basedOn w:val="NormalTablo"/>
    <w:uiPriority w:val="63"/>
    <w:rsid w:val="0050486D"/>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KonuBal">
    <w:name w:val="Title"/>
    <w:basedOn w:val="Normal"/>
    <w:next w:val="Normal"/>
    <w:link w:val="KonuBalChar"/>
    <w:uiPriority w:val="10"/>
    <w:qFormat/>
    <w:rsid w:val="0050486D"/>
    <w:pPr>
      <w:pBdr>
        <w:bottom w:val="single" w:sz="8" w:space="4" w:color="5B9BD5"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KonuBalChar1">
    <w:name w:val="Konu Başlığı Char1"/>
    <w:basedOn w:val="VarsaylanParagrafYazTipi"/>
    <w:uiPriority w:val="10"/>
    <w:rsid w:val="0050486D"/>
    <w:rPr>
      <w:rFonts w:asciiTheme="majorHAnsi" w:eastAsiaTheme="majorEastAsia" w:hAnsiTheme="majorHAnsi" w:cstheme="majorBidi"/>
      <w:color w:val="323E4F" w:themeColor="text2" w:themeShade="BF"/>
      <w:spacing w:val="5"/>
      <w:kern w:val="28"/>
      <w:sz w:val="52"/>
      <w:szCs w:val="52"/>
    </w:rPr>
  </w:style>
  <w:style w:type="paragraph" w:styleId="Dzeltme">
    <w:name w:val="Revision"/>
    <w:hidden/>
    <w:uiPriority w:val="99"/>
    <w:semiHidden/>
    <w:rsid w:val="00242D80"/>
    <w:pPr>
      <w:spacing w:after="0" w:line="240" w:lineRule="auto"/>
    </w:pPr>
  </w:style>
  <w:style w:type="paragraph" w:styleId="NormalWeb">
    <w:name w:val="Normal (Web)"/>
    <w:basedOn w:val="Normal"/>
    <w:uiPriority w:val="99"/>
    <w:unhideWhenUsed/>
    <w:rsid w:val="001656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l1">
    <w:name w:val="Güçlü1"/>
    <w:basedOn w:val="VarsaylanParagrafYazTipi"/>
    <w:uiPriority w:val="22"/>
    <w:qFormat/>
    <w:rsid w:val="00165613"/>
    <w:rPr>
      <w:b/>
      <w:bCs/>
    </w:rPr>
  </w:style>
  <w:style w:type="paragraph" w:customStyle="1" w:styleId="Default">
    <w:name w:val="Default"/>
    <w:rsid w:val="009047C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OrtaBaslk">
    <w:name w:val="2-Orta Baslık"/>
    <w:rsid w:val="009047CE"/>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9047CE"/>
    <w:pPr>
      <w:tabs>
        <w:tab w:val="left" w:pos="566"/>
      </w:tabs>
      <w:spacing w:after="0" w:line="240" w:lineRule="auto"/>
      <w:jc w:val="both"/>
    </w:pPr>
    <w:rPr>
      <w:rFonts w:ascii="Times New Roman" w:eastAsia="ヒラギノ明朝 Pro W3" w:hAnsi="Times" w:cs="Times New Roman"/>
      <w:sz w:val="19"/>
      <w:szCs w:val="20"/>
    </w:rPr>
  </w:style>
  <w:style w:type="character" w:styleId="zlenenKpr">
    <w:name w:val="FollowedHyperlink"/>
    <w:basedOn w:val="VarsaylanParagrafYazTipi"/>
    <w:uiPriority w:val="99"/>
    <w:semiHidden/>
    <w:unhideWhenUsed/>
    <w:rsid w:val="005F072F"/>
    <w:rPr>
      <w:color w:val="800080"/>
      <w:u w:val="single"/>
    </w:rPr>
  </w:style>
  <w:style w:type="paragraph" w:customStyle="1" w:styleId="xl66">
    <w:name w:val="xl66"/>
    <w:basedOn w:val="Normal"/>
    <w:rsid w:val="005F07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67">
    <w:name w:val="xl67"/>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68">
    <w:name w:val="xl68"/>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69">
    <w:name w:val="xl69"/>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0">
    <w:name w:val="xl70"/>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1">
    <w:name w:val="xl71"/>
    <w:basedOn w:val="Normal"/>
    <w:rsid w:val="005F072F"/>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2">
    <w:name w:val="xl72"/>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6">
    <w:name w:val="xl76"/>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7">
    <w:name w:val="xl77"/>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78">
    <w:name w:val="xl78"/>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79">
    <w:name w:val="xl79"/>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80">
    <w:name w:val="xl80"/>
    <w:basedOn w:val="Normal"/>
    <w:rsid w:val="005F072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1">
    <w:name w:val="xl81"/>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82">
    <w:name w:val="xl82"/>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83">
    <w:name w:val="xl83"/>
    <w:basedOn w:val="Normal"/>
    <w:rsid w:val="005F07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84">
    <w:name w:val="xl84"/>
    <w:basedOn w:val="Normal"/>
    <w:rsid w:val="005F072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85">
    <w:name w:val="xl85"/>
    <w:basedOn w:val="Normal"/>
    <w:rsid w:val="005F07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86">
    <w:name w:val="xl86"/>
    <w:basedOn w:val="Normal"/>
    <w:rsid w:val="005F072F"/>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87">
    <w:name w:val="xl87"/>
    <w:basedOn w:val="Normal"/>
    <w:rsid w:val="005F072F"/>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88">
    <w:name w:val="xl88"/>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9">
    <w:name w:val="xl89"/>
    <w:basedOn w:val="Normal"/>
    <w:rsid w:val="005F07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0">
    <w:name w:val="xl90"/>
    <w:basedOn w:val="Normal"/>
    <w:rsid w:val="005F072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1">
    <w:name w:val="xl91"/>
    <w:basedOn w:val="Normal"/>
    <w:rsid w:val="005F07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2">
    <w:name w:val="xl92"/>
    <w:basedOn w:val="Normal"/>
    <w:rsid w:val="005F07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3">
    <w:name w:val="xl93"/>
    <w:basedOn w:val="Normal"/>
    <w:rsid w:val="005F07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4">
    <w:name w:val="xl94"/>
    <w:basedOn w:val="Normal"/>
    <w:rsid w:val="005F07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5">
    <w:name w:val="xl95"/>
    <w:basedOn w:val="Normal"/>
    <w:rsid w:val="005F072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6">
    <w:name w:val="xl96"/>
    <w:basedOn w:val="Normal"/>
    <w:rsid w:val="005F07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7">
    <w:name w:val="xl97"/>
    <w:basedOn w:val="Normal"/>
    <w:rsid w:val="005F07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8">
    <w:name w:val="xl98"/>
    <w:basedOn w:val="Normal"/>
    <w:rsid w:val="005F072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9">
    <w:name w:val="xl99"/>
    <w:basedOn w:val="Normal"/>
    <w:rsid w:val="005F07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0">
    <w:name w:val="xl100"/>
    <w:basedOn w:val="Normal"/>
    <w:rsid w:val="005F07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101">
    <w:name w:val="xl101"/>
    <w:basedOn w:val="Normal"/>
    <w:rsid w:val="005F072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102">
    <w:name w:val="xl102"/>
    <w:basedOn w:val="Normal"/>
    <w:rsid w:val="005F07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103">
    <w:name w:val="xl103"/>
    <w:basedOn w:val="Normal"/>
    <w:rsid w:val="005F07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4">
    <w:name w:val="xl104"/>
    <w:basedOn w:val="Normal"/>
    <w:rsid w:val="005F072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5">
    <w:name w:val="xl105"/>
    <w:basedOn w:val="Normal"/>
    <w:rsid w:val="005F07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table" w:customStyle="1" w:styleId="AkGlgeleme4">
    <w:name w:val="Açık Gölgeleme4"/>
    <w:basedOn w:val="NormalTablo"/>
    <w:uiPriority w:val="60"/>
    <w:rsid w:val="0003620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killerTablosu">
    <w:name w:val="table of figures"/>
    <w:basedOn w:val="Normal"/>
    <w:next w:val="Normal"/>
    <w:uiPriority w:val="99"/>
    <w:unhideWhenUsed/>
    <w:rsid w:val="003B5F0E"/>
    <w:pPr>
      <w:spacing w:after="0"/>
    </w:pPr>
    <w:rPr>
      <w:rFonts w:ascii="Calibri" w:eastAsia="Calibri" w:hAnsi="Calibri" w:cs="Arial"/>
    </w:rPr>
  </w:style>
  <w:style w:type="paragraph" w:styleId="ResimYazs">
    <w:name w:val="caption"/>
    <w:basedOn w:val="Normal"/>
    <w:next w:val="Normal"/>
    <w:uiPriority w:val="35"/>
    <w:unhideWhenUsed/>
    <w:qFormat/>
    <w:rsid w:val="008B4EC7"/>
    <w:pPr>
      <w:spacing w:line="240" w:lineRule="auto"/>
    </w:pPr>
    <w:rPr>
      <w:rFonts w:ascii="Calibri" w:eastAsia="Times New Roman" w:hAnsi="Calibri" w:cs="Arial"/>
      <w:b/>
      <w:bCs/>
      <w:color w:val="4F81BD"/>
      <w:sz w:val="18"/>
      <w:szCs w:val="18"/>
      <w:lang w:eastAsia="tr-TR"/>
    </w:rPr>
  </w:style>
  <w:style w:type="paragraph" w:customStyle="1" w:styleId="paraf">
    <w:name w:val="paraf"/>
    <w:basedOn w:val="Normal"/>
    <w:uiPriority w:val="99"/>
    <w:rsid w:val="00BE39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uiPriority w:val="99"/>
    <w:rsid w:val="00BE390F"/>
  </w:style>
  <w:style w:type="paragraph" w:customStyle="1" w:styleId="Balk21">
    <w:name w:val="Başlık 21"/>
    <w:basedOn w:val="Normal"/>
    <w:next w:val="Normal"/>
    <w:uiPriority w:val="9"/>
    <w:unhideWhenUsed/>
    <w:qFormat/>
    <w:rsid w:val="00671F2F"/>
    <w:pPr>
      <w:keepNext/>
      <w:keepLines/>
      <w:numPr>
        <w:numId w:val="29"/>
      </w:numPr>
      <w:tabs>
        <w:tab w:val="num" w:pos="360"/>
      </w:tabs>
      <w:spacing w:before="360" w:after="120"/>
      <w:ind w:left="0" w:firstLine="0"/>
      <w:outlineLvl w:val="1"/>
    </w:pPr>
    <w:rPr>
      <w:rFonts w:ascii="Book Antiqua" w:eastAsia="Times New Roman" w:hAnsi="Book Antiqua" w:cs="Times New Roman"/>
      <w:b/>
      <w:bCs/>
      <w:sz w:val="24"/>
      <w:szCs w:val="26"/>
    </w:rPr>
  </w:style>
  <w:style w:type="paragraph" w:customStyle="1" w:styleId="DecimalAligned">
    <w:name w:val="Decimal Aligned"/>
    <w:basedOn w:val="Normal"/>
    <w:uiPriority w:val="40"/>
    <w:qFormat/>
    <w:rsid w:val="00CF4623"/>
    <w:pPr>
      <w:tabs>
        <w:tab w:val="decimal" w:pos="360"/>
      </w:tabs>
    </w:pPr>
    <w:rPr>
      <w:lang w:eastAsia="tr-TR"/>
    </w:rPr>
  </w:style>
  <w:style w:type="paragraph" w:styleId="DipnotMetni">
    <w:name w:val="footnote text"/>
    <w:basedOn w:val="Normal"/>
    <w:link w:val="DipnotMetniChar"/>
    <w:uiPriority w:val="99"/>
    <w:unhideWhenUsed/>
    <w:rsid w:val="00CF4623"/>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CF4623"/>
    <w:rPr>
      <w:rFonts w:eastAsiaTheme="minorEastAsia"/>
      <w:sz w:val="20"/>
      <w:szCs w:val="20"/>
      <w:lang w:eastAsia="tr-TR"/>
    </w:rPr>
  </w:style>
  <w:style w:type="character" w:styleId="HafifVurgulama">
    <w:name w:val="Subtle Emphasis"/>
    <w:basedOn w:val="VarsaylanParagrafYazTipi"/>
    <w:uiPriority w:val="19"/>
    <w:qFormat/>
    <w:rsid w:val="00CF4623"/>
    <w:rPr>
      <w:i/>
      <w:iCs/>
      <w:color w:val="000000" w:themeColor="text1"/>
    </w:rPr>
  </w:style>
  <w:style w:type="table" w:styleId="OrtaGlgeleme2-Vurgu5">
    <w:name w:val="Medium Shading 2 Accent 5"/>
    <w:basedOn w:val="NormalTablo"/>
    <w:uiPriority w:val="64"/>
    <w:rsid w:val="00CF4623"/>
    <w:pPr>
      <w:spacing w:after="0" w:line="240" w:lineRule="auto"/>
    </w:pPr>
    <w:rPr>
      <w:rFonts w:eastAsiaTheme="minorEastAsia"/>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VarsaylanParagrafYazTipi"/>
    <w:rsid w:val="0016526B"/>
  </w:style>
  <w:style w:type="paragraph" w:styleId="stbilgi">
    <w:name w:val="header"/>
    <w:basedOn w:val="Normal"/>
    <w:link w:val="stbilgiChar1"/>
    <w:uiPriority w:val="99"/>
    <w:semiHidden/>
    <w:unhideWhenUsed/>
    <w:rsid w:val="004E4362"/>
    <w:pPr>
      <w:tabs>
        <w:tab w:val="center" w:pos="4536"/>
        <w:tab w:val="right" w:pos="9072"/>
      </w:tabs>
      <w:spacing w:after="0" w:line="240" w:lineRule="auto"/>
    </w:pPr>
  </w:style>
  <w:style w:type="character" w:customStyle="1" w:styleId="stbilgiChar1">
    <w:name w:val="Üstbilgi Char1"/>
    <w:basedOn w:val="VarsaylanParagrafYazTipi"/>
    <w:link w:val="stbilgi"/>
    <w:uiPriority w:val="99"/>
    <w:semiHidden/>
    <w:rsid w:val="004E4362"/>
  </w:style>
  <w:style w:type="character" w:styleId="Gl">
    <w:name w:val="Strong"/>
    <w:basedOn w:val="VarsaylanParagrafYazTipi"/>
    <w:uiPriority w:val="22"/>
    <w:qFormat/>
    <w:rsid w:val="007778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F6"/>
    <w:pPr>
      <w:spacing w:after="200" w:line="276" w:lineRule="auto"/>
    </w:pPr>
  </w:style>
  <w:style w:type="paragraph" w:styleId="Balk1">
    <w:name w:val="heading 1"/>
    <w:basedOn w:val="Normal"/>
    <w:next w:val="Normal"/>
    <w:link w:val="Balk1Char"/>
    <w:uiPriority w:val="9"/>
    <w:qFormat/>
    <w:rsid w:val="00B12313"/>
    <w:pPr>
      <w:keepNext/>
      <w:keepLines/>
      <w:spacing w:before="480" w:after="360"/>
      <w:jc w:val="center"/>
      <w:outlineLvl w:val="0"/>
    </w:pPr>
    <w:rPr>
      <w:rFonts w:ascii="Times New Roman" w:eastAsiaTheme="majorEastAsia" w:hAnsi="Times New Roman" w:cstheme="majorBidi"/>
      <w:b/>
      <w:bCs/>
      <w:color w:val="5B9BD5" w:themeColor="accent1"/>
      <w:sz w:val="28"/>
      <w:szCs w:val="28"/>
    </w:rPr>
  </w:style>
  <w:style w:type="paragraph" w:styleId="Balk2">
    <w:name w:val="heading 2"/>
    <w:basedOn w:val="Normal"/>
    <w:next w:val="Normal"/>
    <w:link w:val="Balk2Char"/>
    <w:uiPriority w:val="9"/>
    <w:unhideWhenUsed/>
    <w:qFormat/>
    <w:rsid w:val="00712963"/>
    <w:pPr>
      <w:keepNext/>
      <w:keepLines/>
      <w:numPr>
        <w:numId w:val="1"/>
      </w:numPr>
      <w:spacing w:before="200" w:after="240"/>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qFormat/>
    <w:rsid w:val="00853ACB"/>
    <w:pPr>
      <w:keepNext/>
      <w:keepLines/>
      <w:numPr>
        <w:ilvl w:val="1"/>
        <w:numId w:val="1"/>
      </w:numPr>
      <w:spacing w:before="240" w:after="240"/>
      <w:outlineLvl w:val="2"/>
    </w:pPr>
    <w:rPr>
      <w:rFonts w:ascii="Times New Roman" w:eastAsiaTheme="majorEastAsia" w:hAnsi="Times New Roman" w:cs="Times New Roman"/>
      <w:b/>
      <w:bCs/>
      <w:sz w:val="24"/>
      <w:szCs w:val="24"/>
    </w:rPr>
  </w:style>
  <w:style w:type="paragraph" w:styleId="Balk4">
    <w:name w:val="heading 4"/>
    <w:basedOn w:val="Normal"/>
    <w:next w:val="Normal"/>
    <w:link w:val="Balk4Char"/>
    <w:uiPriority w:val="9"/>
    <w:unhideWhenUsed/>
    <w:qFormat/>
    <w:rsid w:val="00853ACB"/>
    <w:pPr>
      <w:numPr>
        <w:ilvl w:val="2"/>
        <w:numId w:val="1"/>
      </w:numPr>
      <w:jc w:val="both"/>
      <w:outlineLvl w:val="3"/>
    </w:pPr>
    <w:rPr>
      <w:rFonts w:ascii="Times New Roman" w:hAnsi="Times New Roman" w:cs="Times New Roman"/>
      <w:b/>
      <w:sz w:val="24"/>
      <w:szCs w:val="24"/>
    </w:rPr>
  </w:style>
  <w:style w:type="paragraph" w:styleId="Balk5">
    <w:name w:val="heading 5"/>
    <w:basedOn w:val="Balk4"/>
    <w:next w:val="Normal"/>
    <w:link w:val="Balk5Char"/>
    <w:uiPriority w:val="9"/>
    <w:unhideWhenUsed/>
    <w:qFormat/>
    <w:rsid w:val="00853ACB"/>
    <w:pPr>
      <w:numPr>
        <w:ilvl w:val="0"/>
        <w:numId w:val="0"/>
      </w:numPr>
      <w:ind w:left="1418"/>
      <w:outlineLvl w:val="4"/>
    </w:pPr>
    <w:rPr>
      <w:i/>
    </w:rPr>
  </w:style>
  <w:style w:type="paragraph" w:styleId="Balk6">
    <w:name w:val="heading 6"/>
    <w:basedOn w:val="Balk1"/>
    <w:next w:val="Normal"/>
    <w:link w:val="Balk6Char"/>
    <w:uiPriority w:val="9"/>
    <w:unhideWhenUsed/>
    <w:qFormat/>
    <w:rsid w:val="00271FB3"/>
    <w:pPr>
      <w:keepNext w:val="0"/>
      <w:keepLines w:val="0"/>
      <w:numPr>
        <w:numId w:val="2"/>
      </w:numPr>
      <w:spacing w:before="0" w:after="0"/>
      <w:contextualSpacing/>
      <w:jc w:val="left"/>
      <w:outlineLvl w:val="5"/>
    </w:pPr>
    <w:rPr>
      <w:rFonts w:cs="Times New Roman"/>
      <w:color w:val="auto"/>
      <w:sz w:val="24"/>
      <w:szCs w:val="24"/>
    </w:rPr>
  </w:style>
  <w:style w:type="paragraph" w:styleId="Balk7">
    <w:name w:val="heading 7"/>
    <w:basedOn w:val="Balk2"/>
    <w:next w:val="Normal"/>
    <w:link w:val="Balk7Char"/>
    <w:uiPriority w:val="9"/>
    <w:unhideWhenUsed/>
    <w:qFormat/>
    <w:rsid w:val="00271FB3"/>
    <w:pPr>
      <w:keepNext w:val="0"/>
      <w:keepLines w:val="0"/>
      <w:numPr>
        <w:ilvl w:val="1"/>
        <w:numId w:val="2"/>
      </w:numPr>
      <w:spacing w:before="0" w:after="0"/>
      <w:contextualSpacing/>
      <w:outlineLvl w:val="6"/>
    </w:pPr>
    <w:rPr>
      <w:rFonts w:cs="Times New Roman"/>
      <w:b w:val="0"/>
      <w:szCs w:val="24"/>
    </w:rPr>
  </w:style>
  <w:style w:type="paragraph" w:styleId="Balk8">
    <w:name w:val="heading 8"/>
    <w:basedOn w:val="Balk3"/>
    <w:next w:val="Normal"/>
    <w:link w:val="Balk8Char"/>
    <w:uiPriority w:val="9"/>
    <w:unhideWhenUsed/>
    <w:qFormat/>
    <w:rsid w:val="00271FB3"/>
    <w:pPr>
      <w:keepNext w:val="0"/>
      <w:keepLines w:val="0"/>
      <w:numPr>
        <w:ilvl w:val="2"/>
        <w:numId w:val="2"/>
      </w:numPr>
      <w:spacing w:before="0" w:after="0"/>
      <w:contextualSpacing/>
      <w:outlineLvl w:val="7"/>
    </w:pPr>
    <w:rPr>
      <w:b w:val="0"/>
      <w:bCs w:val="0"/>
      <w:color w:val="000000"/>
    </w:rPr>
  </w:style>
  <w:style w:type="paragraph" w:styleId="Balk9">
    <w:name w:val="heading 9"/>
    <w:basedOn w:val="Balk4"/>
    <w:next w:val="Normal"/>
    <w:link w:val="Balk9Char"/>
    <w:uiPriority w:val="9"/>
    <w:unhideWhenUsed/>
    <w:qFormat/>
    <w:rsid w:val="00271FB3"/>
    <w:pPr>
      <w:numPr>
        <w:ilvl w:val="3"/>
        <w:numId w:val="2"/>
      </w:numPr>
      <w:spacing w:after="0"/>
      <w:contextualSpacing/>
      <w:jc w:val="left"/>
      <w:outlineLvl w:val="8"/>
    </w:pPr>
    <w:rPr>
      <w:b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875CF6"/>
    <w:pPr>
      <w:ind w:left="720"/>
      <w:contextualSpacing/>
    </w:pPr>
  </w:style>
  <w:style w:type="table" w:styleId="TabloKlavuzu">
    <w:name w:val="Table Grid"/>
    <w:basedOn w:val="NormalTablo"/>
    <w:uiPriority w:val="59"/>
    <w:rsid w:val="00F13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B12313"/>
    <w:rPr>
      <w:rFonts w:ascii="Times New Roman" w:eastAsiaTheme="majorEastAsia" w:hAnsi="Times New Roman" w:cstheme="majorBidi"/>
      <w:b/>
      <w:bCs/>
      <w:color w:val="5B9BD5" w:themeColor="accent1"/>
      <w:sz w:val="28"/>
      <w:szCs w:val="28"/>
    </w:rPr>
  </w:style>
  <w:style w:type="character" w:customStyle="1" w:styleId="Balk2Char">
    <w:name w:val="Başlık 2 Char"/>
    <w:basedOn w:val="VarsaylanParagrafYazTipi"/>
    <w:link w:val="Balk2"/>
    <w:uiPriority w:val="9"/>
    <w:rsid w:val="00712963"/>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853ACB"/>
    <w:rPr>
      <w:rFonts w:ascii="Times New Roman" w:eastAsiaTheme="majorEastAsia" w:hAnsi="Times New Roman" w:cs="Times New Roman"/>
      <w:b/>
      <w:bCs/>
      <w:sz w:val="24"/>
      <w:szCs w:val="24"/>
    </w:rPr>
  </w:style>
  <w:style w:type="character" w:customStyle="1" w:styleId="Balk4Char">
    <w:name w:val="Başlık 4 Char"/>
    <w:basedOn w:val="VarsaylanParagrafYazTipi"/>
    <w:link w:val="Balk4"/>
    <w:uiPriority w:val="9"/>
    <w:rsid w:val="00853ACB"/>
    <w:rPr>
      <w:rFonts w:ascii="Times New Roman" w:hAnsi="Times New Roman" w:cs="Times New Roman"/>
      <w:b/>
      <w:sz w:val="24"/>
      <w:szCs w:val="24"/>
    </w:rPr>
  </w:style>
  <w:style w:type="character" w:customStyle="1" w:styleId="Balk5Char">
    <w:name w:val="Başlık 5 Char"/>
    <w:basedOn w:val="VarsaylanParagrafYazTipi"/>
    <w:link w:val="Balk5"/>
    <w:uiPriority w:val="9"/>
    <w:rsid w:val="00853ACB"/>
    <w:rPr>
      <w:rFonts w:ascii="Times New Roman" w:hAnsi="Times New Roman" w:cs="Times New Roman"/>
      <w:b/>
      <w:i/>
      <w:sz w:val="24"/>
      <w:szCs w:val="24"/>
    </w:rPr>
  </w:style>
  <w:style w:type="character" w:customStyle="1" w:styleId="Balk6Char">
    <w:name w:val="Başlık 6 Char"/>
    <w:basedOn w:val="VarsaylanParagrafYazTipi"/>
    <w:link w:val="Balk6"/>
    <w:uiPriority w:val="9"/>
    <w:rsid w:val="00271FB3"/>
    <w:rPr>
      <w:rFonts w:ascii="Times New Roman" w:eastAsiaTheme="majorEastAsia" w:hAnsi="Times New Roman" w:cs="Times New Roman"/>
      <w:b/>
      <w:bCs/>
      <w:sz w:val="24"/>
      <w:szCs w:val="24"/>
    </w:rPr>
  </w:style>
  <w:style w:type="character" w:customStyle="1" w:styleId="Balk7Char">
    <w:name w:val="Başlık 7 Char"/>
    <w:basedOn w:val="VarsaylanParagrafYazTipi"/>
    <w:link w:val="Balk7"/>
    <w:uiPriority w:val="9"/>
    <w:rsid w:val="00271FB3"/>
    <w:rPr>
      <w:rFonts w:ascii="Times New Roman" w:eastAsiaTheme="majorEastAsia" w:hAnsi="Times New Roman" w:cs="Times New Roman"/>
      <w:bCs/>
      <w:sz w:val="24"/>
      <w:szCs w:val="24"/>
    </w:rPr>
  </w:style>
  <w:style w:type="character" w:customStyle="1" w:styleId="Balk8Char">
    <w:name w:val="Başlık 8 Char"/>
    <w:basedOn w:val="VarsaylanParagrafYazTipi"/>
    <w:link w:val="Balk8"/>
    <w:uiPriority w:val="9"/>
    <w:rsid w:val="00271FB3"/>
    <w:rPr>
      <w:rFonts w:ascii="Times New Roman" w:eastAsiaTheme="majorEastAsia" w:hAnsi="Times New Roman" w:cs="Times New Roman"/>
      <w:color w:val="000000"/>
      <w:sz w:val="24"/>
      <w:szCs w:val="24"/>
    </w:rPr>
  </w:style>
  <w:style w:type="character" w:customStyle="1" w:styleId="Balk9Char">
    <w:name w:val="Başlık 9 Char"/>
    <w:basedOn w:val="VarsaylanParagrafYazTipi"/>
    <w:link w:val="Balk9"/>
    <w:uiPriority w:val="9"/>
    <w:rsid w:val="00271FB3"/>
    <w:rPr>
      <w:rFonts w:ascii="Times New Roman" w:hAnsi="Times New Roman" w:cs="Times New Roman"/>
      <w:sz w:val="24"/>
      <w:szCs w:val="24"/>
    </w:rPr>
  </w:style>
  <w:style w:type="character" w:styleId="GlBavuru">
    <w:name w:val="Intense Reference"/>
    <w:basedOn w:val="VarsaylanParagrafYazTipi"/>
    <w:uiPriority w:val="32"/>
    <w:qFormat/>
    <w:rsid w:val="00DC21A1"/>
    <w:rPr>
      <w:b/>
      <w:bCs/>
      <w:smallCaps/>
      <w:color w:val="ED7D31" w:themeColor="accent2"/>
      <w:spacing w:val="5"/>
      <w:u w:val="single"/>
    </w:rPr>
  </w:style>
  <w:style w:type="paragraph" w:styleId="stbilgi">
    <w:name w:val="header"/>
    <w:basedOn w:val="Normal"/>
    <w:link w:val="stbilgiChar"/>
    <w:uiPriority w:val="99"/>
    <w:unhideWhenUsed/>
    <w:rsid w:val="007129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2963"/>
  </w:style>
  <w:style w:type="paragraph" w:styleId="Altbilgi">
    <w:name w:val="footer"/>
    <w:basedOn w:val="Normal"/>
    <w:link w:val="AltbilgiChar"/>
    <w:uiPriority w:val="99"/>
    <w:unhideWhenUsed/>
    <w:rsid w:val="007129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2963"/>
  </w:style>
  <w:style w:type="table" w:customStyle="1" w:styleId="DzTablo11">
    <w:name w:val="Düz Tablo 11"/>
    <w:basedOn w:val="NormalTablo"/>
    <w:uiPriority w:val="41"/>
    <w:rsid w:val="006607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Bal">
    <w:name w:val="TOC Heading"/>
    <w:basedOn w:val="Balk1"/>
    <w:next w:val="Normal"/>
    <w:uiPriority w:val="39"/>
    <w:unhideWhenUsed/>
    <w:qFormat/>
    <w:rsid w:val="007179DD"/>
    <w:pPr>
      <w:spacing w:before="240" w:after="0" w:line="259" w:lineRule="auto"/>
      <w:jc w:val="left"/>
      <w:outlineLvl w:val="9"/>
    </w:pPr>
    <w:rPr>
      <w:rFonts w:asciiTheme="majorHAnsi" w:hAnsiTheme="majorHAnsi"/>
      <w:b w:val="0"/>
      <w:bCs w:val="0"/>
      <w:color w:val="2E74B5" w:themeColor="accent1" w:themeShade="BF"/>
      <w:sz w:val="32"/>
      <w:szCs w:val="32"/>
      <w:lang w:eastAsia="tr-TR"/>
    </w:rPr>
  </w:style>
  <w:style w:type="paragraph" w:styleId="T1">
    <w:name w:val="toc 1"/>
    <w:basedOn w:val="Normal"/>
    <w:next w:val="Normal"/>
    <w:autoRedefine/>
    <w:uiPriority w:val="39"/>
    <w:unhideWhenUsed/>
    <w:qFormat/>
    <w:rsid w:val="00960833"/>
    <w:pPr>
      <w:tabs>
        <w:tab w:val="right" w:leader="dot" w:pos="9345"/>
      </w:tabs>
      <w:spacing w:after="100"/>
    </w:pPr>
    <w:rPr>
      <w:b/>
      <w:noProof/>
    </w:rPr>
  </w:style>
  <w:style w:type="paragraph" w:styleId="T3">
    <w:name w:val="toc 3"/>
    <w:basedOn w:val="Normal"/>
    <w:next w:val="Normal"/>
    <w:autoRedefine/>
    <w:uiPriority w:val="39"/>
    <w:unhideWhenUsed/>
    <w:qFormat/>
    <w:rsid w:val="007179DD"/>
    <w:pPr>
      <w:spacing w:after="100"/>
      <w:ind w:left="440"/>
    </w:pPr>
  </w:style>
  <w:style w:type="paragraph" w:styleId="T2">
    <w:name w:val="toc 2"/>
    <w:basedOn w:val="Normal"/>
    <w:next w:val="Normal"/>
    <w:autoRedefine/>
    <w:uiPriority w:val="39"/>
    <w:unhideWhenUsed/>
    <w:qFormat/>
    <w:rsid w:val="007179DD"/>
    <w:pPr>
      <w:spacing w:after="100"/>
      <w:ind w:left="220"/>
    </w:pPr>
  </w:style>
  <w:style w:type="character" w:styleId="Kpr">
    <w:name w:val="Hyperlink"/>
    <w:basedOn w:val="VarsaylanParagrafYazTipi"/>
    <w:uiPriority w:val="99"/>
    <w:unhideWhenUsed/>
    <w:rsid w:val="007179DD"/>
    <w:rPr>
      <w:color w:val="0563C1" w:themeColor="hyperlink"/>
      <w:u w:val="single"/>
    </w:rPr>
  </w:style>
  <w:style w:type="paragraph" w:styleId="BalonMetni">
    <w:name w:val="Balloon Text"/>
    <w:basedOn w:val="Normal"/>
    <w:link w:val="BalonMetniChar"/>
    <w:uiPriority w:val="99"/>
    <w:semiHidden/>
    <w:unhideWhenUsed/>
    <w:rsid w:val="00724A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4A17"/>
    <w:rPr>
      <w:rFonts w:ascii="Tahoma" w:hAnsi="Tahoma" w:cs="Tahoma"/>
      <w:sz w:val="16"/>
      <w:szCs w:val="16"/>
    </w:rPr>
  </w:style>
  <w:style w:type="table" w:customStyle="1" w:styleId="OrtaGlgeleme1-Vurgu11">
    <w:name w:val="Orta Gölgeleme 1 - Vurgu 11"/>
    <w:basedOn w:val="NormalTablo"/>
    <w:uiPriority w:val="63"/>
    <w:rsid w:val="008101B8"/>
    <w:pPr>
      <w:spacing w:after="0" w:line="240" w:lineRule="auto"/>
    </w:pPr>
    <w:rPr>
      <w:rFonts w:eastAsiaTheme="minorEastAsia"/>
      <w:lang w:val="en-US" w:eastAsia="tr-TR"/>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AkGlgeleme1">
    <w:name w:val="Açık Gölgeleme1"/>
    <w:basedOn w:val="NormalTablo"/>
    <w:uiPriority w:val="60"/>
    <w:rsid w:val="008101B8"/>
    <w:pPr>
      <w:spacing w:after="0" w:line="240" w:lineRule="auto"/>
    </w:pPr>
    <w:rPr>
      <w:rFonts w:eastAsiaTheme="minorEastAsia"/>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Vurgu">
    <w:name w:val="Emphasis"/>
    <w:basedOn w:val="VarsaylanParagrafYazTipi"/>
    <w:uiPriority w:val="20"/>
    <w:qFormat/>
    <w:rsid w:val="008101B8"/>
    <w:rPr>
      <w:i/>
      <w:iCs/>
    </w:rPr>
  </w:style>
  <w:style w:type="table" w:styleId="OrtaGlgeleme1-Vurgu5">
    <w:name w:val="Medium Shading 1 Accent 5"/>
    <w:basedOn w:val="NormalTablo"/>
    <w:uiPriority w:val="63"/>
    <w:rsid w:val="00870BE2"/>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OrtaKlavuz3-Vurgu1">
    <w:name w:val="Medium Grid 3 Accent 1"/>
    <w:basedOn w:val="NormalTablo"/>
    <w:uiPriority w:val="69"/>
    <w:rsid w:val="00870BE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OrtaKlavuz1-Vurgu1">
    <w:name w:val="Medium Grid 1 Accent 1"/>
    <w:basedOn w:val="NormalTablo"/>
    <w:uiPriority w:val="67"/>
    <w:rsid w:val="00870BE2"/>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OrtaGlgeleme1-Vurgu6">
    <w:name w:val="Medium Shading 1 Accent 6"/>
    <w:basedOn w:val="NormalTablo"/>
    <w:uiPriority w:val="63"/>
    <w:rsid w:val="00870BE2"/>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rtaKlavuz1-Vurgu6">
    <w:name w:val="Medium Grid 1 Accent 6"/>
    <w:basedOn w:val="NormalTablo"/>
    <w:uiPriority w:val="67"/>
    <w:rsid w:val="00870BE2"/>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Glgeleme1-Vurgu2">
    <w:name w:val="Medium Shading 1 Accent 2"/>
    <w:basedOn w:val="NormalTablo"/>
    <w:uiPriority w:val="63"/>
    <w:rsid w:val="00707CD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AkKlavuz-Vurgu6">
    <w:name w:val="Light Grid Accent 6"/>
    <w:basedOn w:val="NormalTablo"/>
    <w:uiPriority w:val="62"/>
    <w:rsid w:val="0081089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T4">
    <w:name w:val="toc 4"/>
    <w:basedOn w:val="Normal"/>
    <w:next w:val="Normal"/>
    <w:autoRedefine/>
    <w:uiPriority w:val="39"/>
    <w:unhideWhenUsed/>
    <w:rsid w:val="00853ACB"/>
    <w:pPr>
      <w:spacing w:after="100"/>
      <w:ind w:left="660"/>
    </w:pPr>
  </w:style>
  <w:style w:type="paragraph" w:styleId="T5">
    <w:name w:val="toc 5"/>
    <w:basedOn w:val="Normal"/>
    <w:next w:val="Normal"/>
    <w:autoRedefine/>
    <w:uiPriority w:val="39"/>
    <w:unhideWhenUsed/>
    <w:rsid w:val="00853ACB"/>
    <w:pPr>
      <w:spacing w:after="100"/>
      <w:ind w:left="880"/>
    </w:pPr>
  </w:style>
  <w:style w:type="paragraph" w:styleId="AralkYok">
    <w:name w:val="No Spacing"/>
    <w:link w:val="AralkYokChar"/>
    <w:uiPriority w:val="1"/>
    <w:qFormat/>
    <w:rsid w:val="00BA4E33"/>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BA4E33"/>
    <w:rPr>
      <w:rFonts w:eastAsiaTheme="minorEastAsia"/>
      <w:lang w:eastAsia="tr-TR"/>
    </w:rPr>
  </w:style>
  <w:style w:type="character" w:customStyle="1" w:styleId="Gvdemetni2">
    <w:name w:val="Gövde metni (2)_"/>
    <w:basedOn w:val="VarsaylanParagrafYazTipi"/>
    <w:link w:val="Gvdemetni20"/>
    <w:rsid w:val="00461A2D"/>
    <w:rPr>
      <w:rFonts w:ascii="Arial" w:eastAsia="Arial" w:hAnsi="Arial" w:cs="Arial"/>
      <w:b/>
      <w:bCs/>
      <w:sz w:val="43"/>
      <w:szCs w:val="43"/>
      <w:shd w:val="clear" w:color="auto" w:fill="FFFFFF"/>
    </w:rPr>
  </w:style>
  <w:style w:type="paragraph" w:customStyle="1" w:styleId="Gvdemetni20">
    <w:name w:val="Gövde metni (2)"/>
    <w:basedOn w:val="Normal"/>
    <w:link w:val="Gvdemetni2"/>
    <w:rsid w:val="00461A2D"/>
    <w:pPr>
      <w:widowControl w:val="0"/>
      <w:shd w:val="clear" w:color="auto" w:fill="FFFFFF"/>
      <w:spacing w:before="720" w:after="0" w:line="0" w:lineRule="atLeast"/>
    </w:pPr>
    <w:rPr>
      <w:rFonts w:ascii="Arial" w:eastAsia="Arial" w:hAnsi="Arial" w:cs="Arial"/>
      <w:b/>
      <w:bCs/>
      <w:sz w:val="43"/>
      <w:szCs w:val="43"/>
    </w:rPr>
  </w:style>
  <w:style w:type="character" w:customStyle="1" w:styleId="ListeParagrafChar">
    <w:name w:val="Liste Paragraf Char"/>
    <w:aliases w:val="içindekiler vb Char,List Paragraph Char"/>
    <w:link w:val="ListeParagraf"/>
    <w:uiPriority w:val="34"/>
    <w:locked/>
    <w:rsid w:val="00461A2D"/>
  </w:style>
  <w:style w:type="character" w:styleId="AklamaBavurusu">
    <w:name w:val="annotation reference"/>
    <w:basedOn w:val="VarsaylanParagrafYazTipi"/>
    <w:uiPriority w:val="99"/>
    <w:semiHidden/>
    <w:unhideWhenUsed/>
    <w:rsid w:val="008D385B"/>
    <w:rPr>
      <w:sz w:val="16"/>
      <w:szCs w:val="16"/>
    </w:rPr>
  </w:style>
  <w:style w:type="paragraph" w:styleId="AklamaMetni">
    <w:name w:val="annotation text"/>
    <w:basedOn w:val="Normal"/>
    <w:link w:val="AklamaMetniChar"/>
    <w:uiPriority w:val="99"/>
    <w:semiHidden/>
    <w:unhideWhenUsed/>
    <w:rsid w:val="008D385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385B"/>
    <w:rPr>
      <w:sz w:val="20"/>
      <w:szCs w:val="20"/>
    </w:rPr>
  </w:style>
  <w:style w:type="paragraph" w:styleId="AklamaKonusu">
    <w:name w:val="annotation subject"/>
    <w:basedOn w:val="AklamaMetni"/>
    <w:next w:val="AklamaMetni"/>
    <w:link w:val="AklamaKonusuChar"/>
    <w:uiPriority w:val="99"/>
    <w:semiHidden/>
    <w:unhideWhenUsed/>
    <w:rsid w:val="008D385B"/>
    <w:rPr>
      <w:b/>
      <w:bCs/>
    </w:rPr>
  </w:style>
  <w:style w:type="character" w:customStyle="1" w:styleId="AklamaKonusuChar">
    <w:name w:val="Açıklama Konusu Char"/>
    <w:basedOn w:val="AklamaMetniChar"/>
    <w:link w:val="AklamaKonusu"/>
    <w:uiPriority w:val="99"/>
    <w:semiHidden/>
    <w:rsid w:val="008D385B"/>
    <w:rPr>
      <w:b/>
      <w:bCs/>
      <w:sz w:val="20"/>
      <w:szCs w:val="20"/>
    </w:rPr>
  </w:style>
  <w:style w:type="character" w:styleId="KitapBal">
    <w:name w:val="Book Title"/>
    <w:basedOn w:val="VarsaylanParagrafYazTipi"/>
    <w:uiPriority w:val="33"/>
    <w:qFormat/>
    <w:rsid w:val="006E1EB8"/>
    <w:rPr>
      <w:rFonts w:ascii="Arial Black" w:hAnsi="Arial Black"/>
      <w:b/>
      <w:bCs/>
      <w:smallCaps/>
      <w:spacing w:val="5"/>
      <w:sz w:val="96"/>
    </w:rPr>
  </w:style>
  <w:style w:type="numbering" w:customStyle="1" w:styleId="ListeYok1">
    <w:name w:val="Liste Yok1"/>
    <w:next w:val="ListeYok"/>
    <w:uiPriority w:val="99"/>
    <w:semiHidden/>
    <w:unhideWhenUsed/>
    <w:rsid w:val="0050486D"/>
  </w:style>
  <w:style w:type="table" w:customStyle="1" w:styleId="OrtaGlgeleme1-Vurgu111">
    <w:name w:val="Orta Gölgeleme 1 - Vurgu 111"/>
    <w:basedOn w:val="NormalTablo"/>
    <w:uiPriority w:val="63"/>
    <w:rsid w:val="0050486D"/>
    <w:pPr>
      <w:spacing w:after="0" w:line="240" w:lineRule="auto"/>
    </w:pPr>
    <w:rPr>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oKlavuzu1">
    <w:name w:val="Tablo Kılavuzu1"/>
    <w:basedOn w:val="NormalTablo"/>
    <w:next w:val="TabloKlavuzu"/>
    <w:uiPriority w:val="59"/>
    <w:rsid w:val="0050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rsid w:val="0050486D"/>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rtaListe21">
    <w:name w:val="Orta Liste 21"/>
    <w:basedOn w:val="NormalTablo"/>
    <w:next w:val="OrtaListe22"/>
    <w:uiPriority w:val="66"/>
    <w:rsid w:val="0050486D"/>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nkliGlgeleme-Vurgu11">
    <w:name w:val="Renkli Gölgeleme - Vurgu 11"/>
    <w:basedOn w:val="NormalTablo"/>
    <w:next w:val="RenkliGlgeleme-Vurgu1"/>
    <w:uiPriority w:val="71"/>
    <w:rsid w:val="0050486D"/>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OrtaGlgeleme2-Vurgu11">
    <w:name w:val="Orta Gölgeleme 2 - Vurgu 11"/>
    <w:basedOn w:val="NormalTablo"/>
    <w:next w:val="OrtaGlgeleme2-Vurgu12"/>
    <w:uiPriority w:val="64"/>
    <w:rsid w:val="0050486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Klavuz-Vurgu11">
    <w:name w:val="Açık Kılavuz - Vurgu 11"/>
    <w:basedOn w:val="NormalTablo"/>
    <w:next w:val="AkKlavuz-Vurgu12"/>
    <w:uiPriority w:val="62"/>
    <w:rsid w:val="0050486D"/>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Klavuz3-Vurgu11">
    <w:name w:val="Orta Kılavuz 3 - Vurgu 11"/>
    <w:basedOn w:val="NormalTablo"/>
    <w:next w:val="OrtaKlavuz3-Vurgu1"/>
    <w:uiPriority w:val="69"/>
    <w:rsid w:val="0050486D"/>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2">
    <w:name w:val="Açık Gölgeleme2"/>
    <w:basedOn w:val="NormalTablo"/>
    <w:next w:val="AkGlgeleme3"/>
    <w:uiPriority w:val="60"/>
    <w:rsid w:val="0050486D"/>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12">
    <w:name w:val="Orta Gölgeleme 1 - Vurgu 12"/>
    <w:basedOn w:val="NormalTablo"/>
    <w:next w:val="OrtaGlgeleme1-Vurgu13"/>
    <w:uiPriority w:val="63"/>
    <w:rsid w:val="0050486D"/>
    <w:pPr>
      <w:spacing w:after="0" w:line="240" w:lineRule="auto"/>
    </w:pPr>
    <w:rPr>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KonuBal1">
    <w:name w:val="Konu Başlığı1"/>
    <w:basedOn w:val="Normal"/>
    <w:next w:val="Normal"/>
    <w:uiPriority w:val="10"/>
    <w:qFormat/>
    <w:rsid w:val="0050486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KonuBalChar">
    <w:name w:val="Konu Başlığı Char"/>
    <w:basedOn w:val="VarsaylanParagrafYazTipi"/>
    <w:link w:val="KonuBal"/>
    <w:uiPriority w:val="10"/>
    <w:rsid w:val="0050486D"/>
    <w:rPr>
      <w:rFonts w:ascii="Cambria" w:eastAsia="Times New Roman" w:hAnsi="Cambria" w:cs="Times New Roman"/>
      <w:color w:val="17365D"/>
      <w:spacing w:val="5"/>
      <w:kern w:val="28"/>
      <w:sz w:val="52"/>
      <w:szCs w:val="52"/>
    </w:rPr>
  </w:style>
  <w:style w:type="table" w:customStyle="1" w:styleId="AkGlgeleme11">
    <w:name w:val="Açık Gölgeleme11"/>
    <w:basedOn w:val="NormalTablo"/>
    <w:uiPriority w:val="60"/>
    <w:rsid w:val="0050486D"/>
    <w:pPr>
      <w:spacing w:after="0" w:line="240" w:lineRule="auto"/>
    </w:pPr>
    <w:rPr>
      <w:rFonts w:eastAsia="Times New Roman"/>
      <w:color w:val="000000"/>
      <w:lang w:eastAsia="tr-T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OrtaList2-Vurgu1">
    <w:name w:val="Medium List 2 Accent 1"/>
    <w:basedOn w:val="NormalTablo"/>
    <w:uiPriority w:val="66"/>
    <w:rsid w:val="0050486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22">
    <w:name w:val="Orta Liste 22"/>
    <w:basedOn w:val="NormalTablo"/>
    <w:uiPriority w:val="66"/>
    <w:rsid w:val="0050486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Vurgu1">
    <w:name w:val="Colorful Shading Accent 1"/>
    <w:basedOn w:val="NormalTablo"/>
    <w:uiPriority w:val="71"/>
    <w:rsid w:val="0050486D"/>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OrtaGlgeleme2-Vurgu12">
    <w:name w:val="Orta Gölgeleme 2 - Vurgu 12"/>
    <w:basedOn w:val="NormalTablo"/>
    <w:uiPriority w:val="64"/>
    <w:rsid w:val="0050486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kKlavuz-Vurgu12">
    <w:name w:val="Açık Kılavuz - Vurgu 12"/>
    <w:basedOn w:val="NormalTablo"/>
    <w:uiPriority w:val="62"/>
    <w:rsid w:val="0050486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AkGlgeleme3">
    <w:name w:val="Açık Gölgeleme3"/>
    <w:basedOn w:val="NormalTablo"/>
    <w:uiPriority w:val="60"/>
    <w:rsid w:val="0050486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OrtaGlgeleme1-Vurgu13">
    <w:name w:val="Orta Gölgeleme 1 - Vurgu 13"/>
    <w:basedOn w:val="NormalTablo"/>
    <w:uiPriority w:val="63"/>
    <w:rsid w:val="0050486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KonuBal">
    <w:name w:val="Title"/>
    <w:basedOn w:val="Normal"/>
    <w:next w:val="Normal"/>
    <w:link w:val="KonuBalChar"/>
    <w:uiPriority w:val="10"/>
    <w:qFormat/>
    <w:rsid w:val="0050486D"/>
    <w:pPr>
      <w:pBdr>
        <w:bottom w:val="single" w:sz="8" w:space="4" w:color="5B9BD5"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KonuBalChar1">
    <w:name w:val="Konu Başlığı Char1"/>
    <w:basedOn w:val="VarsaylanParagrafYazTipi"/>
    <w:uiPriority w:val="10"/>
    <w:rsid w:val="0050486D"/>
    <w:rPr>
      <w:rFonts w:asciiTheme="majorHAnsi" w:eastAsiaTheme="majorEastAsia" w:hAnsiTheme="majorHAnsi" w:cstheme="majorBidi"/>
      <w:color w:val="323E4F" w:themeColor="text2" w:themeShade="BF"/>
      <w:spacing w:val="5"/>
      <w:kern w:val="28"/>
      <w:sz w:val="52"/>
      <w:szCs w:val="52"/>
    </w:rPr>
  </w:style>
  <w:style w:type="paragraph" w:styleId="Dzeltme">
    <w:name w:val="Revision"/>
    <w:hidden/>
    <w:uiPriority w:val="99"/>
    <w:semiHidden/>
    <w:rsid w:val="00242D80"/>
    <w:pPr>
      <w:spacing w:after="0" w:line="240" w:lineRule="auto"/>
    </w:pPr>
  </w:style>
  <w:style w:type="paragraph" w:styleId="NormalWeb">
    <w:name w:val="Normal (Web)"/>
    <w:basedOn w:val="Normal"/>
    <w:uiPriority w:val="99"/>
    <w:unhideWhenUsed/>
    <w:rsid w:val="001656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65613"/>
    <w:rPr>
      <w:b/>
      <w:bCs/>
    </w:rPr>
  </w:style>
  <w:style w:type="paragraph" w:customStyle="1" w:styleId="Default">
    <w:name w:val="Default"/>
    <w:rsid w:val="009047C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OrtaBaslk">
    <w:name w:val="2-Orta Baslık"/>
    <w:rsid w:val="009047CE"/>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9047CE"/>
    <w:pPr>
      <w:tabs>
        <w:tab w:val="left" w:pos="566"/>
      </w:tabs>
      <w:spacing w:after="0" w:line="240" w:lineRule="auto"/>
      <w:jc w:val="both"/>
    </w:pPr>
    <w:rPr>
      <w:rFonts w:ascii="Times New Roman" w:eastAsia="ヒラギノ明朝 Pro W3" w:hAnsi="Times" w:cs="Times New Roman"/>
      <w:sz w:val="19"/>
      <w:szCs w:val="20"/>
    </w:rPr>
  </w:style>
  <w:style w:type="character" w:styleId="zlenenKpr">
    <w:name w:val="FollowedHyperlink"/>
    <w:basedOn w:val="VarsaylanParagrafYazTipi"/>
    <w:uiPriority w:val="99"/>
    <w:semiHidden/>
    <w:unhideWhenUsed/>
    <w:rsid w:val="005F072F"/>
    <w:rPr>
      <w:color w:val="800080"/>
      <w:u w:val="single"/>
    </w:rPr>
  </w:style>
  <w:style w:type="paragraph" w:customStyle="1" w:styleId="xl66">
    <w:name w:val="xl66"/>
    <w:basedOn w:val="Normal"/>
    <w:rsid w:val="005F07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67">
    <w:name w:val="xl67"/>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68">
    <w:name w:val="xl68"/>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69">
    <w:name w:val="xl69"/>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0">
    <w:name w:val="xl70"/>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1">
    <w:name w:val="xl71"/>
    <w:basedOn w:val="Normal"/>
    <w:rsid w:val="005F072F"/>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2">
    <w:name w:val="xl72"/>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6">
    <w:name w:val="xl76"/>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7">
    <w:name w:val="xl77"/>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78">
    <w:name w:val="xl78"/>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79">
    <w:name w:val="xl79"/>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80">
    <w:name w:val="xl80"/>
    <w:basedOn w:val="Normal"/>
    <w:rsid w:val="005F072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1">
    <w:name w:val="xl81"/>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82">
    <w:name w:val="xl82"/>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83">
    <w:name w:val="xl83"/>
    <w:basedOn w:val="Normal"/>
    <w:rsid w:val="005F07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84">
    <w:name w:val="xl84"/>
    <w:basedOn w:val="Normal"/>
    <w:rsid w:val="005F072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85">
    <w:name w:val="xl85"/>
    <w:basedOn w:val="Normal"/>
    <w:rsid w:val="005F07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86">
    <w:name w:val="xl86"/>
    <w:basedOn w:val="Normal"/>
    <w:rsid w:val="005F072F"/>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87">
    <w:name w:val="xl87"/>
    <w:basedOn w:val="Normal"/>
    <w:rsid w:val="005F072F"/>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88">
    <w:name w:val="xl88"/>
    <w:basedOn w:val="Normal"/>
    <w:rsid w:val="005F0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9">
    <w:name w:val="xl89"/>
    <w:basedOn w:val="Normal"/>
    <w:rsid w:val="005F07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0">
    <w:name w:val="xl90"/>
    <w:basedOn w:val="Normal"/>
    <w:rsid w:val="005F072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1">
    <w:name w:val="xl91"/>
    <w:basedOn w:val="Normal"/>
    <w:rsid w:val="005F07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2">
    <w:name w:val="xl92"/>
    <w:basedOn w:val="Normal"/>
    <w:rsid w:val="005F07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3">
    <w:name w:val="xl93"/>
    <w:basedOn w:val="Normal"/>
    <w:rsid w:val="005F07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4">
    <w:name w:val="xl94"/>
    <w:basedOn w:val="Normal"/>
    <w:rsid w:val="005F07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5">
    <w:name w:val="xl95"/>
    <w:basedOn w:val="Normal"/>
    <w:rsid w:val="005F072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6">
    <w:name w:val="xl96"/>
    <w:basedOn w:val="Normal"/>
    <w:rsid w:val="005F07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7">
    <w:name w:val="xl97"/>
    <w:basedOn w:val="Normal"/>
    <w:rsid w:val="005F07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8">
    <w:name w:val="xl98"/>
    <w:basedOn w:val="Normal"/>
    <w:rsid w:val="005F072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9">
    <w:name w:val="xl99"/>
    <w:basedOn w:val="Normal"/>
    <w:rsid w:val="005F07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0">
    <w:name w:val="xl100"/>
    <w:basedOn w:val="Normal"/>
    <w:rsid w:val="005F07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101">
    <w:name w:val="xl101"/>
    <w:basedOn w:val="Normal"/>
    <w:rsid w:val="005F072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102">
    <w:name w:val="xl102"/>
    <w:basedOn w:val="Normal"/>
    <w:rsid w:val="005F07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103">
    <w:name w:val="xl103"/>
    <w:basedOn w:val="Normal"/>
    <w:rsid w:val="005F07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4">
    <w:name w:val="xl104"/>
    <w:basedOn w:val="Normal"/>
    <w:rsid w:val="005F072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5">
    <w:name w:val="xl105"/>
    <w:basedOn w:val="Normal"/>
    <w:rsid w:val="005F07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table" w:customStyle="1" w:styleId="AkGlgeleme4">
    <w:name w:val="Açık Gölgeleme4"/>
    <w:basedOn w:val="NormalTablo"/>
    <w:uiPriority w:val="60"/>
    <w:rsid w:val="0003620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killerTablosu">
    <w:name w:val="table of figures"/>
    <w:basedOn w:val="Normal"/>
    <w:next w:val="Normal"/>
    <w:uiPriority w:val="99"/>
    <w:unhideWhenUsed/>
    <w:rsid w:val="003B5F0E"/>
    <w:pPr>
      <w:spacing w:after="0"/>
    </w:pPr>
    <w:rPr>
      <w:rFonts w:ascii="Calibri" w:eastAsia="Calibri" w:hAnsi="Calibri" w:cs="Arial"/>
    </w:rPr>
  </w:style>
  <w:style w:type="paragraph" w:styleId="ResimYazs">
    <w:name w:val="caption"/>
    <w:basedOn w:val="Normal"/>
    <w:next w:val="Normal"/>
    <w:uiPriority w:val="35"/>
    <w:unhideWhenUsed/>
    <w:qFormat/>
    <w:rsid w:val="008B4EC7"/>
    <w:pPr>
      <w:spacing w:line="240" w:lineRule="auto"/>
    </w:pPr>
    <w:rPr>
      <w:rFonts w:ascii="Calibri" w:eastAsia="Times New Roman" w:hAnsi="Calibri" w:cs="Arial"/>
      <w:b/>
      <w:bCs/>
      <w:color w:val="4F81BD"/>
      <w:sz w:val="18"/>
      <w:szCs w:val="18"/>
      <w:lang w:eastAsia="tr-TR"/>
    </w:rPr>
  </w:style>
  <w:style w:type="paragraph" w:customStyle="1" w:styleId="paraf">
    <w:name w:val="paraf"/>
    <w:basedOn w:val="Normal"/>
    <w:uiPriority w:val="99"/>
    <w:rsid w:val="00BE39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uiPriority w:val="99"/>
    <w:rsid w:val="00BE390F"/>
  </w:style>
  <w:style w:type="paragraph" w:customStyle="1" w:styleId="Balk21">
    <w:name w:val="Başlık 21"/>
    <w:basedOn w:val="Normal"/>
    <w:next w:val="Normal"/>
    <w:uiPriority w:val="9"/>
    <w:unhideWhenUsed/>
    <w:qFormat/>
    <w:rsid w:val="00671F2F"/>
    <w:pPr>
      <w:keepNext/>
      <w:keepLines/>
      <w:numPr>
        <w:numId w:val="29"/>
      </w:numPr>
      <w:tabs>
        <w:tab w:val="num" w:pos="360"/>
      </w:tabs>
      <w:spacing w:before="360" w:after="120"/>
      <w:ind w:left="0" w:firstLine="0"/>
      <w:outlineLvl w:val="1"/>
    </w:pPr>
    <w:rPr>
      <w:rFonts w:ascii="Book Antiqua" w:eastAsia="Times New Roman" w:hAnsi="Book Antiqua" w:cs="Times New Roman"/>
      <w:b/>
      <w:bCs/>
      <w:sz w:val="24"/>
      <w:szCs w:val="26"/>
    </w:rPr>
  </w:style>
  <w:style w:type="paragraph" w:customStyle="1" w:styleId="DecimalAligned">
    <w:name w:val="Decimal Aligned"/>
    <w:basedOn w:val="Normal"/>
    <w:uiPriority w:val="40"/>
    <w:qFormat/>
    <w:rsid w:val="00CF4623"/>
    <w:pPr>
      <w:tabs>
        <w:tab w:val="decimal" w:pos="360"/>
      </w:tabs>
    </w:pPr>
    <w:rPr>
      <w:lang w:eastAsia="tr-TR"/>
    </w:rPr>
  </w:style>
  <w:style w:type="paragraph" w:styleId="DipnotMetni">
    <w:name w:val="footnote text"/>
    <w:basedOn w:val="Normal"/>
    <w:link w:val="DipnotMetniChar"/>
    <w:uiPriority w:val="99"/>
    <w:unhideWhenUsed/>
    <w:rsid w:val="00CF4623"/>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CF4623"/>
    <w:rPr>
      <w:rFonts w:eastAsiaTheme="minorEastAsia"/>
      <w:sz w:val="20"/>
      <w:szCs w:val="20"/>
      <w:lang w:eastAsia="tr-TR"/>
    </w:rPr>
  </w:style>
  <w:style w:type="character" w:styleId="HafifVurgulama">
    <w:name w:val="Subtle Emphasis"/>
    <w:basedOn w:val="VarsaylanParagrafYazTipi"/>
    <w:uiPriority w:val="19"/>
    <w:qFormat/>
    <w:rsid w:val="00CF4623"/>
    <w:rPr>
      <w:i/>
      <w:iCs/>
      <w:color w:val="000000" w:themeColor="text1"/>
    </w:rPr>
  </w:style>
  <w:style w:type="table" w:styleId="OrtaGlgeleme2-Vurgu5">
    <w:name w:val="Medium Shading 2 Accent 5"/>
    <w:basedOn w:val="NormalTablo"/>
    <w:uiPriority w:val="64"/>
    <w:rsid w:val="00CF4623"/>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VarsaylanParagrafYazTipi"/>
    <w:rsid w:val="0016526B"/>
  </w:style>
</w:styles>
</file>

<file path=word/webSettings.xml><?xml version="1.0" encoding="utf-8"?>
<w:webSettings xmlns:r="http://schemas.openxmlformats.org/officeDocument/2006/relationships" xmlns:w="http://schemas.openxmlformats.org/wordprocessingml/2006/main">
  <w:divs>
    <w:div w:id="156507749">
      <w:bodyDiv w:val="1"/>
      <w:marLeft w:val="0"/>
      <w:marRight w:val="0"/>
      <w:marTop w:val="0"/>
      <w:marBottom w:val="0"/>
      <w:divBdr>
        <w:top w:val="none" w:sz="0" w:space="0" w:color="auto"/>
        <w:left w:val="none" w:sz="0" w:space="0" w:color="auto"/>
        <w:bottom w:val="none" w:sz="0" w:space="0" w:color="auto"/>
        <w:right w:val="none" w:sz="0" w:space="0" w:color="auto"/>
      </w:divBdr>
    </w:div>
    <w:div w:id="329258761">
      <w:bodyDiv w:val="1"/>
      <w:marLeft w:val="0"/>
      <w:marRight w:val="0"/>
      <w:marTop w:val="0"/>
      <w:marBottom w:val="0"/>
      <w:divBdr>
        <w:top w:val="none" w:sz="0" w:space="0" w:color="auto"/>
        <w:left w:val="none" w:sz="0" w:space="0" w:color="auto"/>
        <w:bottom w:val="none" w:sz="0" w:space="0" w:color="auto"/>
        <w:right w:val="none" w:sz="0" w:space="0" w:color="auto"/>
      </w:divBdr>
      <w:divsChild>
        <w:div w:id="2033994330">
          <w:marLeft w:val="0"/>
          <w:marRight w:val="0"/>
          <w:marTop w:val="0"/>
          <w:marBottom w:val="0"/>
          <w:divBdr>
            <w:top w:val="none" w:sz="0" w:space="0" w:color="auto"/>
            <w:left w:val="none" w:sz="0" w:space="0" w:color="auto"/>
            <w:bottom w:val="none" w:sz="0" w:space="0" w:color="auto"/>
            <w:right w:val="none" w:sz="0" w:space="0" w:color="auto"/>
          </w:divBdr>
        </w:div>
        <w:div w:id="2061125654">
          <w:marLeft w:val="0"/>
          <w:marRight w:val="0"/>
          <w:marTop w:val="0"/>
          <w:marBottom w:val="0"/>
          <w:divBdr>
            <w:top w:val="none" w:sz="0" w:space="0" w:color="auto"/>
            <w:left w:val="none" w:sz="0" w:space="0" w:color="auto"/>
            <w:bottom w:val="none" w:sz="0" w:space="0" w:color="auto"/>
            <w:right w:val="none" w:sz="0" w:space="0" w:color="auto"/>
          </w:divBdr>
        </w:div>
        <w:div w:id="576594530">
          <w:marLeft w:val="0"/>
          <w:marRight w:val="0"/>
          <w:marTop w:val="0"/>
          <w:marBottom w:val="0"/>
          <w:divBdr>
            <w:top w:val="none" w:sz="0" w:space="0" w:color="auto"/>
            <w:left w:val="none" w:sz="0" w:space="0" w:color="auto"/>
            <w:bottom w:val="none" w:sz="0" w:space="0" w:color="auto"/>
            <w:right w:val="none" w:sz="0" w:space="0" w:color="auto"/>
          </w:divBdr>
        </w:div>
        <w:div w:id="660616629">
          <w:marLeft w:val="0"/>
          <w:marRight w:val="0"/>
          <w:marTop w:val="0"/>
          <w:marBottom w:val="0"/>
          <w:divBdr>
            <w:top w:val="none" w:sz="0" w:space="0" w:color="auto"/>
            <w:left w:val="none" w:sz="0" w:space="0" w:color="auto"/>
            <w:bottom w:val="none" w:sz="0" w:space="0" w:color="auto"/>
            <w:right w:val="none" w:sz="0" w:space="0" w:color="auto"/>
          </w:divBdr>
        </w:div>
        <w:div w:id="1928490145">
          <w:marLeft w:val="0"/>
          <w:marRight w:val="0"/>
          <w:marTop w:val="0"/>
          <w:marBottom w:val="0"/>
          <w:divBdr>
            <w:top w:val="none" w:sz="0" w:space="0" w:color="auto"/>
            <w:left w:val="none" w:sz="0" w:space="0" w:color="auto"/>
            <w:bottom w:val="none" w:sz="0" w:space="0" w:color="auto"/>
            <w:right w:val="none" w:sz="0" w:space="0" w:color="auto"/>
          </w:divBdr>
        </w:div>
        <w:div w:id="2047752075">
          <w:marLeft w:val="0"/>
          <w:marRight w:val="0"/>
          <w:marTop w:val="0"/>
          <w:marBottom w:val="0"/>
          <w:divBdr>
            <w:top w:val="none" w:sz="0" w:space="0" w:color="auto"/>
            <w:left w:val="none" w:sz="0" w:space="0" w:color="auto"/>
            <w:bottom w:val="none" w:sz="0" w:space="0" w:color="auto"/>
            <w:right w:val="none" w:sz="0" w:space="0" w:color="auto"/>
          </w:divBdr>
        </w:div>
        <w:div w:id="1690596356">
          <w:marLeft w:val="0"/>
          <w:marRight w:val="0"/>
          <w:marTop w:val="0"/>
          <w:marBottom w:val="0"/>
          <w:divBdr>
            <w:top w:val="none" w:sz="0" w:space="0" w:color="auto"/>
            <w:left w:val="none" w:sz="0" w:space="0" w:color="auto"/>
            <w:bottom w:val="none" w:sz="0" w:space="0" w:color="auto"/>
            <w:right w:val="none" w:sz="0" w:space="0" w:color="auto"/>
          </w:divBdr>
        </w:div>
        <w:div w:id="1733847732">
          <w:marLeft w:val="0"/>
          <w:marRight w:val="0"/>
          <w:marTop w:val="0"/>
          <w:marBottom w:val="0"/>
          <w:divBdr>
            <w:top w:val="none" w:sz="0" w:space="0" w:color="auto"/>
            <w:left w:val="none" w:sz="0" w:space="0" w:color="auto"/>
            <w:bottom w:val="none" w:sz="0" w:space="0" w:color="auto"/>
            <w:right w:val="none" w:sz="0" w:space="0" w:color="auto"/>
          </w:divBdr>
        </w:div>
        <w:div w:id="335766604">
          <w:marLeft w:val="0"/>
          <w:marRight w:val="0"/>
          <w:marTop w:val="0"/>
          <w:marBottom w:val="0"/>
          <w:divBdr>
            <w:top w:val="none" w:sz="0" w:space="0" w:color="auto"/>
            <w:left w:val="none" w:sz="0" w:space="0" w:color="auto"/>
            <w:bottom w:val="none" w:sz="0" w:space="0" w:color="auto"/>
            <w:right w:val="none" w:sz="0" w:space="0" w:color="auto"/>
          </w:divBdr>
        </w:div>
        <w:div w:id="1541278804">
          <w:marLeft w:val="0"/>
          <w:marRight w:val="0"/>
          <w:marTop w:val="0"/>
          <w:marBottom w:val="0"/>
          <w:divBdr>
            <w:top w:val="none" w:sz="0" w:space="0" w:color="auto"/>
            <w:left w:val="none" w:sz="0" w:space="0" w:color="auto"/>
            <w:bottom w:val="none" w:sz="0" w:space="0" w:color="auto"/>
            <w:right w:val="none" w:sz="0" w:space="0" w:color="auto"/>
          </w:divBdr>
        </w:div>
        <w:div w:id="56361251">
          <w:marLeft w:val="0"/>
          <w:marRight w:val="0"/>
          <w:marTop w:val="0"/>
          <w:marBottom w:val="0"/>
          <w:divBdr>
            <w:top w:val="none" w:sz="0" w:space="0" w:color="auto"/>
            <w:left w:val="none" w:sz="0" w:space="0" w:color="auto"/>
            <w:bottom w:val="none" w:sz="0" w:space="0" w:color="auto"/>
            <w:right w:val="none" w:sz="0" w:space="0" w:color="auto"/>
          </w:divBdr>
        </w:div>
        <w:div w:id="763573685">
          <w:marLeft w:val="0"/>
          <w:marRight w:val="0"/>
          <w:marTop w:val="0"/>
          <w:marBottom w:val="0"/>
          <w:divBdr>
            <w:top w:val="none" w:sz="0" w:space="0" w:color="auto"/>
            <w:left w:val="none" w:sz="0" w:space="0" w:color="auto"/>
            <w:bottom w:val="none" w:sz="0" w:space="0" w:color="auto"/>
            <w:right w:val="none" w:sz="0" w:space="0" w:color="auto"/>
          </w:divBdr>
        </w:div>
        <w:div w:id="44187294">
          <w:marLeft w:val="0"/>
          <w:marRight w:val="0"/>
          <w:marTop w:val="0"/>
          <w:marBottom w:val="0"/>
          <w:divBdr>
            <w:top w:val="none" w:sz="0" w:space="0" w:color="auto"/>
            <w:left w:val="none" w:sz="0" w:space="0" w:color="auto"/>
            <w:bottom w:val="none" w:sz="0" w:space="0" w:color="auto"/>
            <w:right w:val="none" w:sz="0" w:space="0" w:color="auto"/>
          </w:divBdr>
        </w:div>
        <w:div w:id="1443914819">
          <w:marLeft w:val="0"/>
          <w:marRight w:val="0"/>
          <w:marTop w:val="0"/>
          <w:marBottom w:val="0"/>
          <w:divBdr>
            <w:top w:val="none" w:sz="0" w:space="0" w:color="auto"/>
            <w:left w:val="none" w:sz="0" w:space="0" w:color="auto"/>
            <w:bottom w:val="none" w:sz="0" w:space="0" w:color="auto"/>
            <w:right w:val="none" w:sz="0" w:space="0" w:color="auto"/>
          </w:divBdr>
        </w:div>
        <w:div w:id="1911230498">
          <w:marLeft w:val="0"/>
          <w:marRight w:val="0"/>
          <w:marTop w:val="0"/>
          <w:marBottom w:val="0"/>
          <w:divBdr>
            <w:top w:val="none" w:sz="0" w:space="0" w:color="auto"/>
            <w:left w:val="none" w:sz="0" w:space="0" w:color="auto"/>
            <w:bottom w:val="none" w:sz="0" w:space="0" w:color="auto"/>
            <w:right w:val="none" w:sz="0" w:space="0" w:color="auto"/>
          </w:divBdr>
        </w:div>
        <w:div w:id="2124301516">
          <w:marLeft w:val="0"/>
          <w:marRight w:val="0"/>
          <w:marTop w:val="0"/>
          <w:marBottom w:val="0"/>
          <w:divBdr>
            <w:top w:val="none" w:sz="0" w:space="0" w:color="auto"/>
            <w:left w:val="none" w:sz="0" w:space="0" w:color="auto"/>
            <w:bottom w:val="none" w:sz="0" w:space="0" w:color="auto"/>
            <w:right w:val="none" w:sz="0" w:space="0" w:color="auto"/>
          </w:divBdr>
        </w:div>
        <w:div w:id="1476872904">
          <w:marLeft w:val="0"/>
          <w:marRight w:val="0"/>
          <w:marTop w:val="0"/>
          <w:marBottom w:val="0"/>
          <w:divBdr>
            <w:top w:val="none" w:sz="0" w:space="0" w:color="auto"/>
            <w:left w:val="none" w:sz="0" w:space="0" w:color="auto"/>
            <w:bottom w:val="none" w:sz="0" w:space="0" w:color="auto"/>
            <w:right w:val="none" w:sz="0" w:space="0" w:color="auto"/>
          </w:divBdr>
        </w:div>
        <w:div w:id="2004893726">
          <w:marLeft w:val="0"/>
          <w:marRight w:val="0"/>
          <w:marTop w:val="0"/>
          <w:marBottom w:val="0"/>
          <w:divBdr>
            <w:top w:val="none" w:sz="0" w:space="0" w:color="auto"/>
            <w:left w:val="none" w:sz="0" w:space="0" w:color="auto"/>
            <w:bottom w:val="none" w:sz="0" w:space="0" w:color="auto"/>
            <w:right w:val="none" w:sz="0" w:space="0" w:color="auto"/>
          </w:divBdr>
        </w:div>
        <w:div w:id="1799300287">
          <w:marLeft w:val="0"/>
          <w:marRight w:val="0"/>
          <w:marTop w:val="0"/>
          <w:marBottom w:val="0"/>
          <w:divBdr>
            <w:top w:val="none" w:sz="0" w:space="0" w:color="auto"/>
            <w:left w:val="none" w:sz="0" w:space="0" w:color="auto"/>
            <w:bottom w:val="none" w:sz="0" w:space="0" w:color="auto"/>
            <w:right w:val="none" w:sz="0" w:space="0" w:color="auto"/>
          </w:divBdr>
        </w:div>
        <w:div w:id="1190295050">
          <w:marLeft w:val="0"/>
          <w:marRight w:val="0"/>
          <w:marTop w:val="0"/>
          <w:marBottom w:val="0"/>
          <w:divBdr>
            <w:top w:val="none" w:sz="0" w:space="0" w:color="auto"/>
            <w:left w:val="none" w:sz="0" w:space="0" w:color="auto"/>
            <w:bottom w:val="none" w:sz="0" w:space="0" w:color="auto"/>
            <w:right w:val="none" w:sz="0" w:space="0" w:color="auto"/>
          </w:divBdr>
        </w:div>
        <w:div w:id="21394915">
          <w:marLeft w:val="0"/>
          <w:marRight w:val="0"/>
          <w:marTop w:val="0"/>
          <w:marBottom w:val="0"/>
          <w:divBdr>
            <w:top w:val="none" w:sz="0" w:space="0" w:color="auto"/>
            <w:left w:val="none" w:sz="0" w:space="0" w:color="auto"/>
            <w:bottom w:val="none" w:sz="0" w:space="0" w:color="auto"/>
            <w:right w:val="none" w:sz="0" w:space="0" w:color="auto"/>
          </w:divBdr>
        </w:div>
        <w:div w:id="1112552010">
          <w:marLeft w:val="0"/>
          <w:marRight w:val="0"/>
          <w:marTop w:val="0"/>
          <w:marBottom w:val="0"/>
          <w:divBdr>
            <w:top w:val="none" w:sz="0" w:space="0" w:color="auto"/>
            <w:left w:val="none" w:sz="0" w:space="0" w:color="auto"/>
            <w:bottom w:val="none" w:sz="0" w:space="0" w:color="auto"/>
            <w:right w:val="none" w:sz="0" w:space="0" w:color="auto"/>
          </w:divBdr>
        </w:div>
        <w:div w:id="1396851205">
          <w:marLeft w:val="0"/>
          <w:marRight w:val="0"/>
          <w:marTop w:val="0"/>
          <w:marBottom w:val="0"/>
          <w:divBdr>
            <w:top w:val="none" w:sz="0" w:space="0" w:color="auto"/>
            <w:left w:val="none" w:sz="0" w:space="0" w:color="auto"/>
            <w:bottom w:val="none" w:sz="0" w:space="0" w:color="auto"/>
            <w:right w:val="none" w:sz="0" w:space="0" w:color="auto"/>
          </w:divBdr>
        </w:div>
        <w:div w:id="1529371716">
          <w:marLeft w:val="0"/>
          <w:marRight w:val="0"/>
          <w:marTop w:val="0"/>
          <w:marBottom w:val="0"/>
          <w:divBdr>
            <w:top w:val="none" w:sz="0" w:space="0" w:color="auto"/>
            <w:left w:val="none" w:sz="0" w:space="0" w:color="auto"/>
            <w:bottom w:val="none" w:sz="0" w:space="0" w:color="auto"/>
            <w:right w:val="none" w:sz="0" w:space="0" w:color="auto"/>
          </w:divBdr>
        </w:div>
        <w:div w:id="1295794659">
          <w:marLeft w:val="0"/>
          <w:marRight w:val="0"/>
          <w:marTop w:val="0"/>
          <w:marBottom w:val="0"/>
          <w:divBdr>
            <w:top w:val="none" w:sz="0" w:space="0" w:color="auto"/>
            <w:left w:val="none" w:sz="0" w:space="0" w:color="auto"/>
            <w:bottom w:val="none" w:sz="0" w:space="0" w:color="auto"/>
            <w:right w:val="none" w:sz="0" w:space="0" w:color="auto"/>
          </w:divBdr>
        </w:div>
        <w:div w:id="1065644941">
          <w:marLeft w:val="0"/>
          <w:marRight w:val="0"/>
          <w:marTop w:val="0"/>
          <w:marBottom w:val="0"/>
          <w:divBdr>
            <w:top w:val="none" w:sz="0" w:space="0" w:color="auto"/>
            <w:left w:val="none" w:sz="0" w:space="0" w:color="auto"/>
            <w:bottom w:val="none" w:sz="0" w:space="0" w:color="auto"/>
            <w:right w:val="none" w:sz="0" w:space="0" w:color="auto"/>
          </w:divBdr>
        </w:div>
        <w:div w:id="456611150">
          <w:marLeft w:val="0"/>
          <w:marRight w:val="0"/>
          <w:marTop w:val="0"/>
          <w:marBottom w:val="0"/>
          <w:divBdr>
            <w:top w:val="none" w:sz="0" w:space="0" w:color="auto"/>
            <w:left w:val="none" w:sz="0" w:space="0" w:color="auto"/>
            <w:bottom w:val="none" w:sz="0" w:space="0" w:color="auto"/>
            <w:right w:val="none" w:sz="0" w:space="0" w:color="auto"/>
          </w:divBdr>
        </w:div>
        <w:div w:id="954217718">
          <w:marLeft w:val="0"/>
          <w:marRight w:val="0"/>
          <w:marTop w:val="0"/>
          <w:marBottom w:val="0"/>
          <w:divBdr>
            <w:top w:val="none" w:sz="0" w:space="0" w:color="auto"/>
            <w:left w:val="none" w:sz="0" w:space="0" w:color="auto"/>
            <w:bottom w:val="none" w:sz="0" w:space="0" w:color="auto"/>
            <w:right w:val="none" w:sz="0" w:space="0" w:color="auto"/>
          </w:divBdr>
        </w:div>
        <w:div w:id="1259098783">
          <w:marLeft w:val="0"/>
          <w:marRight w:val="0"/>
          <w:marTop w:val="0"/>
          <w:marBottom w:val="0"/>
          <w:divBdr>
            <w:top w:val="none" w:sz="0" w:space="0" w:color="auto"/>
            <w:left w:val="none" w:sz="0" w:space="0" w:color="auto"/>
            <w:bottom w:val="none" w:sz="0" w:space="0" w:color="auto"/>
            <w:right w:val="none" w:sz="0" w:space="0" w:color="auto"/>
          </w:divBdr>
        </w:div>
        <w:div w:id="953095901">
          <w:marLeft w:val="0"/>
          <w:marRight w:val="0"/>
          <w:marTop w:val="0"/>
          <w:marBottom w:val="0"/>
          <w:divBdr>
            <w:top w:val="none" w:sz="0" w:space="0" w:color="auto"/>
            <w:left w:val="none" w:sz="0" w:space="0" w:color="auto"/>
            <w:bottom w:val="none" w:sz="0" w:space="0" w:color="auto"/>
            <w:right w:val="none" w:sz="0" w:space="0" w:color="auto"/>
          </w:divBdr>
        </w:div>
        <w:div w:id="662314925">
          <w:marLeft w:val="0"/>
          <w:marRight w:val="0"/>
          <w:marTop w:val="0"/>
          <w:marBottom w:val="0"/>
          <w:divBdr>
            <w:top w:val="none" w:sz="0" w:space="0" w:color="auto"/>
            <w:left w:val="none" w:sz="0" w:space="0" w:color="auto"/>
            <w:bottom w:val="none" w:sz="0" w:space="0" w:color="auto"/>
            <w:right w:val="none" w:sz="0" w:space="0" w:color="auto"/>
          </w:divBdr>
        </w:div>
        <w:div w:id="1095831704">
          <w:marLeft w:val="0"/>
          <w:marRight w:val="0"/>
          <w:marTop w:val="0"/>
          <w:marBottom w:val="0"/>
          <w:divBdr>
            <w:top w:val="none" w:sz="0" w:space="0" w:color="auto"/>
            <w:left w:val="none" w:sz="0" w:space="0" w:color="auto"/>
            <w:bottom w:val="none" w:sz="0" w:space="0" w:color="auto"/>
            <w:right w:val="none" w:sz="0" w:space="0" w:color="auto"/>
          </w:divBdr>
        </w:div>
        <w:div w:id="337932193">
          <w:marLeft w:val="0"/>
          <w:marRight w:val="0"/>
          <w:marTop w:val="0"/>
          <w:marBottom w:val="0"/>
          <w:divBdr>
            <w:top w:val="none" w:sz="0" w:space="0" w:color="auto"/>
            <w:left w:val="none" w:sz="0" w:space="0" w:color="auto"/>
            <w:bottom w:val="none" w:sz="0" w:space="0" w:color="auto"/>
            <w:right w:val="none" w:sz="0" w:space="0" w:color="auto"/>
          </w:divBdr>
        </w:div>
      </w:divsChild>
    </w:div>
    <w:div w:id="594288922">
      <w:bodyDiv w:val="1"/>
      <w:marLeft w:val="0"/>
      <w:marRight w:val="0"/>
      <w:marTop w:val="0"/>
      <w:marBottom w:val="0"/>
      <w:divBdr>
        <w:top w:val="none" w:sz="0" w:space="0" w:color="auto"/>
        <w:left w:val="none" w:sz="0" w:space="0" w:color="auto"/>
        <w:bottom w:val="none" w:sz="0" w:space="0" w:color="auto"/>
        <w:right w:val="none" w:sz="0" w:space="0" w:color="auto"/>
      </w:divBdr>
    </w:div>
    <w:div w:id="711080087">
      <w:bodyDiv w:val="1"/>
      <w:marLeft w:val="0"/>
      <w:marRight w:val="0"/>
      <w:marTop w:val="0"/>
      <w:marBottom w:val="0"/>
      <w:divBdr>
        <w:top w:val="none" w:sz="0" w:space="0" w:color="auto"/>
        <w:left w:val="none" w:sz="0" w:space="0" w:color="auto"/>
        <w:bottom w:val="none" w:sz="0" w:space="0" w:color="auto"/>
        <w:right w:val="none" w:sz="0" w:space="0" w:color="auto"/>
      </w:divBdr>
      <w:divsChild>
        <w:div w:id="599870030">
          <w:marLeft w:val="547"/>
          <w:marRight w:val="0"/>
          <w:marTop w:val="115"/>
          <w:marBottom w:val="0"/>
          <w:divBdr>
            <w:top w:val="none" w:sz="0" w:space="0" w:color="auto"/>
            <w:left w:val="none" w:sz="0" w:space="0" w:color="auto"/>
            <w:bottom w:val="none" w:sz="0" w:space="0" w:color="auto"/>
            <w:right w:val="none" w:sz="0" w:space="0" w:color="auto"/>
          </w:divBdr>
        </w:div>
        <w:div w:id="876311719">
          <w:marLeft w:val="547"/>
          <w:marRight w:val="0"/>
          <w:marTop w:val="115"/>
          <w:marBottom w:val="0"/>
          <w:divBdr>
            <w:top w:val="none" w:sz="0" w:space="0" w:color="auto"/>
            <w:left w:val="none" w:sz="0" w:space="0" w:color="auto"/>
            <w:bottom w:val="none" w:sz="0" w:space="0" w:color="auto"/>
            <w:right w:val="none" w:sz="0" w:space="0" w:color="auto"/>
          </w:divBdr>
        </w:div>
        <w:div w:id="1370297612">
          <w:marLeft w:val="547"/>
          <w:marRight w:val="0"/>
          <w:marTop w:val="115"/>
          <w:marBottom w:val="0"/>
          <w:divBdr>
            <w:top w:val="none" w:sz="0" w:space="0" w:color="auto"/>
            <w:left w:val="none" w:sz="0" w:space="0" w:color="auto"/>
            <w:bottom w:val="none" w:sz="0" w:space="0" w:color="auto"/>
            <w:right w:val="none" w:sz="0" w:space="0" w:color="auto"/>
          </w:divBdr>
        </w:div>
        <w:div w:id="2060129188">
          <w:marLeft w:val="547"/>
          <w:marRight w:val="0"/>
          <w:marTop w:val="115"/>
          <w:marBottom w:val="0"/>
          <w:divBdr>
            <w:top w:val="none" w:sz="0" w:space="0" w:color="auto"/>
            <w:left w:val="none" w:sz="0" w:space="0" w:color="auto"/>
            <w:bottom w:val="none" w:sz="0" w:space="0" w:color="auto"/>
            <w:right w:val="none" w:sz="0" w:space="0" w:color="auto"/>
          </w:divBdr>
        </w:div>
        <w:div w:id="144130774">
          <w:marLeft w:val="547"/>
          <w:marRight w:val="0"/>
          <w:marTop w:val="115"/>
          <w:marBottom w:val="0"/>
          <w:divBdr>
            <w:top w:val="none" w:sz="0" w:space="0" w:color="auto"/>
            <w:left w:val="none" w:sz="0" w:space="0" w:color="auto"/>
            <w:bottom w:val="none" w:sz="0" w:space="0" w:color="auto"/>
            <w:right w:val="none" w:sz="0" w:space="0" w:color="auto"/>
          </w:divBdr>
        </w:div>
      </w:divsChild>
    </w:div>
    <w:div w:id="780563759">
      <w:bodyDiv w:val="1"/>
      <w:marLeft w:val="0"/>
      <w:marRight w:val="0"/>
      <w:marTop w:val="0"/>
      <w:marBottom w:val="0"/>
      <w:divBdr>
        <w:top w:val="none" w:sz="0" w:space="0" w:color="auto"/>
        <w:left w:val="none" w:sz="0" w:space="0" w:color="auto"/>
        <w:bottom w:val="none" w:sz="0" w:space="0" w:color="auto"/>
        <w:right w:val="none" w:sz="0" w:space="0" w:color="auto"/>
      </w:divBdr>
      <w:divsChild>
        <w:div w:id="68231319">
          <w:marLeft w:val="0"/>
          <w:marRight w:val="0"/>
          <w:marTop w:val="0"/>
          <w:marBottom w:val="0"/>
          <w:divBdr>
            <w:top w:val="none" w:sz="0" w:space="0" w:color="auto"/>
            <w:left w:val="none" w:sz="0" w:space="0" w:color="auto"/>
            <w:bottom w:val="none" w:sz="0" w:space="0" w:color="auto"/>
            <w:right w:val="none" w:sz="0" w:space="0" w:color="auto"/>
          </w:divBdr>
        </w:div>
        <w:div w:id="1322467581">
          <w:marLeft w:val="0"/>
          <w:marRight w:val="0"/>
          <w:marTop w:val="0"/>
          <w:marBottom w:val="0"/>
          <w:divBdr>
            <w:top w:val="none" w:sz="0" w:space="0" w:color="auto"/>
            <w:left w:val="none" w:sz="0" w:space="0" w:color="auto"/>
            <w:bottom w:val="none" w:sz="0" w:space="0" w:color="auto"/>
            <w:right w:val="none" w:sz="0" w:space="0" w:color="auto"/>
          </w:divBdr>
        </w:div>
        <w:div w:id="998535147">
          <w:marLeft w:val="0"/>
          <w:marRight w:val="0"/>
          <w:marTop w:val="0"/>
          <w:marBottom w:val="0"/>
          <w:divBdr>
            <w:top w:val="none" w:sz="0" w:space="0" w:color="auto"/>
            <w:left w:val="none" w:sz="0" w:space="0" w:color="auto"/>
            <w:bottom w:val="none" w:sz="0" w:space="0" w:color="auto"/>
            <w:right w:val="none" w:sz="0" w:space="0" w:color="auto"/>
          </w:divBdr>
        </w:div>
        <w:div w:id="932661766">
          <w:marLeft w:val="0"/>
          <w:marRight w:val="0"/>
          <w:marTop w:val="0"/>
          <w:marBottom w:val="0"/>
          <w:divBdr>
            <w:top w:val="none" w:sz="0" w:space="0" w:color="auto"/>
            <w:left w:val="none" w:sz="0" w:space="0" w:color="auto"/>
            <w:bottom w:val="none" w:sz="0" w:space="0" w:color="auto"/>
            <w:right w:val="none" w:sz="0" w:space="0" w:color="auto"/>
          </w:divBdr>
        </w:div>
        <w:div w:id="1438792826">
          <w:marLeft w:val="0"/>
          <w:marRight w:val="0"/>
          <w:marTop w:val="0"/>
          <w:marBottom w:val="0"/>
          <w:divBdr>
            <w:top w:val="none" w:sz="0" w:space="0" w:color="auto"/>
            <w:left w:val="none" w:sz="0" w:space="0" w:color="auto"/>
            <w:bottom w:val="none" w:sz="0" w:space="0" w:color="auto"/>
            <w:right w:val="none" w:sz="0" w:space="0" w:color="auto"/>
          </w:divBdr>
        </w:div>
        <w:div w:id="877358226">
          <w:marLeft w:val="0"/>
          <w:marRight w:val="0"/>
          <w:marTop w:val="0"/>
          <w:marBottom w:val="0"/>
          <w:divBdr>
            <w:top w:val="none" w:sz="0" w:space="0" w:color="auto"/>
            <w:left w:val="none" w:sz="0" w:space="0" w:color="auto"/>
            <w:bottom w:val="none" w:sz="0" w:space="0" w:color="auto"/>
            <w:right w:val="none" w:sz="0" w:space="0" w:color="auto"/>
          </w:divBdr>
        </w:div>
        <w:div w:id="980813891">
          <w:marLeft w:val="0"/>
          <w:marRight w:val="0"/>
          <w:marTop w:val="0"/>
          <w:marBottom w:val="0"/>
          <w:divBdr>
            <w:top w:val="none" w:sz="0" w:space="0" w:color="auto"/>
            <w:left w:val="none" w:sz="0" w:space="0" w:color="auto"/>
            <w:bottom w:val="none" w:sz="0" w:space="0" w:color="auto"/>
            <w:right w:val="none" w:sz="0" w:space="0" w:color="auto"/>
          </w:divBdr>
        </w:div>
        <w:div w:id="265969595">
          <w:marLeft w:val="0"/>
          <w:marRight w:val="0"/>
          <w:marTop w:val="0"/>
          <w:marBottom w:val="0"/>
          <w:divBdr>
            <w:top w:val="none" w:sz="0" w:space="0" w:color="auto"/>
            <w:left w:val="none" w:sz="0" w:space="0" w:color="auto"/>
            <w:bottom w:val="none" w:sz="0" w:space="0" w:color="auto"/>
            <w:right w:val="none" w:sz="0" w:space="0" w:color="auto"/>
          </w:divBdr>
        </w:div>
        <w:div w:id="686980934">
          <w:marLeft w:val="0"/>
          <w:marRight w:val="0"/>
          <w:marTop w:val="0"/>
          <w:marBottom w:val="0"/>
          <w:divBdr>
            <w:top w:val="none" w:sz="0" w:space="0" w:color="auto"/>
            <w:left w:val="none" w:sz="0" w:space="0" w:color="auto"/>
            <w:bottom w:val="none" w:sz="0" w:space="0" w:color="auto"/>
            <w:right w:val="none" w:sz="0" w:space="0" w:color="auto"/>
          </w:divBdr>
        </w:div>
        <w:div w:id="1564222472">
          <w:marLeft w:val="0"/>
          <w:marRight w:val="0"/>
          <w:marTop w:val="0"/>
          <w:marBottom w:val="0"/>
          <w:divBdr>
            <w:top w:val="none" w:sz="0" w:space="0" w:color="auto"/>
            <w:left w:val="none" w:sz="0" w:space="0" w:color="auto"/>
            <w:bottom w:val="none" w:sz="0" w:space="0" w:color="auto"/>
            <w:right w:val="none" w:sz="0" w:space="0" w:color="auto"/>
          </w:divBdr>
        </w:div>
        <w:div w:id="1279990920">
          <w:marLeft w:val="0"/>
          <w:marRight w:val="0"/>
          <w:marTop w:val="0"/>
          <w:marBottom w:val="0"/>
          <w:divBdr>
            <w:top w:val="none" w:sz="0" w:space="0" w:color="auto"/>
            <w:left w:val="none" w:sz="0" w:space="0" w:color="auto"/>
            <w:bottom w:val="none" w:sz="0" w:space="0" w:color="auto"/>
            <w:right w:val="none" w:sz="0" w:space="0" w:color="auto"/>
          </w:divBdr>
        </w:div>
        <w:div w:id="548539533">
          <w:marLeft w:val="0"/>
          <w:marRight w:val="0"/>
          <w:marTop w:val="0"/>
          <w:marBottom w:val="0"/>
          <w:divBdr>
            <w:top w:val="none" w:sz="0" w:space="0" w:color="auto"/>
            <w:left w:val="none" w:sz="0" w:space="0" w:color="auto"/>
            <w:bottom w:val="none" w:sz="0" w:space="0" w:color="auto"/>
            <w:right w:val="none" w:sz="0" w:space="0" w:color="auto"/>
          </w:divBdr>
        </w:div>
        <w:div w:id="332143362">
          <w:marLeft w:val="0"/>
          <w:marRight w:val="0"/>
          <w:marTop w:val="0"/>
          <w:marBottom w:val="0"/>
          <w:divBdr>
            <w:top w:val="none" w:sz="0" w:space="0" w:color="auto"/>
            <w:left w:val="none" w:sz="0" w:space="0" w:color="auto"/>
            <w:bottom w:val="none" w:sz="0" w:space="0" w:color="auto"/>
            <w:right w:val="none" w:sz="0" w:space="0" w:color="auto"/>
          </w:divBdr>
        </w:div>
        <w:div w:id="545996115">
          <w:marLeft w:val="0"/>
          <w:marRight w:val="0"/>
          <w:marTop w:val="0"/>
          <w:marBottom w:val="0"/>
          <w:divBdr>
            <w:top w:val="none" w:sz="0" w:space="0" w:color="auto"/>
            <w:left w:val="none" w:sz="0" w:space="0" w:color="auto"/>
            <w:bottom w:val="none" w:sz="0" w:space="0" w:color="auto"/>
            <w:right w:val="none" w:sz="0" w:space="0" w:color="auto"/>
          </w:divBdr>
        </w:div>
        <w:div w:id="742993684">
          <w:marLeft w:val="0"/>
          <w:marRight w:val="0"/>
          <w:marTop w:val="0"/>
          <w:marBottom w:val="0"/>
          <w:divBdr>
            <w:top w:val="none" w:sz="0" w:space="0" w:color="auto"/>
            <w:left w:val="none" w:sz="0" w:space="0" w:color="auto"/>
            <w:bottom w:val="none" w:sz="0" w:space="0" w:color="auto"/>
            <w:right w:val="none" w:sz="0" w:space="0" w:color="auto"/>
          </w:divBdr>
        </w:div>
        <w:div w:id="794325839">
          <w:marLeft w:val="0"/>
          <w:marRight w:val="0"/>
          <w:marTop w:val="0"/>
          <w:marBottom w:val="0"/>
          <w:divBdr>
            <w:top w:val="none" w:sz="0" w:space="0" w:color="auto"/>
            <w:left w:val="none" w:sz="0" w:space="0" w:color="auto"/>
            <w:bottom w:val="none" w:sz="0" w:space="0" w:color="auto"/>
            <w:right w:val="none" w:sz="0" w:space="0" w:color="auto"/>
          </w:divBdr>
        </w:div>
        <w:div w:id="1105539235">
          <w:marLeft w:val="0"/>
          <w:marRight w:val="0"/>
          <w:marTop w:val="0"/>
          <w:marBottom w:val="0"/>
          <w:divBdr>
            <w:top w:val="none" w:sz="0" w:space="0" w:color="auto"/>
            <w:left w:val="none" w:sz="0" w:space="0" w:color="auto"/>
            <w:bottom w:val="none" w:sz="0" w:space="0" w:color="auto"/>
            <w:right w:val="none" w:sz="0" w:space="0" w:color="auto"/>
          </w:divBdr>
        </w:div>
        <w:div w:id="1638679453">
          <w:marLeft w:val="0"/>
          <w:marRight w:val="0"/>
          <w:marTop w:val="0"/>
          <w:marBottom w:val="0"/>
          <w:divBdr>
            <w:top w:val="none" w:sz="0" w:space="0" w:color="auto"/>
            <w:left w:val="none" w:sz="0" w:space="0" w:color="auto"/>
            <w:bottom w:val="none" w:sz="0" w:space="0" w:color="auto"/>
            <w:right w:val="none" w:sz="0" w:space="0" w:color="auto"/>
          </w:divBdr>
        </w:div>
        <w:div w:id="1855461630">
          <w:marLeft w:val="0"/>
          <w:marRight w:val="0"/>
          <w:marTop w:val="0"/>
          <w:marBottom w:val="0"/>
          <w:divBdr>
            <w:top w:val="none" w:sz="0" w:space="0" w:color="auto"/>
            <w:left w:val="none" w:sz="0" w:space="0" w:color="auto"/>
            <w:bottom w:val="none" w:sz="0" w:space="0" w:color="auto"/>
            <w:right w:val="none" w:sz="0" w:space="0" w:color="auto"/>
          </w:divBdr>
        </w:div>
        <w:div w:id="1730298342">
          <w:marLeft w:val="0"/>
          <w:marRight w:val="0"/>
          <w:marTop w:val="0"/>
          <w:marBottom w:val="0"/>
          <w:divBdr>
            <w:top w:val="none" w:sz="0" w:space="0" w:color="auto"/>
            <w:left w:val="none" w:sz="0" w:space="0" w:color="auto"/>
            <w:bottom w:val="none" w:sz="0" w:space="0" w:color="auto"/>
            <w:right w:val="none" w:sz="0" w:space="0" w:color="auto"/>
          </w:divBdr>
        </w:div>
        <w:div w:id="908344768">
          <w:marLeft w:val="0"/>
          <w:marRight w:val="0"/>
          <w:marTop w:val="0"/>
          <w:marBottom w:val="0"/>
          <w:divBdr>
            <w:top w:val="none" w:sz="0" w:space="0" w:color="auto"/>
            <w:left w:val="none" w:sz="0" w:space="0" w:color="auto"/>
            <w:bottom w:val="none" w:sz="0" w:space="0" w:color="auto"/>
            <w:right w:val="none" w:sz="0" w:space="0" w:color="auto"/>
          </w:divBdr>
        </w:div>
        <w:div w:id="389691507">
          <w:marLeft w:val="0"/>
          <w:marRight w:val="0"/>
          <w:marTop w:val="0"/>
          <w:marBottom w:val="0"/>
          <w:divBdr>
            <w:top w:val="none" w:sz="0" w:space="0" w:color="auto"/>
            <w:left w:val="none" w:sz="0" w:space="0" w:color="auto"/>
            <w:bottom w:val="none" w:sz="0" w:space="0" w:color="auto"/>
            <w:right w:val="none" w:sz="0" w:space="0" w:color="auto"/>
          </w:divBdr>
        </w:div>
        <w:div w:id="841821317">
          <w:marLeft w:val="0"/>
          <w:marRight w:val="0"/>
          <w:marTop w:val="0"/>
          <w:marBottom w:val="0"/>
          <w:divBdr>
            <w:top w:val="none" w:sz="0" w:space="0" w:color="auto"/>
            <w:left w:val="none" w:sz="0" w:space="0" w:color="auto"/>
            <w:bottom w:val="none" w:sz="0" w:space="0" w:color="auto"/>
            <w:right w:val="none" w:sz="0" w:space="0" w:color="auto"/>
          </w:divBdr>
        </w:div>
        <w:div w:id="2131196263">
          <w:marLeft w:val="0"/>
          <w:marRight w:val="0"/>
          <w:marTop w:val="0"/>
          <w:marBottom w:val="0"/>
          <w:divBdr>
            <w:top w:val="none" w:sz="0" w:space="0" w:color="auto"/>
            <w:left w:val="none" w:sz="0" w:space="0" w:color="auto"/>
            <w:bottom w:val="none" w:sz="0" w:space="0" w:color="auto"/>
            <w:right w:val="none" w:sz="0" w:space="0" w:color="auto"/>
          </w:divBdr>
        </w:div>
        <w:div w:id="504200645">
          <w:marLeft w:val="0"/>
          <w:marRight w:val="0"/>
          <w:marTop w:val="0"/>
          <w:marBottom w:val="0"/>
          <w:divBdr>
            <w:top w:val="none" w:sz="0" w:space="0" w:color="auto"/>
            <w:left w:val="none" w:sz="0" w:space="0" w:color="auto"/>
            <w:bottom w:val="none" w:sz="0" w:space="0" w:color="auto"/>
            <w:right w:val="none" w:sz="0" w:space="0" w:color="auto"/>
          </w:divBdr>
        </w:div>
        <w:div w:id="705829959">
          <w:marLeft w:val="0"/>
          <w:marRight w:val="0"/>
          <w:marTop w:val="0"/>
          <w:marBottom w:val="0"/>
          <w:divBdr>
            <w:top w:val="none" w:sz="0" w:space="0" w:color="auto"/>
            <w:left w:val="none" w:sz="0" w:space="0" w:color="auto"/>
            <w:bottom w:val="none" w:sz="0" w:space="0" w:color="auto"/>
            <w:right w:val="none" w:sz="0" w:space="0" w:color="auto"/>
          </w:divBdr>
        </w:div>
        <w:div w:id="1855915962">
          <w:marLeft w:val="0"/>
          <w:marRight w:val="0"/>
          <w:marTop w:val="0"/>
          <w:marBottom w:val="0"/>
          <w:divBdr>
            <w:top w:val="none" w:sz="0" w:space="0" w:color="auto"/>
            <w:left w:val="none" w:sz="0" w:space="0" w:color="auto"/>
            <w:bottom w:val="none" w:sz="0" w:space="0" w:color="auto"/>
            <w:right w:val="none" w:sz="0" w:space="0" w:color="auto"/>
          </w:divBdr>
        </w:div>
        <w:div w:id="1681620204">
          <w:marLeft w:val="0"/>
          <w:marRight w:val="0"/>
          <w:marTop w:val="0"/>
          <w:marBottom w:val="0"/>
          <w:divBdr>
            <w:top w:val="none" w:sz="0" w:space="0" w:color="auto"/>
            <w:left w:val="none" w:sz="0" w:space="0" w:color="auto"/>
            <w:bottom w:val="none" w:sz="0" w:space="0" w:color="auto"/>
            <w:right w:val="none" w:sz="0" w:space="0" w:color="auto"/>
          </w:divBdr>
        </w:div>
        <w:div w:id="544676534">
          <w:marLeft w:val="0"/>
          <w:marRight w:val="0"/>
          <w:marTop w:val="0"/>
          <w:marBottom w:val="0"/>
          <w:divBdr>
            <w:top w:val="none" w:sz="0" w:space="0" w:color="auto"/>
            <w:left w:val="none" w:sz="0" w:space="0" w:color="auto"/>
            <w:bottom w:val="none" w:sz="0" w:space="0" w:color="auto"/>
            <w:right w:val="none" w:sz="0" w:space="0" w:color="auto"/>
          </w:divBdr>
        </w:div>
        <w:div w:id="906955842">
          <w:marLeft w:val="0"/>
          <w:marRight w:val="0"/>
          <w:marTop w:val="0"/>
          <w:marBottom w:val="0"/>
          <w:divBdr>
            <w:top w:val="none" w:sz="0" w:space="0" w:color="auto"/>
            <w:left w:val="none" w:sz="0" w:space="0" w:color="auto"/>
            <w:bottom w:val="none" w:sz="0" w:space="0" w:color="auto"/>
            <w:right w:val="none" w:sz="0" w:space="0" w:color="auto"/>
          </w:divBdr>
        </w:div>
        <w:div w:id="1183517589">
          <w:marLeft w:val="0"/>
          <w:marRight w:val="0"/>
          <w:marTop w:val="0"/>
          <w:marBottom w:val="0"/>
          <w:divBdr>
            <w:top w:val="none" w:sz="0" w:space="0" w:color="auto"/>
            <w:left w:val="none" w:sz="0" w:space="0" w:color="auto"/>
            <w:bottom w:val="none" w:sz="0" w:space="0" w:color="auto"/>
            <w:right w:val="none" w:sz="0" w:space="0" w:color="auto"/>
          </w:divBdr>
        </w:div>
        <w:div w:id="1871720508">
          <w:marLeft w:val="0"/>
          <w:marRight w:val="0"/>
          <w:marTop w:val="0"/>
          <w:marBottom w:val="0"/>
          <w:divBdr>
            <w:top w:val="none" w:sz="0" w:space="0" w:color="auto"/>
            <w:left w:val="none" w:sz="0" w:space="0" w:color="auto"/>
            <w:bottom w:val="none" w:sz="0" w:space="0" w:color="auto"/>
            <w:right w:val="none" w:sz="0" w:space="0" w:color="auto"/>
          </w:divBdr>
        </w:div>
        <w:div w:id="2084638102">
          <w:marLeft w:val="0"/>
          <w:marRight w:val="0"/>
          <w:marTop w:val="0"/>
          <w:marBottom w:val="0"/>
          <w:divBdr>
            <w:top w:val="none" w:sz="0" w:space="0" w:color="auto"/>
            <w:left w:val="none" w:sz="0" w:space="0" w:color="auto"/>
            <w:bottom w:val="none" w:sz="0" w:space="0" w:color="auto"/>
            <w:right w:val="none" w:sz="0" w:space="0" w:color="auto"/>
          </w:divBdr>
        </w:div>
        <w:div w:id="758257431">
          <w:marLeft w:val="0"/>
          <w:marRight w:val="0"/>
          <w:marTop w:val="0"/>
          <w:marBottom w:val="0"/>
          <w:divBdr>
            <w:top w:val="none" w:sz="0" w:space="0" w:color="auto"/>
            <w:left w:val="none" w:sz="0" w:space="0" w:color="auto"/>
            <w:bottom w:val="none" w:sz="0" w:space="0" w:color="auto"/>
            <w:right w:val="none" w:sz="0" w:space="0" w:color="auto"/>
          </w:divBdr>
        </w:div>
        <w:div w:id="1285582397">
          <w:marLeft w:val="0"/>
          <w:marRight w:val="0"/>
          <w:marTop w:val="0"/>
          <w:marBottom w:val="0"/>
          <w:divBdr>
            <w:top w:val="none" w:sz="0" w:space="0" w:color="auto"/>
            <w:left w:val="none" w:sz="0" w:space="0" w:color="auto"/>
            <w:bottom w:val="none" w:sz="0" w:space="0" w:color="auto"/>
            <w:right w:val="none" w:sz="0" w:space="0" w:color="auto"/>
          </w:divBdr>
        </w:div>
        <w:div w:id="1146434601">
          <w:marLeft w:val="0"/>
          <w:marRight w:val="0"/>
          <w:marTop w:val="0"/>
          <w:marBottom w:val="0"/>
          <w:divBdr>
            <w:top w:val="none" w:sz="0" w:space="0" w:color="auto"/>
            <w:left w:val="none" w:sz="0" w:space="0" w:color="auto"/>
            <w:bottom w:val="none" w:sz="0" w:space="0" w:color="auto"/>
            <w:right w:val="none" w:sz="0" w:space="0" w:color="auto"/>
          </w:divBdr>
        </w:div>
        <w:div w:id="265356815">
          <w:marLeft w:val="0"/>
          <w:marRight w:val="0"/>
          <w:marTop w:val="0"/>
          <w:marBottom w:val="0"/>
          <w:divBdr>
            <w:top w:val="none" w:sz="0" w:space="0" w:color="auto"/>
            <w:left w:val="none" w:sz="0" w:space="0" w:color="auto"/>
            <w:bottom w:val="none" w:sz="0" w:space="0" w:color="auto"/>
            <w:right w:val="none" w:sz="0" w:space="0" w:color="auto"/>
          </w:divBdr>
        </w:div>
        <w:div w:id="1696930219">
          <w:marLeft w:val="0"/>
          <w:marRight w:val="0"/>
          <w:marTop w:val="0"/>
          <w:marBottom w:val="0"/>
          <w:divBdr>
            <w:top w:val="none" w:sz="0" w:space="0" w:color="auto"/>
            <w:left w:val="none" w:sz="0" w:space="0" w:color="auto"/>
            <w:bottom w:val="none" w:sz="0" w:space="0" w:color="auto"/>
            <w:right w:val="none" w:sz="0" w:space="0" w:color="auto"/>
          </w:divBdr>
        </w:div>
        <w:div w:id="1019509741">
          <w:marLeft w:val="0"/>
          <w:marRight w:val="0"/>
          <w:marTop w:val="0"/>
          <w:marBottom w:val="0"/>
          <w:divBdr>
            <w:top w:val="none" w:sz="0" w:space="0" w:color="auto"/>
            <w:left w:val="none" w:sz="0" w:space="0" w:color="auto"/>
            <w:bottom w:val="none" w:sz="0" w:space="0" w:color="auto"/>
            <w:right w:val="none" w:sz="0" w:space="0" w:color="auto"/>
          </w:divBdr>
        </w:div>
        <w:div w:id="1676493942">
          <w:marLeft w:val="0"/>
          <w:marRight w:val="0"/>
          <w:marTop w:val="0"/>
          <w:marBottom w:val="0"/>
          <w:divBdr>
            <w:top w:val="none" w:sz="0" w:space="0" w:color="auto"/>
            <w:left w:val="none" w:sz="0" w:space="0" w:color="auto"/>
            <w:bottom w:val="none" w:sz="0" w:space="0" w:color="auto"/>
            <w:right w:val="none" w:sz="0" w:space="0" w:color="auto"/>
          </w:divBdr>
        </w:div>
        <w:div w:id="274142861">
          <w:marLeft w:val="0"/>
          <w:marRight w:val="0"/>
          <w:marTop w:val="0"/>
          <w:marBottom w:val="0"/>
          <w:divBdr>
            <w:top w:val="none" w:sz="0" w:space="0" w:color="auto"/>
            <w:left w:val="none" w:sz="0" w:space="0" w:color="auto"/>
            <w:bottom w:val="none" w:sz="0" w:space="0" w:color="auto"/>
            <w:right w:val="none" w:sz="0" w:space="0" w:color="auto"/>
          </w:divBdr>
        </w:div>
        <w:div w:id="603802487">
          <w:marLeft w:val="0"/>
          <w:marRight w:val="0"/>
          <w:marTop w:val="0"/>
          <w:marBottom w:val="0"/>
          <w:divBdr>
            <w:top w:val="none" w:sz="0" w:space="0" w:color="auto"/>
            <w:left w:val="none" w:sz="0" w:space="0" w:color="auto"/>
            <w:bottom w:val="none" w:sz="0" w:space="0" w:color="auto"/>
            <w:right w:val="none" w:sz="0" w:space="0" w:color="auto"/>
          </w:divBdr>
        </w:div>
        <w:div w:id="531694728">
          <w:marLeft w:val="0"/>
          <w:marRight w:val="0"/>
          <w:marTop w:val="0"/>
          <w:marBottom w:val="0"/>
          <w:divBdr>
            <w:top w:val="none" w:sz="0" w:space="0" w:color="auto"/>
            <w:left w:val="none" w:sz="0" w:space="0" w:color="auto"/>
            <w:bottom w:val="none" w:sz="0" w:space="0" w:color="auto"/>
            <w:right w:val="none" w:sz="0" w:space="0" w:color="auto"/>
          </w:divBdr>
        </w:div>
        <w:div w:id="1395929241">
          <w:marLeft w:val="0"/>
          <w:marRight w:val="0"/>
          <w:marTop w:val="0"/>
          <w:marBottom w:val="0"/>
          <w:divBdr>
            <w:top w:val="none" w:sz="0" w:space="0" w:color="auto"/>
            <w:left w:val="none" w:sz="0" w:space="0" w:color="auto"/>
            <w:bottom w:val="none" w:sz="0" w:space="0" w:color="auto"/>
            <w:right w:val="none" w:sz="0" w:space="0" w:color="auto"/>
          </w:divBdr>
        </w:div>
        <w:div w:id="109710919">
          <w:marLeft w:val="0"/>
          <w:marRight w:val="0"/>
          <w:marTop w:val="0"/>
          <w:marBottom w:val="0"/>
          <w:divBdr>
            <w:top w:val="none" w:sz="0" w:space="0" w:color="auto"/>
            <w:left w:val="none" w:sz="0" w:space="0" w:color="auto"/>
            <w:bottom w:val="none" w:sz="0" w:space="0" w:color="auto"/>
            <w:right w:val="none" w:sz="0" w:space="0" w:color="auto"/>
          </w:divBdr>
        </w:div>
        <w:div w:id="879979069">
          <w:marLeft w:val="0"/>
          <w:marRight w:val="0"/>
          <w:marTop w:val="0"/>
          <w:marBottom w:val="0"/>
          <w:divBdr>
            <w:top w:val="none" w:sz="0" w:space="0" w:color="auto"/>
            <w:left w:val="none" w:sz="0" w:space="0" w:color="auto"/>
            <w:bottom w:val="none" w:sz="0" w:space="0" w:color="auto"/>
            <w:right w:val="none" w:sz="0" w:space="0" w:color="auto"/>
          </w:divBdr>
        </w:div>
        <w:div w:id="1115906744">
          <w:marLeft w:val="0"/>
          <w:marRight w:val="0"/>
          <w:marTop w:val="0"/>
          <w:marBottom w:val="0"/>
          <w:divBdr>
            <w:top w:val="none" w:sz="0" w:space="0" w:color="auto"/>
            <w:left w:val="none" w:sz="0" w:space="0" w:color="auto"/>
            <w:bottom w:val="none" w:sz="0" w:space="0" w:color="auto"/>
            <w:right w:val="none" w:sz="0" w:space="0" w:color="auto"/>
          </w:divBdr>
        </w:div>
        <w:div w:id="1526793483">
          <w:marLeft w:val="0"/>
          <w:marRight w:val="0"/>
          <w:marTop w:val="0"/>
          <w:marBottom w:val="0"/>
          <w:divBdr>
            <w:top w:val="none" w:sz="0" w:space="0" w:color="auto"/>
            <w:left w:val="none" w:sz="0" w:space="0" w:color="auto"/>
            <w:bottom w:val="none" w:sz="0" w:space="0" w:color="auto"/>
            <w:right w:val="none" w:sz="0" w:space="0" w:color="auto"/>
          </w:divBdr>
        </w:div>
        <w:div w:id="1839496688">
          <w:marLeft w:val="0"/>
          <w:marRight w:val="0"/>
          <w:marTop w:val="0"/>
          <w:marBottom w:val="0"/>
          <w:divBdr>
            <w:top w:val="none" w:sz="0" w:space="0" w:color="auto"/>
            <w:left w:val="none" w:sz="0" w:space="0" w:color="auto"/>
            <w:bottom w:val="none" w:sz="0" w:space="0" w:color="auto"/>
            <w:right w:val="none" w:sz="0" w:space="0" w:color="auto"/>
          </w:divBdr>
        </w:div>
        <w:div w:id="287469161">
          <w:marLeft w:val="0"/>
          <w:marRight w:val="0"/>
          <w:marTop w:val="0"/>
          <w:marBottom w:val="0"/>
          <w:divBdr>
            <w:top w:val="none" w:sz="0" w:space="0" w:color="auto"/>
            <w:left w:val="none" w:sz="0" w:space="0" w:color="auto"/>
            <w:bottom w:val="none" w:sz="0" w:space="0" w:color="auto"/>
            <w:right w:val="none" w:sz="0" w:space="0" w:color="auto"/>
          </w:divBdr>
        </w:div>
        <w:div w:id="1635601964">
          <w:marLeft w:val="0"/>
          <w:marRight w:val="0"/>
          <w:marTop w:val="0"/>
          <w:marBottom w:val="0"/>
          <w:divBdr>
            <w:top w:val="none" w:sz="0" w:space="0" w:color="auto"/>
            <w:left w:val="none" w:sz="0" w:space="0" w:color="auto"/>
            <w:bottom w:val="none" w:sz="0" w:space="0" w:color="auto"/>
            <w:right w:val="none" w:sz="0" w:space="0" w:color="auto"/>
          </w:divBdr>
        </w:div>
        <w:div w:id="345132757">
          <w:marLeft w:val="0"/>
          <w:marRight w:val="0"/>
          <w:marTop w:val="0"/>
          <w:marBottom w:val="0"/>
          <w:divBdr>
            <w:top w:val="none" w:sz="0" w:space="0" w:color="auto"/>
            <w:left w:val="none" w:sz="0" w:space="0" w:color="auto"/>
            <w:bottom w:val="none" w:sz="0" w:space="0" w:color="auto"/>
            <w:right w:val="none" w:sz="0" w:space="0" w:color="auto"/>
          </w:divBdr>
        </w:div>
        <w:div w:id="1364358790">
          <w:marLeft w:val="0"/>
          <w:marRight w:val="0"/>
          <w:marTop w:val="0"/>
          <w:marBottom w:val="0"/>
          <w:divBdr>
            <w:top w:val="none" w:sz="0" w:space="0" w:color="auto"/>
            <w:left w:val="none" w:sz="0" w:space="0" w:color="auto"/>
            <w:bottom w:val="none" w:sz="0" w:space="0" w:color="auto"/>
            <w:right w:val="none" w:sz="0" w:space="0" w:color="auto"/>
          </w:divBdr>
        </w:div>
        <w:div w:id="274211243">
          <w:marLeft w:val="0"/>
          <w:marRight w:val="0"/>
          <w:marTop w:val="0"/>
          <w:marBottom w:val="0"/>
          <w:divBdr>
            <w:top w:val="none" w:sz="0" w:space="0" w:color="auto"/>
            <w:left w:val="none" w:sz="0" w:space="0" w:color="auto"/>
            <w:bottom w:val="none" w:sz="0" w:space="0" w:color="auto"/>
            <w:right w:val="none" w:sz="0" w:space="0" w:color="auto"/>
          </w:divBdr>
        </w:div>
      </w:divsChild>
    </w:div>
    <w:div w:id="785853189">
      <w:bodyDiv w:val="1"/>
      <w:marLeft w:val="0"/>
      <w:marRight w:val="0"/>
      <w:marTop w:val="0"/>
      <w:marBottom w:val="0"/>
      <w:divBdr>
        <w:top w:val="none" w:sz="0" w:space="0" w:color="auto"/>
        <w:left w:val="none" w:sz="0" w:space="0" w:color="auto"/>
        <w:bottom w:val="none" w:sz="0" w:space="0" w:color="auto"/>
        <w:right w:val="none" w:sz="0" w:space="0" w:color="auto"/>
      </w:divBdr>
    </w:div>
    <w:div w:id="797533856">
      <w:bodyDiv w:val="1"/>
      <w:marLeft w:val="0"/>
      <w:marRight w:val="0"/>
      <w:marTop w:val="0"/>
      <w:marBottom w:val="0"/>
      <w:divBdr>
        <w:top w:val="none" w:sz="0" w:space="0" w:color="auto"/>
        <w:left w:val="none" w:sz="0" w:space="0" w:color="auto"/>
        <w:bottom w:val="none" w:sz="0" w:space="0" w:color="auto"/>
        <w:right w:val="none" w:sz="0" w:space="0" w:color="auto"/>
      </w:divBdr>
    </w:div>
    <w:div w:id="1042368670">
      <w:bodyDiv w:val="1"/>
      <w:marLeft w:val="0"/>
      <w:marRight w:val="0"/>
      <w:marTop w:val="0"/>
      <w:marBottom w:val="0"/>
      <w:divBdr>
        <w:top w:val="none" w:sz="0" w:space="0" w:color="auto"/>
        <w:left w:val="none" w:sz="0" w:space="0" w:color="auto"/>
        <w:bottom w:val="none" w:sz="0" w:space="0" w:color="auto"/>
        <w:right w:val="none" w:sz="0" w:space="0" w:color="auto"/>
      </w:divBdr>
    </w:div>
    <w:div w:id="1276862093">
      <w:bodyDiv w:val="1"/>
      <w:marLeft w:val="0"/>
      <w:marRight w:val="0"/>
      <w:marTop w:val="0"/>
      <w:marBottom w:val="0"/>
      <w:divBdr>
        <w:top w:val="none" w:sz="0" w:space="0" w:color="auto"/>
        <w:left w:val="none" w:sz="0" w:space="0" w:color="auto"/>
        <w:bottom w:val="none" w:sz="0" w:space="0" w:color="auto"/>
        <w:right w:val="none" w:sz="0" w:space="0" w:color="auto"/>
      </w:divBdr>
    </w:div>
    <w:div w:id="1310018845">
      <w:bodyDiv w:val="1"/>
      <w:marLeft w:val="0"/>
      <w:marRight w:val="0"/>
      <w:marTop w:val="0"/>
      <w:marBottom w:val="0"/>
      <w:divBdr>
        <w:top w:val="none" w:sz="0" w:space="0" w:color="auto"/>
        <w:left w:val="none" w:sz="0" w:space="0" w:color="auto"/>
        <w:bottom w:val="none" w:sz="0" w:space="0" w:color="auto"/>
        <w:right w:val="none" w:sz="0" w:space="0" w:color="auto"/>
      </w:divBdr>
    </w:div>
    <w:div w:id="1826387382">
      <w:bodyDiv w:val="1"/>
      <w:marLeft w:val="0"/>
      <w:marRight w:val="0"/>
      <w:marTop w:val="0"/>
      <w:marBottom w:val="0"/>
      <w:divBdr>
        <w:top w:val="none" w:sz="0" w:space="0" w:color="auto"/>
        <w:left w:val="none" w:sz="0" w:space="0" w:color="auto"/>
        <w:bottom w:val="none" w:sz="0" w:space="0" w:color="auto"/>
        <w:right w:val="none" w:sz="0" w:space="0" w:color="auto"/>
      </w:divBdr>
      <w:divsChild>
        <w:div w:id="1782458237">
          <w:marLeft w:val="0"/>
          <w:marRight w:val="0"/>
          <w:marTop w:val="0"/>
          <w:marBottom w:val="0"/>
          <w:divBdr>
            <w:top w:val="none" w:sz="0" w:space="0" w:color="auto"/>
            <w:left w:val="none" w:sz="0" w:space="0" w:color="auto"/>
            <w:bottom w:val="none" w:sz="0" w:space="0" w:color="auto"/>
            <w:right w:val="none" w:sz="0" w:space="0" w:color="auto"/>
          </w:divBdr>
          <w:divsChild>
            <w:div w:id="1330059362">
              <w:marLeft w:val="0"/>
              <w:marRight w:val="0"/>
              <w:marTop w:val="0"/>
              <w:marBottom w:val="0"/>
              <w:divBdr>
                <w:top w:val="none" w:sz="0" w:space="0" w:color="auto"/>
                <w:left w:val="none" w:sz="0" w:space="0" w:color="auto"/>
                <w:bottom w:val="none" w:sz="0" w:space="0" w:color="auto"/>
                <w:right w:val="none" w:sz="0" w:space="0" w:color="auto"/>
              </w:divBdr>
              <w:divsChild>
                <w:div w:id="1030646783">
                  <w:marLeft w:val="0"/>
                  <w:marRight w:val="0"/>
                  <w:marTop w:val="0"/>
                  <w:marBottom w:val="0"/>
                  <w:divBdr>
                    <w:top w:val="none" w:sz="0" w:space="0" w:color="auto"/>
                    <w:left w:val="none" w:sz="0" w:space="0" w:color="auto"/>
                    <w:bottom w:val="none" w:sz="0" w:space="0" w:color="auto"/>
                    <w:right w:val="none" w:sz="0" w:space="0" w:color="auto"/>
                  </w:divBdr>
                </w:div>
                <w:div w:id="1226647018">
                  <w:marLeft w:val="0"/>
                  <w:marRight w:val="0"/>
                  <w:marTop w:val="0"/>
                  <w:marBottom w:val="0"/>
                  <w:divBdr>
                    <w:top w:val="none" w:sz="0" w:space="0" w:color="auto"/>
                    <w:left w:val="none" w:sz="0" w:space="0" w:color="auto"/>
                    <w:bottom w:val="none" w:sz="0" w:space="0" w:color="auto"/>
                    <w:right w:val="none" w:sz="0" w:space="0" w:color="auto"/>
                  </w:divBdr>
                </w:div>
                <w:div w:id="117602492">
                  <w:marLeft w:val="0"/>
                  <w:marRight w:val="0"/>
                  <w:marTop w:val="0"/>
                  <w:marBottom w:val="0"/>
                  <w:divBdr>
                    <w:top w:val="none" w:sz="0" w:space="0" w:color="auto"/>
                    <w:left w:val="none" w:sz="0" w:space="0" w:color="auto"/>
                    <w:bottom w:val="none" w:sz="0" w:space="0" w:color="auto"/>
                    <w:right w:val="none" w:sz="0" w:space="0" w:color="auto"/>
                  </w:divBdr>
                </w:div>
                <w:div w:id="1736968226">
                  <w:marLeft w:val="0"/>
                  <w:marRight w:val="0"/>
                  <w:marTop w:val="0"/>
                  <w:marBottom w:val="0"/>
                  <w:divBdr>
                    <w:top w:val="none" w:sz="0" w:space="0" w:color="auto"/>
                    <w:left w:val="none" w:sz="0" w:space="0" w:color="auto"/>
                    <w:bottom w:val="none" w:sz="0" w:space="0" w:color="auto"/>
                    <w:right w:val="none" w:sz="0" w:space="0" w:color="auto"/>
                  </w:divBdr>
                </w:div>
                <w:div w:id="175004804">
                  <w:marLeft w:val="0"/>
                  <w:marRight w:val="0"/>
                  <w:marTop w:val="0"/>
                  <w:marBottom w:val="0"/>
                  <w:divBdr>
                    <w:top w:val="none" w:sz="0" w:space="0" w:color="auto"/>
                    <w:left w:val="none" w:sz="0" w:space="0" w:color="auto"/>
                    <w:bottom w:val="none" w:sz="0" w:space="0" w:color="auto"/>
                    <w:right w:val="none" w:sz="0" w:space="0" w:color="auto"/>
                  </w:divBdr>
                </w:div>
                <w:div w:id="1705208346">
                  <w:marLeft w:val="0"/>
                  <w:marRight w:val="0"/>
                  <w:marTop w:val="0"/>
                  <w:marBottom w:val="0"/>
                  <w:divBdr>
                    <w:top w:val="none" w:sz="0" w:space="0" w:color="auto"/>
                    <w:left w:val="none" w:sz="0" w:space="0" w:color="auto"/>
                    <w:bottom w:val="none" w:sz="0" w:space="0" w:color="auto"/>
                    <w:right w:val="none" w:sz="0" w:space="0" w:color="auto"/>
                  </w:divBdr>
                </w:div>
                <w:div w:id="2108113370">
                  <w:marLeft w:val="0"/>
                  <w:marRight w:val="0"/>
                  <w:marTop w:val="0"/>
                  <w:marBottom w:val="0"/>
                  <w:divBdr>
                    <w:top w:val="none" w:sz="0" w:space="0" w:color="auto"/>
                    <w:left w:val="none" w:sz="0" w:space="0" w:color="auto"/>
                    <w:bottom w:val="none" w:sz="0" w:space="0" w:color="auto"/>
                    <w:right w:val="none" w:sz="0" w:space="0" w:color="auto"/>
                  </w:divBdr>
                </w:div>
                <w:div w:id="1659579613">
                  <w:marLeft w:val="0"/>
                  <w:marRight w:val="0"/>
                  <w:marTop w:val="0"/>
                  <w:marBottom w:val="0"/>
                  <w:divBdr>
                    <w:top w:val="none" w:sz="0" w:space="0" w:color="auto"/>
                    <w:left w:val="none" w:sz="0" w:space="0" w:color="auto"/>
                    <w:bottom w:val="none" w:sz="0" w:space="0" w:color="auto"/>
                    <w:right w:val="none" w:sz="0" w:space="0" w:color="auto"/>
                  </w:divBdr>
                </w:div>
                <w:div w:id="860821697">
                  <w:marLeft w:val="0"/>
                  <w:marRight w:val="0"/>
                  <w:marTop w:val="0"/>
                  <w:marBottom w:val="0"/>
                  <w:divBdr>
                    <w:top w:val="none" w:sz="0" w:space="0" w:color="auto"/>
                    <w:left w:val="none" w:sz="0" w:space="0" w:color="auto"/>
                    <w:bottom w:val="none" w:sz="0" w:space="0" w:color="auto"/>
                    <w:right w:val="none" w:sz="0" w:space="0" w:color="auto"/>
                  </w:divBdr>
                </w:div>
                <w:div w:id="1036856142">
                  <w:marLeft w:val="0"/>
                  <w:marRight w:val="0"/>
                  <w:marTop w:val="0"/>
                  <w:marBottom w:val="0"/>
                  <w:divBdr>
                    <w:top w:val="none" w:sz="0" w:space="0" w:color="auto"/>
                    <w:left w:val="none" w:sz="0" w:space="0" w:color="auto"/>
                    <w:bottom w:val="none" w:sz="0" w:space="0" w:color="auto"/>
                    <w:right w:val="none" w:sz="0" w:space="0" w:color="auto"/>
                  </w:divBdr>
                </w:div>
                <w:div w:id="1547061525">
                  <w:marLeft w:val="0"/>
                  <w:marRight w:val="0"/>
                  <w:marTop w:val="0"/>
                  <w:marBottom w:val="0"/>
                  <w:divBdr>
                    <w:top w:val="none" w:sz="0" w:space="0" w:color="auto"/>
                    <w:left w:val="none" w:sz="0" w:space="0" w:color="auto"/>
                    <w:bottom w:val="none" w:sz="0" w:space="0" w:color="auto"/>
                    <w:right w:val="none" w:sz="0" w:space="0" w:color="auto"/>
                  </w:divBdr>
                </w:div>
                <w:div w:id="1067073093">
                  <w:marLeft w:val="0"/>
                  <w:marRight w:val="0"/>
                  <w:marTop w:val="0"/>
                  <w:marBottom w:val="0"/>
                  <w:divBdr>
                    <w:top w:val="none" w:sz="0" w:space="0" w:color="auto"/>
                    <w:left w:val="none" w:sz="0" w:space="0" w:color="auto"/>
                    <w:bottom w:val="none" w:sz="0" w:space="0" w:color="auto"/>
                    <w:right w:val="none" w:sz="0" w:space="0" w:color="auto"/>
                  </w:divBdr>
                </w:div>
                <w:div w:id="1706128469">
                  <w:marLeft w:val="0"/>
                  <w:marRight w:val="0"/>
                  <w:marTop w:val="0"/>
                  <w:marBottom w:val="0"/>
                  <w:divBdr>
                    <w:top w:val="none" w:sz="0" w:space="0" w:color="auto"/>
                    <w:left w:val="none" w:sz="0" w:space="0" w:color="auto"/>
                    <w:bottom w:val="none" w:sz="0" w:space="0" w:color="auto"/>
                    <w:right w:val="none" w:sz="0" w:space="0" w:color="auto"/>
                  </w:divBdr>
                </w:div>
                <w:div w:id="320354308">
                  <w:marLeft w:val="0"/>
                  <w:marRight w:val="0"/>
                  <w:marTop w:val="0"/>
                  <w:marBottom w:val="0"/>
                  <w:divBdr>
                    <w:top w:val="none" w:sz="0" w:space="0" w:color="auto"/>
                    <w:left w:val="none" w:sz="0" w:space="0" w:color="auto"/>
                    <w:bottom w:val="none" w:sz="0" w:space="0" w:color="auto"/>
                    <w:right w:val="none" w:sz="0" w:space="0" w:color="auto"/>
                  </w:divBdr>
                </w:div>
                <w:div w:id="142280081">
                  <w:marLeft w:val="0"/>
                  <w:marRight w:val="0"/>
                  <w:marTop w:val="0"/>
                  <w:marBottom w:val="0"/>
                  <w:divBdr>
                    <w:top w:val="none" w:sz="0" w:space="0" w:color="auto"/>
                    <w:left w:val="none" w:sz="0" w:space="0" w:color="auto"/>
                    <w:bottom w:val="none" w:sz="0" w:space="0" w:color="auto"/>
                    <w:right w:val="none" w:sz="0" w:space="0" w:color="auto"/>
                  </w:divBdr>
                </w:div>
                <w:div w:id="244805985">
                  <w:marLeft w:val="0"/>
                  <w:marRight w:val="0"/>
                  <w:marTop w:val="0"/>
                  <w:marBottom w:val="0"/>
                  <w:divBdr>
                    <w:top w:val="none" w:sz="0" w:space="0" w:color="auto"/>
                    <w:left w:val="none" w:sz="0" w:space="0" w:color="auto"/>
                    <w:bottom w:val="none" w:sz="0" w:space="0" w:color="auto"/>
                    <w:right w:val="none" w:sz="0" w:space="0" w:color="auto"/>
                  </w:divBdr>
                </w:div>
                <w:div w:id="1307584314">
                  <w:marLeft w:val="0"/>
                  <w:marRight w:val="0"/>
                  <w:marTop w:val="0"/>
                  <w:marBottom w:val="0"/>
                  <w:divBdr>
                    <w:top w:val="none" w:sz="0" w:space="0" w:color="auto"/>
                    <w:left w:val="none" w:sz="0" w:space="0" w:color="auto"/>
                    <w:bottom w:val="none" w:sz="0" w:space="0" w:color="auto"/>
                    <w:right w:val="none" w:sz="0" w:space="0" w:color="auto"/>
                  </w:divBdr>
                </w:div>
                <w:div w:id="30544360">
                  <w:marLeft w:val="0"/>
                  <w:marRight w:val="0"/>
                  <w:marTop w:val="0"/>
                  <w:marBottom w:val="0"/>
                  <w:divBdr>
                    <w:top w:val="none" w:sz="0" w:space="0" w:color="auto"/>
                    <w:left w:val="none" w:sz="0" w:space="0" w:color="auto"/>
                    <w:bottom w:val="none" w:sz="0" w:space="0" w:color="auto"/>
                    <w:right w:val="none" w:sz="0" w:space="0" w:color="auto"/>
                  </w:divBdr>
                </w:div>
                <w:div w:id="30888201">
                  <w:marLeft w:val="0"/>
                  <w:marRight w:val="0"/>
                  <w:marTop w:val="0"/>
                  <w:marBottom w:val="0"/>
                  <w:divBdr>
                    <w:top w:val="none" w:sz="0" w:space="0" w:color="auto"/>
                    <w:left w:val="none" w:sz="0" w:space="0" w:color="auto"/>
                    <w:bottom w:val="none" w:sz="0" w:space="0" w:color="auto"/>
                    <w:right w:val="none" w:sz="0" w:space="0" w:color="auto"/>
                  </w:divBdr>
                </w:div>
                <w:div w:id="1711148839">
                  <w:marLeft w:val="0"/>
                  <w:marRight w:val="0"/>
                  <w:marTop w:val="0"/>
                  <w:marBottom w:val="0"/>
                  <w:divBdr>
                    <w:top w:val="none" w:sz="0" w:space="0" w:color="auto"/>
                    <w:left w:val="none" w:sz="0" w:space="0" w:color="auto"/>
                    <w:bottom w:val="none" w:sz="0" w:space="0" w:color="auto"/>
                    <w:right w:val="none" w:sz="0" w:space="0" w:color="auto"/>
                  </w:divBdr>
                </w:div>
                <w:div w:id="1634825277">
                  <w:marLeft w:val="0"/>
                  <w:marRight w:val="0"/>
                  <w:marTop w:val="0"/>
                  <w:marBottom w:val="0"/>
                  <w:divBdr>
                    <w:top w:val="none" w:sz="0" w:space="0" w:color="auto"/>
                    <w:left w:val="none" w:sz="0" w:space="0" w:color="auto"/>
                    <w:bottom w:val="none" w:sz="0" w:space="0" w:color="auto"/>
                    <w:right w:val="none" w:sz="0" w:space="0" w:color="auto"/>
                  </w:divBdr>
                </w:div>
                <w:div w:id="1728411732">
                  <w:marLeft w:val="0"/>
                  <w:marRight w:val="0"/>
                  <w:marTop w:val="0"/>
                  <w:marBottom w:val="0"/>
                  <w:divBdr>
                    <w:top w:val="none" w:sz="0" w:space="0" w:color="auto"/>
                    <w:left w:val="none" w:sz="0" w:space="0" w:color="auto"/>
                    <w:bottom w:val="none" w:sz="0" w:space="0" w:color="auto"/>
                    <w:right w:val="none" w:sz="0" w:space="0" w:color="auto"/>
                  </w:divBdr>
                </w:div>
                <w:div w:id="1795441037">
                  <w:marLeft w:val="0"/>
                  <w:marRight w:val="0"/>
                  <w:marTop w:val="0"/>
                  <w:marBottom w:val="0"/>
                  <w:divBdr>
                    <w:top w:val="none" w:sz="0" w:space="0" w:color="auto"/>
                    <w:left w:val="none" w:sz="0" w:space="0" w:color="auto"/>
                    <w:bottom w:val="none" w:sz="0" w:space="0" w:color="auto"/>
                    <w:right w:val="none" w:sz="0" w:space="0" w:color="auto"/>
                  </w:divBdr>
                </w:div>
                <w:div w:id="1477651108">
                  <w:marLeft w:val="0"/>
                  <w:marRight w:val="0"/>
                  <w:marTop w:val="0"/>
                  <w:marBottom w:val="0"/>
                  <w:divBdr>
                    <w:top w:val="none" w:sz="0" w:space="0" w:color="auto"/>
                    <w:left w:val="none" w:sz="0" w:space="0" w:color="auto"/>
                    <w:bottom w:val="none" w:sz="0" w:space="0" w:color="auto"/>
                    <w:right w:val="none" w:sz="0" w:space="0" w:color="auto"/>
                  </w:divBdr>
                </w:div>
                <w:div w:id="2000887889">
                  <w:marLeft w:val="0"/>
                  <w:marRight w:val="0"/>
                  <w:marTop w:val="0"/>
                  <w:marBottom w:val="0"/>
                  <w:divBdr>
                    <w:top w:val="none" w:sz="0" w:space="0" w:color="auto"/>
                    <w:left w:val="none" w:sz="0" w:space="0" w:color="auto"/>
                    <w:bottom w:val="none" w:sz="0" w:space="0" w:color="auto"/>
                    <w:right w:val="none" w:sz="0" w:space="0" w:color="auto"/>
                  </w:divBdr>
                </w:div>
                <w:div w:id="1743792462">
                  <w:marLeft w:val="0"/>
                  <w:marRight w:val="0"/>
                  <w:marTop w:val="0"/>
                  <w:marBottom w:val="0"/>
                  <w:divBdr>
                    <w:top w:val="none" w:sz="0" w:space="0" w:color="auto"/>
                    <w:left w:val="none" w:sz="0" w:space="0" w:color="auto"/>
                    <w:bottom w:val="none" w:sz="0" w:space="0" w:color="auto"/>
                    <w:right w:val="none" w:sz="0" w:space="0" w:color="auto"/>
                  </w:divBdr>
                </w:div>
                <w:div w:id="985279502">
                  <w:marLeft w:val="0"/>
                  <w:marRight w:val="0"/>
                  <w:marTop w:val="0"/>
                  <w:marBottom w:val="0"/>
                  <w:divBdr>
                    <w:top w:val="none" w:sz="0" w:space="0" w:color="auto"/>
                    <w:left w:val="none" w:sz="0" w:space="0" w:color="auto"/>
                    <w:bottom w:val="none" w:sz="0" w:space="0" w:color="auto"/>
                    <w:right w:val="none" w:sz="0" w:space="0" w:color="auto"/>
                  </w:divBdr>
                </w:div>
                <w:div w:id="961418042">
                  <w:marLeft w:val="0"/>
                  <w:marRight w:val="0"/>
                  <w:marTop w:val="0"/>
                  <w:marBottom w:val="0"/>
                  <w:divBdr>
                    <w:top w:val="none" w:sz="0" w:space="0" w:color="auto"/>
                    <w:left w:val="none" w:sz="0" w:space="0" w:color="auto"/>
                    <w:bottom w:val="none" w:sz="0" w:space="0" w:color="auto"/>
                    <w:right w:val="none" w:sz="0" w:space="0" w:color="auto"/>
                  </w:divBdr>
                </w:div>
                <w:div w:id="442112052">
                  <w:marLeft w:val="0"/>
                  <w:marRight w:val="0"/>
                  <w:marTop w:val="0"/>
                  <w:marBottom w:val="0"/>
                  <w:divBdr>
                    <w:top w:val="none" w:sz="0" w:space="0" w:color="auto"/>
                    <w:left w:val="none" w:sz="0" w:space="0" w:color="auto"/>
                    <w:bottom w:val="none" w:sz="0" w:space="0" w:color="auto"/>
                    <w:right w:val="none" w:sz="0" w:space="0" w:color="auto"/>
                  </w:divBdr>
                </w:div>
                <w:div w:id="340594657">
                  <w:marLeft w:val="0"/>
                  <w:marRight w:val="0"/>
                  <w:marTop w:val="0"/>
                  <w:marBottom w:val="0"/>
                  <w:divBdr>
                    <w:top w:val="none" w:sz="0" w:space="0" w:color="auto"/>
                    <w:left w:val="none" w:sz="0" w:space="0" w:color="auto"/>
                    <w:bottom w:val="none" w:sz="0" w:space="0" w:color="auto"/>
                    <w:right w:val="none" w:sz="0" w:space="0" w:color="auto"/>
                  </w:divBdr>
                </w:div>
                <w:div w:id="927009279">
                  <w:marLeft w:val="0"/>
                  <w:marRight w:val="0"/>
                  <w:marTop w:val="0"/>
                  <w:marBottom w:val="0"/>
                  <w:divBdr>
                    <w:top w:val="none" w:sz="0" w:space="0" w:color="auto"/>
                    <w:left w:val="none" w:sz="0" w:space="0" w:color="auto"/>
                    <w:bottom w:val="none" w:sz="0" w:space="0" w:color="auto"/>
                    <w:right w:val="none" w:sz="0" w:space="0" w:color="auto"/>
                  </w:divBdr>
                </w:div>
                <w:div w:id="2107842832">
                  <w:marLeft w:val="0"/>
                  <w:marRight w:val="0"/>
                  <w:marTop w:val="0"/>
                  <w:marBottom w:val="0"/>
                  <w:divBdr>
                    <w:top w:val="none" w:sz="0" w:space="0" w:color="auto"/>
                    <w:left w:val="none" w:sz="0" w:space="0" w:color="auto"/>
                    <w:bottom w:val="none" w:sz="0" w:space="0" w:color="auto"/>
                    <w:right w:val="none" w:sz="0" w:space="0" w:color="auto"/>
                  </w:divBdr>
                </w:div>
                <w:div w:id="1963808249">
                  <w:marLeft w:val="0"/>
                  <w:marRight w:val="0"/>
                  <w:marTop w:val="0"/>
                  <w:marBottom w:val="0"/>
                  <w:divBdr>
                    <w:top w:val="none" w:sz="0" w:space="0" w:color="auto"/>
                    <w:left w:val="none" w:sz="0" w:space="0" w:color="auto"/>
                    <w:bottom w:val="none" w:sz="0" w:space="0" w:color="auto"/>
                    <w:right w:val="none" w:sz="0" w:space="0" w:color="auto"/>
                  </w:divBdr>
                </w:div>
                <w:div w:id="1447654162">
                  <w:marLeft w:val="0"/>
                  <w:marRight w:val="0"/>
                  <w:marTop w:val="0"/>
                  <w:marBottom w:val="0"/>
                  <w:divBdr>
                    <w:top w:val="none" w:sz="0" w:space="0" w:color="auto"/>
                    <w:left w:val="none" w:sz="0" w:space="0" w:color="auto"/>
                    <w:bottom w:val="none" w:sz="0" w:space="0" w:color="auto"/>
                    <w:right w:val="none" w:sz="0" w:space="0" w:color="auto"/>
                  </w:divBdr>
                </w:div>
                <w:div w:id="396589900">
                  <w:marLeft w:val="0"/>
                  <w:marRight w:val="0"/>
                  <w:marTop w:val="0"/>
                  <w:marBottom w:val="0"/>
                  <w:divBdr>
                    <w:top w:val="none" w:sz="0" w:space="0" w:color="auto"/>
                    <w:left w:val="none" w:sz="0" w:space="0" w:color="auto"/>
                    <w:bottom w:val="none" w:sz="0" w:space="0" w:color="auto"/>
                    <w:right w:val="none" w:sz="0" w:space="0" w:color="auto"/>
                  </w:divBdr>
                </w:div>
                <w:div w:id="1091393420">
                  <w:marLeft w:val="0"/>
                  <w:marRight w:val="0"/>
                  <w:marTop w:val="0"/>
                  <w:marBottom w:val="0"/>
                  <w:divBdr>
                    <w:top w:val="none" w:sz="0" w:space="0" w:color="auto"/>
                    <w:left w:val="none" w:sz="0" w:space="0" w:color="auto"/>
                    <w:bottom w:val="none" w:sz="0" w:space="0" w:color="auto"/>
                    <w:right w:val="none" w:sz="0" w:space="0" w:color="auto"/>
                  </w:divBdr>
                </w:div>
                <w:div w:id="905989430">
                  <w:marLeft w:val="0"/>
                  <w:marRight w:val="0"/>
                  <w:marTop w:val="0"/>
                  <w:marBottom w:val="0"/>
                  <w:divBdr>
                    <w:top w:val="none" w:sz="0" w:space="0" w:color="auto"/>
                    <w:left w:val="none" w:sz="0" w:space="0" w:color="auto"/>
                    <w:bottom w:val="none" w:sz="0" w:space="0" w:color="auto"/>
                    <w:right w:val="none" w:sz="0" w:space="0" w:color="auto"/>
                  </w:divBdr>
                </w:div>
                <w:div w:id="641816167">
                  <w:marLeft w:val="0"/>
                  <w:marRight w:val="0"/>
                  <w:marTop w:val="0"/>
                  <w:marBottom w:val="0"/>
                  <w:divBdr>
                    <w:top w:val="none" w:sz="0" w:space="0" w:color="auto"/>
                    <w:left w:val="none" w:sz="0" w:space="0" w:color="auto"/>
                    <w:bottom w:val="none" w:sz="0" w:space="0" w:color="auto"/>
                    <w:right w:val="none" w:sz="0" w:space="0" w:color="auto"/>
                  </w:divBdr>
                </w:div>
                <w:div w:id="1582329274">
                  <w:marLeft w:val="0"/>
                  <w:marRight w:val="0"/>
                  <w:marTop w:val="0"/>
                  <w:marBottom w:val="0"/>
                  <w:divBdr>
                    <w:top w:val="none" w:sz="0" w:space="0" w:color="auto"/>
                    <w:left w:val="none" w:sz="0" w:space="0" w:color="auto"/>
                    <w:bottom w:val="none" w:sz="0" w:space="0" w:color="auto"/>
                    <w:right w:val="none" w:sz="0" w:space="0" w:color="auto"/>
                  </w:divBdr>
                </w:div>
                <w:div w:id="541479143">
                  <w:marLeft w:val="0"/>
                  <w:marRight w:val="0"/>
                  <w:marTop w:val="0"/>
                  <w:marBottom w:val="0"/>
                  <w:divBdr>
                    <w:top w:val="none" w:sz="0" w:space="0" w:color="auto"/>
                    <w:left w:val="none" w:sz="0" w:space="0" w:color="auto"/>
                    <w:bottom w:val="none" w:sz="0" w:space="0" w:color="auto"/>
                    <w:right w:val="none" w:sz="0" w:space="0" w:color="auto"/>
                  </w:divBdr>
                </w:div>
                <w:div w:id="1475297551">
                  <w:marLeft w:val="0"/>
                  <w:marRight w:val="0"/>
                  <w:marTop w:val="0"/>
                  <w:marBottom w:val="0"/>
                  <w:divBdr>
                    <w:top w:val="none" w:sz="0" w:space="0" w:color="auto"/>
                    <w:left w:val="none" w:sz="0" w:space="0" w:color="auto"/>
                    <w:bottom w:val="none" w:sz="0" w:space="0" w:color="auto"/>
                    <w:right w:val="none" w:sz="0" w:space="0" w:color="auto"/>
                  </w:divBdr>
                </w:div>
                <w:div w:id="1896773850">
                  <w:marLeft w:val="0"/>
                  <w:marRight w:val="0"/>
                  <w:marTop w:val="0"/>
                  <w:marBottom w:val="0"/>
                  <w:divBdr>
                    <w:top w:val="none" w:sz="0" w:space="0" w:color="auto"/>
                    <w:left w:val="none" w:sz="0" w:space="0" w:color="auto"/>
                    <w:bottom w:val="none" w:sz="0" w:space="0" w:color="auto"/>
                    <w:right w:val="none" w:sz="0" w:space="0" w:color="auto"/>
                  </w:divBdr>
                </w:div>
                <w:div w:id="2143227085">
                  <w:marLeft w:val="0"/>
                  <w:marRight w:val="0"/>
                  <w:marTop w:val="0"/>
                  <w:marBottom w:val="0"/>
                  <w:divBdr>
                    <w:top w:val="none" w:sz="0" w:space="0" w:color="auto"/>
                    <w:left w:val="none" w:sz="0" w:space="0" w:color="auto"/>
                    <w:bottom w:val="none" w:sz="0" w:space="0" w:color="auto"/>
                    <w:right w:val="none" w:sz="0" w:space="0" w:color="auto"/>
                  </w:divBdr>
                </w:div>
                <w:div w:id="698437119">
                  <w:marLeft w:val="0"/>
                  <w:marRight w:val="0"/>
                  <w:marTop w:val="0"/>
                  <w:marBottom w:val="0"/>
                  <w:divBdr>
                    <w:top w:val="none" w:sz="0" w:space="0" w:color="auto"/>
                    <w:left w:val="none" w:sz="0" w:space="0" w:color="auto"/>
                    <w:bottom w:val="none" w:sz="0" w:space="0" w:color="auto"/>
                    <w:right w:val="none" w:sz="0" w:space="0" w:color="auto"/>
                  </w:divBdr>
                </w:div>
                <w:div w:id="1635675099">
                  <w:marLeft w:val="0"/>
                  <w:marRight w:val="0"/>
                  <w:marTop w:val="0"/>
                  <w:marBottom w:val="0"/>
                  <w:divBdr>
                    <w:top w:val="none" w:sz="0" w:space="0" w:color="auto"/>
                    <w:left w:val="none" w:sz="0" w:space="0" w:color="auto"/>
                    <w:bottom w:val="none" w:sz="0" w:space="0" w:color="auto"/>
                    <w:right w:val="none" w:sz="0" w:space="0" w:color="auto"/>
                  </w:divBdr>
                </w:div>
                <w:div w:id="1430126684">
                  <w:marLeft w:val="0"/>
                  <w:marRight w:val="0"/>
                  <w:marTop w:val="0"/>
                  <w:marBottom w:val="0"/>
                  <w:divBdr>
                    <w:top w:val="none" w:sz="0" w:space="0" w:color="auto"/>
                    <w:left w:val="none" w:sz="0" w:space="0" w:color="auto"/>
                    <w:bottom w:val="none" w:sz="0" w:space="0" w:color="auto"/>
                    <w:right w:val="none" w:sz="0" w:space="0" w:color="auto"/>
                  </w:divBdr>
                </w:div>
                <w:div w:id="1498301815">
                  <w:marLeft w:val="0"/>
                  <w:marRight w:val="0"/>
                  <w:marTop w:val="0"/>
                  <w:marBottom w:val="0"/>
                  <w:divBdr>
                    <w:top w:val="none" w:sz="0" w:space="0" w:color="auto"/>
                    <w:left w:val="none" w:sz="0" w:space="0" w:color="auto"/>
                    <w:bottom w:val="none" w:sz="0" w:space="0" w:color="auto"/>
                    <w:right w:val="none" w:sz="0" w:space="0" w:color="auto"/>
                  </w:divBdr>
                </w:div>
                <w:div w:id="1969624885">
                  <w:marLeft w:val="0"/>
                  <w:marRight w:val="0"/>
                  <w:marTop w:val="0"/>
                  <w:marBottom w:val="0"/>
                  <w:divBdr>
                    <w:top w:val="none" w:sz="0" w:space="0" w:color="auto"/>
                    <w:left w:val="none" w:sz="0" w:space="0" w:color="auto"/>
                    <w:bottom w:val="none" w:sz="0" w:space="0" w:color="auto"/>
                    <w:right w:val="none" w:sz="0" w:space="0" w:color="auto"/>
                  </w:divBdr>
                </w:div>
                <w:div w:id="1547451956">
                  <w:marLeft w:val="0"/>
                  <w:marRight w:val="0"/>
                  <w:marTop w:val="0"/>
                  <w:marBottom w:val="0"/>
                  <w:divBdr>
                    <w:top w:val="none" w:sz="0" w:space="0" w:color="auto"/>
                    <w:left w:val="none" w:sz="0" w:space="0" w:color="auto"/>
                    <w:bottom w:val="none" w:sz="0" w:space="0" w:color="auto"/>
                    <w:right w:val="none" w:sz="0" w:space="0" w:color="auto"/>
                  </w:divBdr>
                </w:div>
                <w:div w:id="1812937391">
                  <w:marLeft w:val="0"/>
                  <w:marRight w:val="0"/>
                  <w:marTop w:val="0"/>
                  <w:marBottom w:val="0"/>
                  <w:divBdr>
                    <w:top w:val="none" w:sz="0" w:space="0" w:color="auto"/>
                    <w:left w:val="none" w:sz="0" w:space="0" w:color="auto"/>
                    <w:bottom w:val="none" w:sz="0" w:space="0" w:color="auto"/>
                    <w:right w:val="none" w:sz="0" w:space="0" w:color="auto"/>
                  </w:divBdr>
                </w:div>
                <w:div w:id="2014531919">
                  <w:marLeft w:val="0"/>
                  <w:marRight w:val="0"/>
                  <w:marTop w:val="0"/>
                  <w:marBottom w:val="0"/>
                  <w:divBdr>
                    <w:top w:val="none" w:sz="0" w:space="0" w:color="auto"/>
                    <w:left w:val="none" w:sz="0" w:space="0" w:color="auto"/>
                    <w:bottom w:val="none" w:sz="0" w:space="0" w:color="auto"/>
                    <w:right w:val="none" w:sz="0" w:space="0" w:color="auto"/>
                  </w:divBdr>
                </w:div>
                <w:div w:id="1892959471">
                  <w:marLeft w:val="0"/>
                  <w:marRight w:val="0"/>
                  <w:marTop w:val="0"/>
                  <w:marBottom w:val="0"/>
                  <w:divBdr>
                    <w:top w:val="none" w:sz="0" w:space="0" w:color="auto"/>
                    <w:left w:val="none" w:sz="0" w:space="0" w:color="auto"/>
                    <w:bottom w:val="none" w:sz="0" w:space="0" w:color="auto"/>
                    <w:right w:val="none" w:sz="0" w:space="0" w:color="auto"/>
                  </w:divBdr>
                </w:div>
                <w:div w:id="424108992">
                  <w:marLeft w:val="0"/>
                  <w:marRight w:val="0"/>
                  <w:marTop w:val="0"/>
                  <w:marBottom w:val="0"/>
                  <w:divBdr>
                    <w:top w:val="none" w:sz="0" w:space="0" w:color="auto"/>
                    <w:left w:val="none" w:sz="0" w:space="0" w:color="auto"/>
                    <w:bottom w:val="none" w:sz="0" w:space="0" w:color="auto"/>
                    <w:right w:val="none" w:sz="0" w:space="0" w:color="auto"/>
                  </w:divBdr>
                </w:div>
                <w:div w:id="1539506646">
                  <w:marLeft w:val="0"/>
                  <w:marRight w:val="0"/>
                  <w:marTop w:val="0"/>
                  <w:marBottom w:val="0"/>
                  <w:divBdr>
                    <w:top w:val="none" w:sz="0" w:space="0" w:color="auto"/>
                    <w:left w:val="none" w:sz="0" w:space="0" w:color="auto"/>
                    <w:bottom w:val="none" w:sz="0" w:space="0" w:color="auto"/>
                    <w:right w:val="none" w:sz="0" w:space="0" w:color="auto"/>
                  </w:divBdr>
                </w:div>
                <w:div w:id="42877485">
                  <w:marLeft w:val="0"/>
                  <w:marRight w:val="0"/>
                  <w:marTop w:val="0"/>
                  <w:marBottom w:val="0"/>
                  <w:divBdr>
                    <w:top w:val="none" w:sz="0" w:space="0" w:color="auto"/>
                    <w:left w:val="none" w:sz="0" w:space="0" w:color="auto"/>
                    <w:bottom w:val="none" w:sz="0" w:space="0" w:color="auto"/>
                    <w:right w:val="none" w:sz="0" w:space="0" w:color="auto"/>
                  </w:divBdr>
                </w:div>
                <w:div w:id="1201750450">
                  <w:marLeft w:val="0"/>
                  <w:marRight w:val="0"/>
                  <w:marTop w:val="0"/>
                  <w:marBottom w:val="0"/>
                  <w:divBdr>
                    <w:top w:val="none" w:sz="0" w:space="0" w:color="auto"/>
                    <w:left w:val="none" w:sz="0" w:space="0" w:color="auto"/>
                    <w:bottom w:val="none" w:sz="0" w:space="0" w:color="auto"/>
                    <w:right w:val="none" w:sz="0" w:space="0" w:color="auto"/>
                  </w:divBdr>
                </w:div>
                <w:div w:id="1735011427">
                  <w:marLeft w:val="0"/>
                  <w:marRight w:val="0"/>
                  <w:marTop w:val="0"/>
                  <w:marBottom w:val="0"/>
                  <w:divBdr>
                    <w:top w:val="none" w:sz="0" w:space="0" w:color="auto"/>
                    <w:left w:val="none" w:sz="0" w:space="0" w:color="auto"/>
                    <w:bottom w:val="none" w:sz="0" w:space="0" w:color="auto"/>
                    <w:right w:val="none" w:sz="0" w:space="0" w:color="auto"/>
                  </w:divBdr>
                </w:div>
                <w:div w:id="2004892799">
                  <w:marLeft w:val="0"/>
                  <w:marRight w:val="0"/>
                  <w:marTop w:val="0"/>
                  <w:marBottom w:val="0"/>
                  <w:divBdr>
                    <w:top w:val="none" w:sz="0" w:space="0" w:color="auto"/>
                    <w:left w:val="none" w:sz="0" w:space="0" w:color="auto"/>
                    <w:bottom w:val="none" w:sz="0" w:space="0" w:color="auto"/>
                    <w:right w:val="none" w:sz="0" w:space="0" w:color="auto"/>
                  </w:divBdr>
                </w:div>
                <w:div w:id="1639729150">
                  <w:marLeft w:val="0"/>
                  <w:marRight w:val="0"/>
                  <w:marTop w:val="0"/>
                  <w:marBottom w:val="0"/>
                  <w:divBdr>
                    <w:top w:val="none" w:sz="0" w:space="0" w:color="auto"/>
                    <w:left w:val="none" w:sz="0" w:space="0" w:color="auto"/>
                    <w:bottom w:val="none" w:sz="0" w:space="0" w:color="auto"/>
                    <w:right w:val="none" w:sz="0" w:space="0" w:color="auto"/>
                  </w:divBdr>
                </w:div>
                <w:div w:id="1758136757">
                  <w:marLeft w:val="0"/>
                  <w:marRight w:val="0"/>
                  <w:marTop w:val="0"/>
                  <w:marBottom w:val="0"/>
                  <w:divBdr>
                    <w:top w:val="none" w:sz="0" w:space="0" w:color="auto"/>
                    <w:left w:val="none" w:sz="0" w:space="0" w:color="auto"/>
                    <w:bottom w:val="none" w:sz="0" w:space="0" w:color="auto"/>
                    <w:right w:val="none" w:sz="0" w:space="0" w:color="auto"/>
                  </w:divBdr>
                </w:div>
                <w:div w:id="1700276680">
                  <w:marLeft w:val="0"/>
                  <w:marRight w:val="0"/>
                  <w:marTop w:val="0"/>
                  <w:marBottom w:val="0"/>
                  <w:divBdr>
                    <w:top w:val="none" w:sz="0" w:space="0" w:color="auto"/>
                    <w:left w:val="none" w:sz="0" w:space="0" w:color="auto"/>
                    <w:bottom w:val="none" w:sz="0" w:space="0" w:color="auto"/>
                    <w:right w:val="none" w:sz="0" w:space="0" w:color="auto"/>
                  </w:divBdr>
                </w:div>
                <w:div w:id="1829663388">
                  <w:marLeft w:val="0"/>
                  <w:marRight w:val="0"/>
                  <w:marTop w:val="0"/>
                  <w:marBottom w:val="0"/>
                  <w:divBdr>
                    <w:top w:val="none" w:sz="0" w:space="0" w:color="auto"/>
                    <w:left w:val="none" w:sz="0" w:space="0" w:color="auto"/>
                    <w:bottom w:val="none" w:sz="0" w:space="0" w:color="auto"/>
                    <w:right w:val="none" w:sz="0" w:space="0" w:color="auto"/>
                  </w:divBdr>
                </w:div>
                <w:div w:id="2073967549">
                  <w:marLeft w:val="0"/>
                  <w:marRight w:val="0"/>
                  <w:marTop w:val="0"/>
                  <w:marBottom w:val="0"/>
                  <w:divBdr>
                    <w:top w:val="none" w:sz="0" w:space="0" w:color="auto"/>
                    <w:left w:val="none" w:sz="0" w:space="0" w:color="auto"/>
                    <w:bottom w:val="none" w:sz="0" w:space="0" w:color="auto"/>
                    <w:right w:val="none" w:sz="0" w:space="0" w:color="auto"/>
                  </w:divBdr>
                </w:div>
                <w:div w:id="1450510750">
                  <w:marLeft w:val="0"/>
                  <w:marRight w:val="0"/>
                  <w:marTop w:val="0"/>
                  <w:marBottom w:val="0"/>
                  <w:divBdr>
                    <w:top w:val="none" w:sz="0" w:space="0" w:color="auto"/>
                    <w:left w:val="none" w:sz="0" w:space="0" w:color="auto"/>
                    <w:bottom w:val="none" w:sz="0" w:space="0" w:color="auto"/>
                    <w:right w:val="none" w:sz="0" w:space="0" w:color="auto"/>
                  </w:divBdr>
                </w:div>
                <w:div w:id="2134249961">
                  <w:marLeft w:val="0"/>
                  <w:marRight w:val="0"/>
                  <w:marTop w:val="0"/>
                  <w:marBottom w:val="0"/>
                  <w:divBdr>
                    <w:top w:val="none" w:sz="0" w:space="0" w:color="auto"/>
                    <w:left w:val="none" w:sz="0" w:space="0" w:color="auto"/>
                    <w:bottom w:val="none" w:sz="0" w:space="0" w:color="auto"/>
                    <w:right w:val="none" w:sz="0" w:space="0" w:color="auto"/>
                  </w:divBdr>
                </w:div>
                <w:div w:id="467868952">
                  <w:marLeft w:val="0"/>
                  <w:marRight w:val="0"/>
                  <w:marTop w:val="0"/>
                  <w:marBottom w:val="0"/>
                  <w:divBdr>
                    <w:top w:val="none" w:sz="0" w:space="0" w:color="auto"/>
                    <w:left w:val="none" w:sz="0" w:space="0" w:color="auto"/>
                    <w:bottom w:val="none" w:sz="0" w:space="0" w:color="auto"/>
                    <w:right w:val="none" w:sz="0" w:space="0" w:color="auto"/>
                  </w:divBdr>
                </w:div>
                <w:div w:id="764618674">
                  <w:marLeft w:val="0"/>
                  <w:marRight w:val="0"/>
                  <w:marTop w:val="0"/>
                  <w:marBottom w:val="0"/>
                  <w:divBdr>
                    <w:top w:val="none" w:sz="0" w:space="0" w:color="auto"/>
                    <w:left w:val="none" w:sz="0" w:space="0" w:color="auto"/>
                    <w:bottom w:val="none" w:sz="0" w:space="0" w:color="auto"/>
                    <w:right w:val="none" w:sz="0" w:space="0" w:color="auto"/>
                  </w:divBdr>
                </w:div>
                <w:div w:id="1599022141">
                  <w:marLeft w:val="0"/>
                  <w:marRight w:val="0"/>
                  <w:marTop w:val="0"/>
                  <w:marBottom w:val="0"/>
                  <w:divBdr>
                    <w:top w:val="none" w:sz="0" w:space="0" w:color="auto"/>
                    <w:left w:val="none" w:sz="0" w:space="0" w:color="auto"/>
                    <w:bottom w:val="none" w:sz="0" w:space="0" w:color="auto"/>
                    <w:right w:val="none" w:sz="0" w:space="0" w:color="auto"/>
                  </w:divBdr>
                </w:div>
                <w:div w:id="1216507884">
                  <w:marLeft w:val="0"/>
                  <w:marRight w:val="0"/>
                  <w:marTop w:val="0"/>
                  <w:marBottom w:val="0"/>
                  <w:divBdr>
                    <w:top w:val="none" w:sz="0" w:space="0" w:color="auto"/>
                    <w:left w:val="none" w:sz="0" w:space="0" w:color="auto"/>
                    <w:bottom w:val="none" w:sz="0" w:space="0" w:color="auto"/>
                    <w:right w:val="none" w:sz="0" w:space="0" w:color="auto"/>
                  </w:divBdr>
                </w:div>
                <w:div w:id="1822576929">
                  <w:marLeft w:val="0"/>
                  <w:marRight w:val="0"/>
                  <w:marTop w:val="0"/>
                  <w:marBottom w:val="0"/>
                  <w:divBdr>
                    <w:top w:val="none" w:sz="0" w:space="0" w:color="auto"/>
                    <w:left w:val="none" w:sz="0" w:space="0" w:color="auto"/>
                    <w:bottom w:val="none" w:sz="0" w:space="0" w:color="auto"/>
                    <w:right w:val="none" w:sz="0" w:space="0" w:color="auto"/>
                  </w:divBdr>
                </w:div>
                <w:div w:id="166290793">
                  <w:marLeft w:val="0"/>
                  <w:marRight w:val="0"/>
                  <w:marTop w:val="0"/>
                  <w:marBottom w:val="0"/>
                  <w:divBdr>
                    <w:top w:val="none" w:sz="0" w:space="0" w:color="auto"/>
                    <w:left w:val="none" w:sz="0" w:space="0" w:color="auto"/>
                    <w:bottom w:val="none" w:sz="0" w:space="0" w:color="auto"/>
                    <w:right w:val="none" w:sz="0" w:space="0" w:color="auto"/>
                  </w:divBdr>
                </w:div>
                <w:div w:id="582764094">
                  <w:marLeft w:val="0"/>
                  <w:marRight w:val="0"/>
                  <w:marTop w:val="0"/>
                  <w:marBottom w:val="0"/>
                  <w:divBdr>
                    <w:top w:val="none" w:sz="0" w:space="0" w:color="auto"/>
                    <w:left w:val="none" w:sz="0" w:space="0" w:color="auto"/>
                    <w:bottom w:val="none" w:sz="0" w:space="0" w:color="auto"/>
                    <w:right w:val="none" w:sz="0" w:space="0" w:color="auto"/>
                  </w:divBdr>
                </w:div>
                <w:div w:id="1589195336">
                  <w:marLeft w:val="0"/>
                  <w:marRight w:val="0"/>
                  <w:marTop w:val="0"/>
                  <w:marBottom w:val="0"/>
                  <w:divBdr>
                    <w:top w:val="none" w:sz="0" w:space="0" w:color="auto"/>
                    <w:left w:val="none" w:sz="0" w:space="0" w:color="auto"/>
                    <w:bottom w:val="none" w:sz="0" w:space="0" w:color="auto"/>
                    <w:right w:val="none" w:sz="0" w:space="0" w:color="auto"/>
                  </w:divBdr>
                </w:div>
                <w:div w:id="2146267187">
                  <w:marLeft w:val="0"/>
                  <w:marRight w:val="0"/>
                  <w:marTop w:val="0"/>
                  <w:marBottom w:val="0"/>
                  <w:divBdr>
                    <w:top w:val="none" w:sz="0" w:space="0" w:color="auto"/>
                    <w:left w:val="none" w:sz="0" w:space="0" w:color="auto"/>
                    <w:bottom w:val="none" w:sz="0" w:space="0" w:color="auto"/>
                    <w:right w:val="none" w:sz="0" w:space="0" w:color="auto"/>
                  </w:divBdr>
                </w:div>
                <w:div w:id="1797748178">
                  <w:marLeft w:val="0"/>
                  <w:marRight w:val="0"/>
                  <w:marTop w:val="0"/>
                  <w:marBottom w:val="0"/>
                  <w:divBdr>
                    <w:top w:val="none" w:sz="0" w:space="0" w:color="auto"/>
                    <w:left w:val="none" w:sz="0" w:space="0" w:color="auto"/>
                    <w:bottom w:val="none" w:sz="0" w:space="0" w:color="auto"/>
                    <w:right w:val="none" w:sz="0" w:space="0" w:color="auto"/>
                  </w:divBdr>
                </w:div>
                <w:div w:id="704251628">
                  <w:marLeft w:val="0"/>
                  <w:marRight w:val="0"/>
                  <w:marTop w:val="0"/>
                  <w:marBottom w:val="0"/>
                  <w:divBdr>
                    <w:top w:val="none" w:sz="0" w:space="0" w:color="auto"/>
                    <w:left w:val="none" w:sz="0" w:space="0" w:color="auto"/>
                    <w:bottom w:val="none" w:sz="0" w:space="0" w:color="auto"/>
                    <w:right w:val="none" w:sz="0" w:space="0" w:color="auto"/>
                  </w:divBdr>
                </w:div>
                <w:div w:id="395204569">
                  <w:marLeft w:val="0"/>
                  <w:marRight w:val="0"/>
                  <w:marTop w:val="0"/>
                  <w:marBottom w:val="0"/>
                  <w:divBdr>
                    <w:top w:val="none" w:sz="0" w:space="0" w:color="auto"/>
                    <w:left w:val="none" w:sz="0" w:space="0" w:color="auto"/>
                    <w:bottom w:val="none" w:sz="0" w:space="0" w:color="auto"/>
                    <w:right w:val="none" w:sz="0" w:space="0" w:color="auto"/>
                  </w:divBdr>
                </w:div>
                <w:div w:id="1125777493">
                  <w:marLeft w:val="0"/>
                  <w:marRight w:val="0"/>
                  <w:marTop w:val="0"/>
                  <w:marBottom w:val="0"/>
                  <w:divBdr>
                    <w:top w:val="none" w:sz="0" w:space="0" w:color="auto"/>
                    <w:left w:val="none" w:sz="0" w:space="0" w:color="auto"/>
                    <w:bottom w:val="none" w:sz="0" w:space="0" w:color="auto"/>
                    <w:right w:val="none" w:sz="0" w:space="0" w:color="auto"/>
                  </w:divBdr>
                </w:div>
                <w:div w:id="932393255">
                  <w:marLeft w:val="0"/>
                  <w:marRight w:val="0"/>
                  <w:marTop w:val="0"/>
                  <w:marBottom w:val="0"/>
                  <w:divBdr>
                    <w:top w:val="none" w:sz="0" w:space="0" w:color="auto"/>
                    <w:left w:val="none" w:sz="0" w:space="0" w:color="auto"/>
                    <w:bottom w:val="none" w:sz="0" w:space="0" w:color="auto"/>
                    <w:right w:val="none" w:sz="0" w:space="0" w:color="auto"/>
                  </w:divBdr>
                </w:div>
                <w:div w:id="929891186">
                  <w:marLeft w:val="0"/>
                  <w:marRight w:val="0"/>
                  <w:marTop w:val="0"/>
                  <w:marBottom w:val="0"/>
                  <w:divBdr>
                    <w:top w:val="none" w:sz="0" w:space="0" w:color="auto"/>
                    <w:left w:val="none" w:sz="0" w:space="0" w:color="auto"/>
                    <w:bottom w:val="none" w:sz="0" w:space="0" w:color="auto"/>
                    <w:right w:val="none" w:sz="0" w:space="0" w:color="auto"/>
                  </w:divBdr>
                </w:div>
                <w:div w:id="640812973">
                  <w:marLeft w:val="0"/>
                  <w:marRight w:val="0"/>
                  <w:marTop w:val="0"/>
                  <w:marBottom w:val="0"/>
                  <w:divBdr>
                    <w:top w:val="none" w:sz="0" w:space="0" w:color="auto"/>
                    <w:left w:val="none" w:sz="0" w:space="0" w:color="auto"/>
                    <w:bottom w:val="none" w:sz="0" w:space="0" w:color="auto"/>
                    <w:right w:val="none" w:sz="0" w:space="0" w:color="auto"/>
                  </w:divBdr>
                </w:div>
                <w:div w:id="46493794">
                  <w:marLeft w:val="0"/>
                  <w:marRight w:val="0"/>
                  <w:marTop w:val="0"/>
                  <w:marBottom w:val="0"/>
                  <w:divBdr>
                    <w:top w:val="none" w:sz="0" w:space="0" w:color="auto"/>
                    <w:left w:val="none" w:sz="0" w:space="0" w:color="auto"/>
                    <w:bottom w:val="none" w:sz="0" w:space="0" w:color="auto"/>
                    <w:right w:val="none" w:sz="0" w:space="0" w:color="auto"/>
                  </w:divBdr>
                </w:div>
                <w:div w:id="2511219">
                  <w:marLeft w:val="0"/>
                  <w:marRight w:val="0"/>
                  <w:marTop w:val="0"/>
                  <w:marBottom w:val="0"/>
                  <w:divBdr>
                    <w:top w:val="none" w:sz="0" w:space="0" w:color="auto"/>
                    <w:left w:val="none" w:sz="0" w:space="0" w:color="auto"/>
                    <w:bottom w:val="none" w:sz="0" w:space="0" w:color="auto"/>
                    <w:right w:val="none" w:sz="0" w:space="0" w:color="auto"/>
                  </w:divBdr>
                </w:div>
                <w:div w:id="910116076">
                  <w:marLeft w:val="0"/>
                  <w:marRight w:val="0"/>
                  <w:marTop w:val="0"/>
                  <w:marBottom w:val="0"/>
                  <w:divBdr>
                    <w:top w:val="none" w:sz="0" w:space="0" w:color="auto"/>
                    <w:left w:val="none" w:sz="0" w:space="0" w:color="auto"/>
                    <w:bottom w:val="none" w:sz="0" w:space="0" w:color="auto"/>
                    <w:right w:val="none" w:sz="0" w:space="0" w:color="auto"/>
                  </w:divBdr>
                </w:div>
                <w:div w:id="504058178">
                  <w:marLeft w:val="0"/>
                  <w:marRight w:val="0"/>
                  <w:marTop w:val="0"/>
                  <w:marBottom w:val="0"/>
                  <w:divBdr>
                    <w:top w:val="none" w:sz="0" w:space="0" w:color="auto"/>
                    <w:left w:val="none" w:sz="0" w:space="0" w:color="auto"/>
                    <w:bottom w:val="none" w:sz="0" w:space="0" w:color="auto"/>
                    <w:right w:val="none" w:sz="0" w:space="0" w:color="auto"/>
                  </w:divBdr>
                </w:div>
                <w:div w:id="1970016682">
                  <w:marLeft w:val="0"/>
                  <w:marRight w:val="0"/>
                  <w:marTop w:val="0"/>
                  <w:marBottom w:val="0"/>
                  <w:divBdr>
                    <w:top w:val="none" w:sz="0" w:space="0" w:color="auto"/>
                    <w:left w:val="none" w:sz="0" w:space="0" w:color="auto"/>
                    <w:bottom w:val="none" w:sz="0" w:space="0" w:color="auto"/>
                    <w:right w:val="none" w:sz="0" w:space="0" w:color="auto"/>
                  </w:divBdr>
                </w:div>
                <w:div w:id="977108759">
                  <w:marLeft w:val="0"/>
                  <w:marRight w:val="0"/>
                  <w:marTop w:val="0"/>
                  <w:marBottom w:val="0"/>
                  <w:divBdr>
                    <w:top w:val="none" w:sz="0" w:space="0" w:color="auto"/>
                    <w:left w:val="none" w:sz="0" w:space="0" w:color="auto"/>
                    <w:bottom w:val="none" w:sz="0" w:space="0" w:color="auto"/>
                    <w:right w:val="none" w:sz="0" w:space="0" w:color="auto"/>
                  </w:divBdr>
                </w:div>
                <w:div w:id="1151605925">
                  <w:marLeft w:val="0"/>
                  <w:marRight w:val="0"/>
                  <w:marTop w:val="0"/>
                  <w:marBottom w:val="0"/>
                  <w:divBdr>
                    <w:top w:val="none" w:sz="0" w:space="0" w:color="auto"/>
                    <w:left w:val="none" w:sz="0" w:space="0" w:color="auto"/>
                    <w:bottom w:val="none" w:sz="0" w:space="0" w:color="auto"/>
                    <w:right w:val="none" w:sz="0" w:space="0" w:color="auto"/>
                  </w:divBdr>
                </w:div>
                <w:div w:id="79253610">
                  <w:marLeft w:val="0"/>
                  <w:marRight w:val="0"/>
                  <w:marTop w:val="0"/>
                  <w:marBottom w:val="0"/>
                  <w:divBdr>
                    <w:top w:val="none" w:sz="0" w:space="0" w:color="auto"/>
                    <w:left w:val="none" w:sz="0" w:space="0" w:color="auto"/>
                    <w:bottom w:val="none" w:sz="0" w:space="0" w:color="auto"/>
                    <w:right w:val="none" w:sz="0" w:space="0" w:color="auto"/>
                  </w:divBdr>
                </w:div>
                <w:div w:id="95827337">
                  <w:marLeft w:val="0"/>
                  <w:marRight w:val="0"/>
                  <w:marTop w:val="0"/>
                  <w:marBottom w:val="0"/>
                  <w:divBdr>
                    <w:top w:val="none" w:sz="0" w:space="0" w:color="auto"/>
                    <w:left w:val="none" w:sz="0" w:space="0" w:color="auto"/>
                    <w:bottom w:val="none" w:sz="0" w:space="0" w:color="auto"/>
                    <w:right w:val="none" w:sz="0" w:space="0" w:color="auto"/>
                  </w:divBdr>
                </w:div>
                <w:div w:id="1424301897">
                  <w:marLeft w:val="0"/>
                  <w:marRight w:val="0"/>
                  <w:marTop w:val="0"/>
                  <w:marBottom w:val="0"/>
                  <w:divBdr>
                    <w:top w:val="none" w:sz="0" w:space="0" w:color="auto"/>
                    <w:left w:val="none" w:sz="0" w:space="0" w:color="auto"/>
                    <w:bottom w:val="none" w:sz="0" w:space="0" w:color="auto"/>
                    <w:right w:val="none" w:sz="0" w:space="0" w:color="auto"/>
                  </w:divBdr>
                </w:div>
                <w:div w:id="1253469777">
                  <w:marLeft w:val="0"/>
                  <w:marRight w:val="0"/>
                  <w:marTop w:val="0"/>
                  <w:marBottom w:val="0"/>
                  <w:divBdr>
                    <w:top w:val="none" w:sz="0" w:space="0" w:color="auto"/>
                    <w:left w:val="none" w:sz="0" w:space="0" w:color="auto"/>
                    <w:bottom w:val="none" w:sz="0" w:space="0" w:color="auto"/>
                    <w:right w:val="none" w:sz="0" w:space="0" w:color="auto"/>
                  </w:divBdr>
                </w:div>
                <w:div w:id="931821861">
                  <w:marLeft w:val="0"/>
                  <w:marRight w:val="0"/>
                  <w:marTop w:val="0"/>
                  <w:marBottom w:val="0"/>
                  <w:divBdr>
                    <w:top w:val="none" w:sz="0" w:space="0" w:color="auto"/>
                    <w:left w:val="none" w:sz="0" w:space="0" w:color="auto"/>
                    <w:bottom w:val="none" w:sz="0" w:space="0" w:color="auto"/>
                    <w:right w:val="none" w:sz="0" w:space="0" w:color="auto"/>
                  </w:divBdr>
                </w:div>
                <w:div w:id="1056318394">
                  <w:marLeft w:val="0"/>
                  <w:marRight w:val="0"/>
                  <w:marTop w:val="0"/>
                  <w:marBottom w:val="0"/>
                  <w:divBdr>
                    <w:top w:val="none" w:sz="0" w:space="0" w:color="auto"/>
                    <w:left w:val="none" w:sz="0" w:space="0" w:color="auto"/>
                    <w:bottom w:val="none" w:sz="0" w:space="0" w:color="auto"/>
                    <w:right w:val="none" w:sz="0" w:space="0" w:color="auto"/>
                  </w:divBdr>
                </w:div>
                <w:div w:id="525143216">
                  <w:marLeft w:val="0"/>
                  <w:marRight w:val="0"/>
                  <w:marTop w:val="0"/>
                  <w:marBottom w:val="0"/>
                  <w:divBdr>
                    <w:top w:val="none" w:sz="0" w:space="0" w:color="auto"/>
                    <w:left w:val="none" w:sz="0" w:space="0" w:color="auto"/>
                    <w:bottom w:val="none" w:sz="0" w:space="0" w:color="auto"/>
                    <w:right w:val="none" w:sz="0" w:space="0" w:color="auto"/>
                  </w:divBdr>
                </w:div>
                <w:div w:id="1463428813">
                  <w:marLeft w:val="0"/>
                  <w:marRight w:val="0"/>
                  <w:marTop w:val="0"/>
                  <w:marBottom w:val="0"/>
                  <w:divBdr>
                    <w:top w:val="none" w:sz="0" w:space="0" w:color="auto"/>
                    <w:left w:val="none" w:sz="0" w:space="0" w:color="auto"/>
                    <w:bottom w:val="none" w:sz="0" w:space="0" w:color="auto"/>
                    <w:right w:val="none" w:sz="0" w:space="0" w:color="auto"/>
                  </w:divBdr>
                </w:div>
                <w:div w:id="135878765">
                  <w:marLeft w:val="0"/>
                  <w:marRight w:val="0"/>
                  <w:marTop w:val="0"/>
                  <w:marBottom w:val="0"/>
                  <w:divBdr>
                    <w:top w:val="none" w:sz="0" w:space="0" w:color="auto"/>
                    <w:left w:val="none" w:sz="0" w:space="0" w:color="auto"/>
                    <w:bottom w:val="none" w:sz="0" w:space="0" w:color="auto"/>
                    <w:right w:val="none" w:sz="0" w:space="0" w:color="auto"/>
                  </w:divBdr>
                </w:div>
                <w:div w:id="1587305864">
                  <w:marLeft w:val="0"/>
                  <w:marRight w:val="0"/>
                  <w:marTop w:val="0"/>
                  <w:marBottom w:val="0"/>
                  <w:divBdr>
                    <w:top w:val="none" w:sz="0" w:space="0" w:color="auto"/>
                    <w:left w:val="none" w:sz="0" w:space="0" w:color="auto"/>
                    <w:bottom w:val="none" w:sz="0" w:space="0" w:color="auto"/>
                    <w:right w:val="none" w:sz="0" w:space="0" w:color="auto"/>
                  </w:divBdr>
                </w:div>
                <w:div w:id="1232813424">
                  <w:marLeft w:val="0"/>
                  <w:marRight w:val="0"/>
                  <w:marTop w:val="0"/>
                  <w:marBottom w:val="0"/>
                  <w:divBdr>
                    <w:top w:val="none" w:sz="0" w:space="0" w:color="auto"/>
                    <w:left w:val="none" w:sz="0" w:space="0" w:color="auto"/>
                    <w:bottom w:val="none" w:sz="0" w:space="0" w:color="auto"/>
                    <w:right w:val="none" w:sz="0" w:space="0" w:color="auto"/>
                  </w:divBdr>
                </w:div>
                <w:div w:id="124616590">
                  <w:marLeft w:val="0"/>
                  <w:marRight w:val="0"/>
                  <w:marTop w:val="0"/>
                  <w:marBottom w:val="0"/>
                  <w:divBdr>
                    <w:top w:val="none" w:sz="0" w:space="0" w:color="auto"/>
                    <w:left w:val="none" w:sz="0" w:space="0" w:color="auto"/>
                    <w:bottom w:val="none" w:sz="0" w:space="0" w:color="auto"/>
                    <w:right w:val="none" w:sz="0" w:space="0" w:color="auto"/>
                  </w:divBdr>
                </w:div>
                <w:div w:id="522979332">
                  <w:marLeft w:val="0"/>
                  <w:marRight w:val="0"/>
                  <w:marTop w:val="0"/>
                  <w:marBottom w:val="0"/>
                  <w:divBdr>
                    <w:top w:val="none" w:sz="0" w:space="0" w:color="auto"/>
                    <w:left w:val="none" w:sz="0" w:space="0" w:color="auto"/>
                    <w:bottom w:val="none" w:sz="0" w:space="0" w:color="auto"/>
                    <w:right w:val="none" w:sz="0" w:space="0" w:color="auto"/>
                  </w:divBdr>
                </w:div>
                <w:div w:id="219564114">
                  <w:marLeft w:val="0"/>
                  <w:marRight w:val="0"/>
                  <w:marTop w:val="0"/>
                  <w:marBottom w:val="0"/>
                  <w:divBdr>
                    <w:top w:val="none" w:sz="0" w:space="0" w:color="auto"/>
                    <w:left w:val="none" w:sz="0" w:space="0" w:color="auto"/>
                    <w:bottom w:val="none" w:sz="0" w:space="0" w:color="auto"/>
                    <w:right w:val="none" w:sz="0" w:space="0" w:color="auto"/>
                  </w:divBdr>
                </w:div>
                <w:div w:id="491676449">
                  <w:marLeft w:val="0"/>
                  <w:marRight w:val="0"/>
                  <w:marTop w:val="0"/>
                  <w:marBottom w:val="0"/>
                  <w:divBdr>
                    <w:top w:val="none" w:sz="0" w:space="0" w:color="auto"/>
                    <w:left w:val="none" w:sz="0" w:space="0" w:color="auto"/>
                    <w:bottom w:val="none" w:sz="0" w:space="0" w:color="auto"/>
                    <w:right w:val="none" w:sz="0" w:space="0" w:color="auto"/>
                  </w:divBdr>
                </w:div>
                <w:div w:id="553196297">
                  <w:marLeft w:val="0"/>
                  <w:marRight w:val="0"/>
                  <w:marTop w:val="0"/>
                  <w:marBottom w:val="0"/>
                  <w:divBdr>
                    <w:top w:val="none" w:sz="0" w:space="0" w:color="auto"/>
                    <w:left w:val="none" w:sz="0" w:space="0" w:color="auto"/>
                    <w:bottom w:val="none" w:sz="0" w:space="0" w:color="auto"/>
                    <w:right w:val="none" w:sz="0" w:space="0" w:color="auto"/>
                  </w:divBdr>
                </w:div>
                <w:div w:id="1188568111">
                  <w:marLeft w:val="0"/>
                  <w:marRight w:val="0"/>
                  <w:marTop w:val="0"/>
                  <w:marBottom w:val="0"/>
                  <w:divBdr>
                    <w:top w:val="none" w:sz="0" w:space="0" w:color="auto"/>
                    <w:left w:val="none" w:sz="0" w:space="0" w:color="auto"/>
                    <w:bottom w:val="none" w:sz="0" w:space="0" w:color="auto"/>
                    <w:right w:val="none" w:sz="0" w:space="0" w:color="auto"/>
                  </w:divBdr>
                </w:div>
                <w:div w:id="1230262043">
                  <w:marLeft w:val="0"/>
                  <w:marRight w:val="0"/>
                  <w:marTop w:val="0"/>
                  <w:marBottom w:val="0"/>
                  <w:divBdr>
                    <w:top w:val="none" w:sz="0" w:space="0" w:color="auto"/>
                    <w:left w:val="none" w:sz="0" w:space="0" w:color="auto"/>
                    <w:bottom w:val="none" w:sz="0" w:space="0" w:color="auto"/>
                    <w:right w:val="none" w:sz="0" w:space="0" w:color="auto"/>
                  </w:divBdr>
                </w:div>
                <w:div w:id="1877768339">
                  <w:marLeft w:val="0"/>
                  <w:marRight w:val="0"/>
                  <w:marTop w:val="0"/>
                  <w:marBottom w:val="0"/>
                  <w:divBdr>
                    <w:top w:val="none" w:sz="0" w:space="0" w:color="auto"/>
                    <w:left w:val="none" w:sz="0" w:space="0" w:color="auto"/>
                    <w:bottom w:val="none" w:sz="0" w:space="0" w:color="auto"/>
                    <w:right w:val="none" w:sz="0" w:space="0" w:color="auto"/>
                  </w:divBdr>
                </w:div>
                <w:div w:id="1013611005">
                  <w:marLeft w:val="0"/>
                  <w:marRight w:val="0"/>
                  <w:marTop w:val="0"/>
                  <w:marBottom w:val="0"/>
                  <w:divBdr>
                    <w:top w:val="none" w:sz="0" w:space="0" w:color="auto"/>
                    <w:left w:val="none" w:sz="0" w:space="0" w:color="auto"/>
                    <w:bottom w:val="none" w:sz="0" w:space="0" w:color="auto"/>
                    <w:right w:val="none" w:sz="0" w:space="0" w:color="auto"/>
                  </w:divBdr>
                </w:div>
                <w:div w:id="210506733">
                  <w:marLeft w:val="0"/>
                  <w:marRight w:val="0"/>
                  <w:marTop w:val="0"/>
                  <w:marBottom w:val="0"/>
                  <w:divBdr>
                    <w:top w:val="none" w:sz="0" w:space="0" w:color="auto"/>
                    <w:left w:val="none" w:sz="0" w:space="0" w:color="auto"/>
                    <w:bottom w:val="none" w:sz="0" w:space="0" w:color="auto"/>
                    <w:right w:val="none" w:sz="0" w:space="0" w:color="auto"/>
                  </w:divBdr>
                </w:div>
                <w:div w:id="1878852555">
                  <w:marLeft w:val="0"/>
                  <w:marRight w:val="0"/>
                  <w:marTop w:val="0"/>
                  <w:marBottom w:val="0"/>
                  <w:divBdr>
                    <w:top w:val="none" w:sz="0" w:space="0" w:color="auto"/>
                    <w:left w:val="none" w:sz="0" w:space="0" w:color="auto"/>
                    <w:bottom w:val="none" w:sz="0" w:space="0" w:color="auto"/>
                    <w:right w:val="none" w:sz="0" w:space="0" w:color="auto"/>
                  </w:divBdr>
                </w:div>
                <w:div w:id="73402742">
                  <w:marLeft w:val="0"/>
                  <w:marRight w:val="0"/>
                  <w:marTop w:val="0"/>
                  <w:marBottom w:val="0"/>
                  <w:divBdr>
                    <w:top w:val="none" w:sz="0" w:space="0" w:color="auto"/>
                    <w:left w:val="none" w:sz="0" w:space="0" w:color="auto"/>
                    <w:bottom w:val="none" w:sz="0" w:space="0" w:color="auto"/>
                    <w:right w:val="none" w:sz="0" w:space="0" w:color="auto"/>
                  </w:divBdr>
                </w:div>
                <w:div w:id="1806658379">
                  <w:marLeft w:val="0"/>
                  <w:marRight w:val="0"/>
                  <w:marTop w:val="0"/>
                  <w:marBottom w:val="0"/>
                  <w:divBdr>
                    <w:top w:val="none" w:sz="0" w:space="0" w:color="auto"/>
                    <w:left w:val="none" w:sz="0" w:space="0" w:color="auto"/>
                    <w:bottom w:val="none" w:sz="0" w:space="0" w:color="auto"/>
                    <w:right w:val="none" w:sz="0" w:space="0" w:color="auto"/>
                  </w:divBdr>
                </w:div>
                <w:div w:id="983051048">
                  <w:marLeft w:val="0"/>
                  <w:marRight w:val="0"/>
                  <w:marTop w:val="0"/>
                  <w:marBottom w:val="0"/>
                  <w:divBdr>
                    <w:top w:val="none" w:sz="0" w:space="0" w:color="auto"/>
                    <w:left w:val="none" w:sz="0" w:space="0" w:color="auto"/>
                    <w:bottom w:val="none" w:sz="0" w:space="0" w:color="auto"/>
                    <w:right w:val="none" w:sz="0" w:space="0" w:color="auto"/>
                  </w:divBdr>
                </w:div>
                <w:div w:id="565536035">
                  <w:marLeft w:val="0"/>
                  <w:marRight w:val="0"/>
                  <w:marTop w:val="0"/>
                  <w:marBottom w:val="0"/>
                  <w:divBdr>
                    <w:top w:val="none" w:sz="0" w:space="0" w:color="auto"/>
                    <w:left w:val="none" w:sz="0" w:space="0" w:color="auto"/>
                    <w:bottom w:val="none" w:sz="0" w:space="0" w:color="auto"/>
                    <w:right w:val="none" w:sz="0" w:space="0" w:color="auto"/>
                  </w:divBdr>
                </w:div>
                <w:div w:id="262301405">
                  <w:marLeft w:val="0"/>
                  <w:marRight w:val="0"/>
                  <w:marTop w:val="0"/>
                  <w:marBottom w:val="0"/>
                  <w:divBdr>
                    <w:top w:val="none" w:sz="0" w:space="0" w:color="auto"/>
                    <w:left w:val="none" w:sz="0" w:space="0" w:color="auto"/>
                    <w:bottom w:val="none" w:sz="0" w:space="0" w:color="auto"/>
                    <w:right w:val="none" w:sz="0" w:space="0" w:color="auto"/>
                  </w:divBdr>
                </w:div>
                <w:div w:id="1254438325">
                  <w:marLeft w:val="0"/>
                  <w:marRight w:val="0"/>
                  <w:marTop w:val="0"/>
                  <w:marBottom w:val="0"/>
                  <w:divBdr>
                    <w:top w:val="none" w:sz="0" w:space="0" w:color="auto"/>
                    <w:left w:val="none" w:sz="0" w:space="0" w:color="auto"/>
                    <w:bottom w:val="none" w:sz="0" w:space="0" w:color="auto"/>
                    <w:right w:val="none" w:sz="0" w:space="0" w:color="auto"/>
                  </w:divBdr>
                </w:div>
                <w:div w:id="1941525056">
                  <w:marLeft w:val="0"/>
                  <w:marRight w:val="0"/>
                  <w:marTop w:val="0"/>
                  <w:marBottom w:val="0"/>
                  <w:divBdr>
                    <w:top w:val="none" w:sz="0" w:space="0" w:color="auto"/>
                    <w:left w:val="none" w:sz="0" w:space="0" w:color="auto"/>
                    <w:bottom w:val="none" w:sz="0" w:space="0" w:color="auto"/>
                    <w:right w:val="none" w:sz="0" w:space="0" w:color="auto"/>
                  </w:divBdr>
                </w:div>
                <w:div w:id="322779680">
                  <w:marLeft w:val="0"/>
                  <w:marRight w:val="0"/>
                  <w:marTop w:val="0"/>
                  <w:marBottom w:val="0"/>
                  <w:divBdr>
                    <w:top w:val="none" w:sz="0" w:space="0" w:color="auto"/>
                    <w:left w:val="none" w:sz="0" w:space="0" w:color="auto"/>
                    <w:bottom w:val="none" w:sz="0" w:space="0" w:color="auto"/>
                    <w:right w:val="none" w:sz="0" w:space="0" w:color="auto"/>
                  </w:divBdr>
                </w:div>
                <w:div w:id="1813717830">
                  <w:marLeft w:val="0"/>
                  <w:marRight w:val="0"/>
                  <w:marTop w:val="0"/>
                  <w:marBottom w:val="0"/>
                  <w:divBdr>
                    <w:top w:val="none" w:sz="0" w:space="0" w:color="auto"/>
                    <w:left w:val="none" w:sz="0" w:space="0" w:color="auto"/>
                    <w:bottom w:val="none" w:sz="0" w:space="0" w:color="auto"/>
                    <w:right w:val="none" w:sz="0" w:space="0" w:color="auto"/>
                  </w:divBdr>
                </w:div>
                <w:div w:id="1151825120">
                  <w:marLeft w:val="0"/>
                  <w:marRight w:val="0"/>
                  <w:marTop w:val="0"/>
                  <w:marBottom w:val="0"/>
                  <w:divBdr>
                    <w:top w:val="none" w:sz="0" w:space="0" w:color="auto"/>
                    <w:left w:val="none" w:sz="0" w:space="0" w:color="auto"/>
                    <w:bottom w:val="none" w:sz="0" w:space="0" w:color="auto"/>
                    <w:right w:val="none" w:sz="0" w:space="0" w:color="auto"/>
                  </w:divBdr>
                </w:div>
                <w:div w:id="1458791954">
                  <w:marLeft w:val="0"/>
                  <w:marRight w:val="0"/>
                  <w:marTop w:val="0"/>
                  <w:marBottom w:val="0"/>
                  <w:divBdr>
                    <w:top w:val="none" w:sz="0" w:space="0" w:color="auto"/>
                    <w:left w:val="none" w:sz="0" w:space="0" w:color="auto"/>
                    <w:bottom w:val="none" w:sz="0" w:space="0" w:color="auto"/>
                    <w:right w:val="none" w:sz="0" w:space="0" w:color="auto"/>
                  </w:divBdr>
                </w:div>
                <w:div w:id="1464427055">
                  <w:marLeft w:val="0"/>
                  <w:marRight w:val="0"/>
                  <w:marTop w:val="0"/>
                  <w:marBottom w:val="0"/>
                  <w:divBdr>
                    <w:top w:val="none" w:sz="0" w:space="0" w:color="auto"/>
                    <w:left w:val="none" w:sz="0" w:space="0" w:color="auto"/>
                    <w:bottom w:val="none" w:sz="0" w:space="0" w:color="auto"/>
                    <w:right w:val="none" w:sz="0" w:space="0" w:color="auto"/>
                  </w:divBdr>
                </w:div>
                <w:div w:id="1302732330">
                  <w:marLeft w:val="0"/>
                  <w:marRight w:val="0"/>
                  <w:marTop w:val="0"/>
                  <w:marBottom w:val="0"/>
                  <w:divBdr>
                    <w:top w:val="none" w:sz="0" w:space="0" w:color="auto"/>
                    <w:left w:val="none" w:sz="0" w:space="0" w:color="auto"/>
                    <w:bottom w:val="none" w:sz="0" w:space="0" w:color="auto"/>
                    <w:right w:val="none" w:sz="0" w:space="0" w:color="auto"/>
                  </w:divBdr>
                </w:div>
                <w:div w:id="933434651">
                  <w:marLeft w:val="0"/>
                  <w:marRight w:val="0"/>
                  <w:marTop w:val="0"/>
                  <w:marBottom w:val="0"/>
                  <w:divBdr>
                    <w:top w:val="none" w:sz="0" w:space="0" w:color="auto"/>
                    <w:left w:val="none" w:sz="0" w:space="0" w:color="auto"/>
                    <w:bottom w:val="none" w:sz="0" w:space="0" w:color="auto"/>
                    <w:right w:val="none" w:sz="0" w:space="0" w:color="auto"/>
                  </w:divBdr>
                </w:div>
                <w:div w:id="981958350">
                  <w:marLeft w:val="0"/>
                  <w:marRight w:val="0"/>
                  <w:marTop w:val="0"/>
                  <w:marBottom w:val="0"/>
                  <w:divBdr>
                    <w:top w:val="none" w:sz="0" w:space="0" w:color="auto"/>
                    <w:left w:val="none" w:sz="0" w:space="0" w:color="auto"/>
                    <w:bottom w:val="none" w:sz="0" w:space="0" w:color="auto"/>
                    <w:right w:val="none" w:sz="0" w:space="0" w:color="auto"/>
                  </w:divBdr>
                </w:div>
                <w:div w:id="1096293429">
                  <w:marLeft w:val="0"/>
                  <w:marRight w:val="0"/>
                  <w:marTop w:val="0"/>
                  <w:marBottom w:val="0"/>
                  <w:divBdr>
                    <w:top w:val="none" w:sz="0" w:space="0" w:color="auto"/>
                    <w:left w:val="none" w:sz="0" w:space="0" w:color="auto"/>
                    <w:bottom w:val="none" w:sz="0" w:space="0" w:color="auto"/>
                    <w:right w:val="none" w:sz="0" w:space="0" w:color="auto"/>
                  </w:divBdr>
                </w:div>
                <w:div w:id="843980549">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
                <w:div w:id="773939215">
                  <w:marLeft w:val="0"/>
                  <w:marRight w:val="0"/>
                  <w:marTop w:val="0"/>
                  <w:marBottom w:val="0"/>
                  <w:divBdr>
                    <w:top w:val="none" w:sz="0" w:space="0" w:color="auto"/>
                    <w:left w:val="none" w:sz="0" w:space="0" w:color="auto"/>
                    <w:bottom w:val="none" w:sz="0" w:space="0" w:color="auto"/>
                    <w:right w:val="none" w:sz="0" w:space="0" w:color="auto"/>
                  </w:divBdr>
                </w:div>
                <w:div w:id="1154839858">
                  <w:marLeft w:val="0"/>
                  <w:marRight w:val="0"/>
                  <w:marTop w:val="0"/>
                  <w:marBottom w:val="0"/>
                  <w:divBdr>
                    <w:top w:val="none" w:sz="0" w:space="0" w:color="auto"/>
                    <w:left w:val="none" w:sz="0" w:space="0" w:color="auto"/>
                    <w:bottom w:val="none" w:sz="0" w:space="0" w:color="auto"/>
                    <w:right w:val="none" w:sz="0" w:space="0" w:color="auto"/>
                  </w:divBdr>
                </w:div>
                <w:div w:id="656228724">
                  <w:marLeft w:val="0"/>
                  <w:marRight w:val="0"/>
                  <w:marTop w:val="0"/>
                  <w:marBottom w:val="0"/>
                  <w:divBdr>
                    <w:top w:val="none" w:sz="0" w:space="0" w:color="auto"/>
                    <w:left w:val="none" w:sz="0" w:space="0" w:color="auto"/>
                    <w:bottom w:val="none" w:sz="0" w:space="0" w:color="auto"/>
                    <w:right w:val="none" w:sz="0" w:space="0" w:color="auto"/>
                  </w:divBdr>
                </w:div>
                <w:div w:id="556936149">
                  <w:marLeft w:val="0"/>
                  <w:marRight w:val="0"/>
                  <w:marTop w:val="0"/>
                  <w:marBottom w:val="0"/>
                  <w:divBdr>
                    <w:top w:val="none" w:sz="0" w:space="0" w:color="auto"/>
                    <w:left w:val="none" w:sz="0" w:space="0" w:color="auto"/>
                    <w:bottom w:val="none" w:sz="0" w:space="0" w:color="auto"/>
                    <w:right w:val="none" w:sz="0" w:space="0" w:color="auto"/>
                  </w:divBdr>
                </w:div>
                <w:div w:id="663749862">
                  <w:marLeft w:val="0"/>
                  <w:marRight w:val="0"/>
                  <w:marTop w:val="0"/>
                  <w:marBottom w:val="0"/>
                  <w:divBdr>
                    <w:top w:val="none" w:sz="0" w:space="0" w:color="auto"/>
                    <w:left w:val="none" w:sz="0" w:space="0" w:color="auto"/>
                    <w:bottom w:val="none" w:sz="0" w:space="0" w:color="auto"/>
                    <w:right w:val="none" w:sz="0" w:space="0" w:color="auto"/>
                  </w:divBdr>
                </w:div>
                <w:div w:id="1731003449">
                  <w:marLeft w:val="0"/>
                  <w:marRight w:val="0"/>
                  <w:marTop w:val="0"/>
                  <w:marBottom w:val="0"/>
                  <w:divBdr>
                    <w:top w:val="none" w:sz="0" w:space="0" w:color="auto"/>
                    <w:left w:val="none" w:sz="0" w:space="0" w:color="auto"/>
                    <w:bottom w:val="none" w:sz="0" w:space="0" w:color="auto"/>
                    <w:right w:val="none" w:sz="0" w:space="0" w:color="auto"/>
                  </w:divBdr>
                </w:div>
                <w:div w:id="254946029">
                  <w:marLeft w:val="0"/>
                  <w:marRight w:val="0"/>
                  <w:marTop w:val="0"/>
                  <w:marBottom w:val="0"/>
                  <w:divBdr>
                    <w:top w:val="none" w:sz="0" w:space="0" w:color="auto"/>
                    <w:left w:val="none" w:sz="0" w:space="0" w:color="auto"/>
                    <w:bottom w:val="none" w:sz="0" w:space="0" w:color="auto"/>
                    <w:right w:val="none" w:sz="0" w:space="0" w:color="auto"/>
                  </w:divBdr>
                </w:div>
                <w:div w:id="1435201927">
                  <w:marLeft w:val="0"/>
                  <w:marRight w:val="0"/>
                  <w:marTop w:val="0"/>
                  <w:marBottom w:val="0"/>
                  <w:divBdr>
                    <w:top w:val="none" w:sz="0" w:space="0" w:color="auto"/>
                    <w:left w:val="none" w:sz="0" w:space="0" w:color="auto"/>
                    <w:bottom w:val="none" w:sz="0" w:space="0" w:color="auto"/>
                    <w:right w:val="none" w:sz="0" w:space="0" w:color="auto"/>
                  </w:divBdr>
                </w:div>
                <w:div w:id="1782258032">
                  <w:marLeft w:val="0"/>
                  <w:marRight w:val="0"/>
                  <w:marTop w:val="0"/>
                  <w:marBottom w:val="0"/>
                  <w:divBdr>
                    <w:top w:val="none" w:sz="0" w:space="0" w:color="auto"/>
                    <w:left w:val="none" w:sz="0" w:space="0" w:color="auto"/>
                    <w:bottom w:val="none" w:sz="0" w:space="0" w:color="auto"/>
                    <w:right w:val="none" w:sz="0" w:space="0" w:color="auto"/>
                  </w:divBdr>
                </w:div>
                <w:div w:id="1659966198">
                  <w:marLeft w:val="0"/>
                  <w:marRight w:val="0"/>
                  <w:marTop w:val="0"/>
                  <w:marBottom w:val="0"/>
                  <w:divBdr>
                    <w:top w:val="none" w:sz="0" w:space="0" w:color="auto"/>
                    <w:left w:val="none" w:sz="0" w:space="0" w:color="auto"/>
                    <w:bottom w:val="none" w:sz="0" w:space="0" w:color="auto"/>
                    <w:right w:val="none" w:sz="0" w:space="0" w:color="auto"/>
                  </w:divBdr>
                </w:div>
                <w:div w:id="1799445100">
                  <w:marLeft w:val="0"/>
                  <w:marRight w:val="0"/>
                  <w:marTop w:val="0"/>
                  <w:marBottom w:val="0"/>
                  <w:divBdr>
                    <w:top w:val="none" w:sz="0" w:space="0" w:color="auto"/>
                    <w:left w:val="none" w:sz="0" w:space="0" w:color="auto"/>
                    <w:bottom w:val="none" w:sz="0" w:space="0" w:color="auto"/>
                    <w:right w:val="none" w:sz="0" w:space="0" w:color="auto"/>
                  </w:divBdr>
                </w:div>
                <w:div w:id="308554118">
                  <w:marLeft w:val="0"/>
                  <w:marRight w:val="0"/>
                  <w:marTop w:val="0"/>
                  <w:marBottom w:val="0"/>
                  <w:divBdr>
                    <w:top w:val="none" w:sz="0" w:space="0" w:color="auto"/>
                    <w:left w:val="none" w:sz="0" w:space="0" w:color="auto"/>
                    <w:bottom w:val="none" w:sz="0" w:space="0" w:color="auto"/>
                    <w:right w:val="none" w:sz="0" w:space="0" w:color="auto"/>
                  </w:divBdr>
                </w:div>
                <w:div w:id="244150671">
                  <w:marLeft w:val="0"/>
                  <w:marRight w:val="0"/>
                  <w:marTop w:val="0"/>
                  <w:marBottom w:val="0"/>
                  <w:divBdr>
                    <w:top w:val="none" w:sz="0" w:space="0" w:color="auto"/>
                    <w:left w:val="none" w:sz="0" w:space="0" w:color="auto"/>
                    <w:bottom w:val="none" w:sz="0" w:space="0" w:color="auto"/>
                    <w:right w:val="none" w:sz="0" w:space="0" w:color="auto"/>
                  </w:divBdr>
                </w:div>
                <w:div w:id="677925446">
                  <w:marLeft w:val="0"/>
                  <w:marRight w:val="0"/>
                  <w:marTop w:val="0"/>
                  <w:marBottom w:val="0"/>
                  <w:divBdr>
                    <w:top w:val="none" w:sz="0" w:space="0" w:color="auto"/>
                    <w:left w:val="none" w:sz="0" w:space="0" w:color="auto"/>
                    <w:bottom w:val="none" w:sz="0" w:space="0" w:color="auto"/>
                    <w:right w:val="none" w:sz="0" w:space="0" w:color="auto"/>
                  </w:divBdr>
                </w:div>
                <w:div w:id="1702778588">
                  <w:marLeft w:val="0"/>
                  <w:marRight w:val="0"/>
                  <w:marTop w:val="0"/>
                  <w:marBottom w:val="0"/>
                  <w:divBdr>
                    <w:top w:val="none" w:sz="0" w:space="0" w:color="auto"/>
                    <w:left w:val="none" w:sz="0" w:space="0" w:color="auto"/>
                    <w:bottom w:val="none" w:sz="0" w:space="0" w:color="auto"/>
                    <w:right w:val="none" w:sz="0" w:space="0" w:color="auto"/>
                  </w:divBdr>
                </w:div>
                <w:div w:id="1776249550">
                  <w:marLeft w:val="0"/>
                  <w:marRight w:val="0"/>
                  <w:marTop w:val="0"/>
                  <w:marBottom w:val="0"/>
                  <w:divBdr>
                    <w:top w:val="none" w:sz="0" w:space="0" w:color="auto"/>
                    <w:left w:val="none" w:sz="0" w:space="0" w:color="auto"/>
                    <w:bottom w:val="none" w:sz="0" w:space="0" w:color="auto"/>
                    <w:right w:val="none" w:sz="0" w:space="0" w:color="auto"/>
                  </w:divBdr>
                </w:div>
                <w:div w:id="333798526">
                  <w:marLeft w:val="0"/>
                  <w:marRight w:val="0"/>
                  <w:marTop w:val="0"/>
                  <w:marBottom w:val="0"/>
                  <w:divBdr>
                    <w:top w:val="none" w:sz="0" w:space="0" w:color="auto"/>
                    <w:left w:val="none" w:sz="0" w:space="0" w:color="auto"/>
                    <w:bottom w:val="none" w:sz="0" w:space="0" w:color="auto"/>
                    <w:right w:val="none" w:sz="0" w:space="0" w:color="auto"/>
                  </w:divBdr>
                </w:div>
                <w:div w:id="1987053683">
                  <w:marLeft w:val="0"/>
                  <w:marRight w:val="0"/>
                  <w:marTop w:val="0"/>
                  <w:marBottom w:val="0"/>
                  <w:divBdr>
                    <w:top w:val="none" w:sz="0" w:space="0" w:color="auto"/>
                    <w:left w:val="none" w:sz="0" w:space="0" w:color="auto"/>
                    <w:bottom w:val="none" w:sz="0" w:space="0" w:color="auto"/>
                    <w:right w:val="none" w:sz="0" w:space="0" w:color="auto"/>
                  </w:divBdr>
                </w:div>
                <w:div w:id="1030112542">
                  <w:marLeft w:val="0"/>
                  <w:marRight w:val="0"/>
                  <w:marTop w:val="0"/>
                  <w:marBottom w:val="0"/>
                  <w:divBdr>
                    <w:top w:val="none" w:sz="0" w:space="0" w:color="auto"/>
                    <w:left w:val="none" w:sz="0" w:space="0" w:color="auto"/>
                    <w:bottom w:val="none" w:sz="0" w:space="0" w:color="auto"/>
                    <w:right w:val="none" w:sz="0" w:space="0" w:color="auto"/>
                  </w:divBdr>
                </w:div>
                <w:div w:id="757294659">
                  <w:marLeft w:val="0"/>
                  <w:marRight w:val="0"/>
                  <w:marTop w:val="0"/>
                  <w:marBottom w:val="0"/>
                  <w:divBdr>
                    <w:top w:val="none" w:sz="0" w:space="0" w:color="auto"/>
                    <w:left w:val="none" w:sz="0" w:space="0" w:color="auto"/>
                    <w:bottom w:val="none" w:sz="0" w:space="0" w:color="auto"/>
                    <w:right w:val="none" w:sz="0" w:space="0" w:color="auto"/>
                  </w:divBdr>
                </w:div>
                <w:div w:id="1337462186">
                  <w:marLeft w:val="0"/>
                  <w:marRight w:val="0"/>
                  <w:marTop w:val="0"/>
                  <w:marBottom w:val="0"/>
                  <w:divBdr>
                    <w:top w:val="none" w:sz="0" w:space="0" w:color="auto"/>
                    <w:left w:val="none" w:sz="0" w:space="0" w:color="auto"/>
                    <w:bottom w:val="none" w:sz="0" w:space="0" w:color="auto"/>
                    <w:right w:val="none" w:sz="0" w:space="0" w:color="auto"/>
                  </w:divBdr>
                </w:div>
                <w:div w:id="938954013">
                  <w:marLeft w:val="0"/>
                  <w:marRight w:val="0"/>
                  <w:marTop w:val="0"/>
                  <w:marBottom w:val="0"/>
                  <w:divBdr>
                    <w:top w:val="none" w:sz="0" w:space="0" w:color="auto"/>
                    <w:left w:val="none" w:sz="0" w:space="0" w:color="auto"/>
                    <w:bottom w:val="none" w:sz="0" w:space="0" w:color="auto"/>
                    <w:right w:val="none" w:sz="0" w:space="0" w:color="auto"/>
                  </w:divBdr>
                </w:div>
                <w:div w:id="40595258">
                  <w:marLeft w:val="0"/>
                  <w:marRight w:val="0"/>
                  <w:marTop w:val="0"/>
                  <w:marBottom w:val="0"/>
                  <w:divBdr>
                    <w:top w:val="none" w:sz="0" w:space="0" w:color="auto"/>
                    <w:left w:val="none" w:sz="0" w:space="0" w:color="auto"/>
                    <w:bottom w:val="none" w:sz="0" w:space="0" w:color="auto"/>
                    <w:right w:val="none" w:sz="0" w:space="0" w:color="auto"/>
                  </w:divBdr>
                </w:div>
                <w:div w:id="841622121">
                  <w:marLeft w:val="0"/>
                  <w:marRight w:val="0"/>
                  <w:marTop w:val="0"/>
                  <w:marBottom w:val="0"/>
                  <w:divBdr>
                    <w:top w:val="none" w:sz="0" w:space="0" w:color="auto"/>
                    <w:left w:val="none" w:sz="0" w:space="0" w:color="auto"/>
                    <w:bottom w:val="none" w:sz="0" w:space="0" w:color="auto"/>
                    <w:right w:val="none" w:sz="0" w:space="0" w:color="auto"/>
                  </w:divBdr>
                </w:div>
                <w:div w:id="607279791">
                  <w:marLeft w:val="0"/>
                  <w:marRight w:val="0"/>
                  <w:marTop w:val="0"/>
                  <w:marBottom w:val="0"/>
                  <w:divBdr>
                    <w:top w:val="none" w:sz="0" w:space="0" w:color="auto"/>
                    <w:left w:val="none" w:sz="0" w:space="0" w:color="auto"/>
                    <w:bottom w:val="none" w:sz="0" w:space="0" w:color="auto"/>
                    <w:right w:val="none" w:sz="0" w:space="0" w:color="auto"/>
                  </w:divBdr>
                </w:div>
                <w:div w:id="468018253">
                  <w:marLeft w:val="0"/>
                  <w:marRight w:val="0"/>
                  <w:marTop w:val="0"/>
                  <w:marBottom w:val="0"/>
                  <w:divBdr>
                    <w:top w:val="none" w:sz="0" w:space="0" w:color="auto"/>
                    <w:left w:val="none" w:sz="0" w:space="0" w:color="auto"/>
                    <w:bottom w:val="none" w:sz="0" w:space="0" w:color="auto"/>
                    <w:right w:val="none" w:sz="0" w:space="0" w:color="auto"/>
                  </w:divBdr>
                </w:div>
                <w:div w:id="105663605">
                  <w:marLeft w:val="0"/>
                  <w:marRight w:val="0"/>
                  <w:marTop w:val="0"/>
                  <w:marBottom w:val="0"/>
                  <w:divBdr>
                    <w:top w:val="none" w:sz="0" w:space="0" w:color="auto"/>
                    <w:left w:val="none" w:sz="0" w:space="0" w:color="auto"/>
                    <w:bottom w:val="none" w:sz="0" w:space="0" w:color="auto"/>
                    <w:right w:val="none" w:sz="0" w:space="0" w:color="auto"/>
                  </w:divBdr>
                </w:div>
                <w:div w:id="825053904">
                  <w:marLeft w:val="0"/>
                  <w:marRight w:val="0"/>
                  <w:marTop w:val="0"/>
                  <w:marBottom w:val="0"/>
                  <w:divBdr>
                    <w:top w:val="none" w:sz="0" w:space="0" w:color="auto"/>
                    <w:left w:val="none" w:sz="0" w:space="0" w:color="auto"/>
                    <w:bottom w:val="none" w:sz="0" w:space="0" w:color="auto"/>
                    <w:right w:val="none" w:sz="0" w:space="0" w:color="auto"/>
                  </w:divBdr>
                </w:div>
                <w:div w:id="361327883">
                  <w:marLeft w:val="0"/>
                  <w:marRight w:val="0"/>
                  <w:marTop w:val="0"/>
                  <w:marBottom w:val="0"/>
                  <w:divBdr>
                    <w:top w:val="none" w:sz="0" w:space="0" w:color="auto"/>
                    <w:left w:val="none" w:sz="0" w:space="0" w:color="auto"/>
                    <w:bottom w:val="none" w:sz="0" w:space="0" w:color="auto"/>
                    <w:right w:val="none" w:sz="0" w:space="0" w:color="auto"/>
                  </w:divBdr>
                </w:div>
                <w:div w:id="1432897348">
                  <w:marLeft w:val="0"/>
                  <w:marRight w:val="0"/>
                  <w:marTop w:val="0"/>
                  <w:marBottom w:val="0"/>
                  <w:divBdr>
                    <w:top w:val="none" w:sz="0" w:space="0" w:color="auto"/>
                    <w:left w:val="none" w:sz="0" w:space="0" w:color="auto"/>
                    <w:bottom w:val="none" w:sz="0" w:space="0" w:color="auto"/>
                    <w:right w:val="none" w:sz="0" w:space="0" w:color="auto"/>
                  </w:divBdr>
                </w:div>
                <w:div w:id="585651013">
                  <w:marLeft w:val="0"/>
                  <w:marRight w:val="0"/>
                  <w:marTop w:val="0"/>
                  <w:marBottom w:val="0"/>
                  <w:divBdr>
                    <w:top w:val="none" w:sz="0" w:space="0" w:color="auto"/>
                    <w:left w:val="none" w:sz="0" w:space="0" w:color="auto"/>
                    <w:bottom w:val="none" w:sz="0" w:space="0" w:color="auto"/>
                    <w:right w:val="none" w:sz="0" w:space="0" w:color="auto"/>
                  </w:divBdr>
                </w:div>
                <w:div w:id="421099752">
                  <w:marLeft w:val="0"/>
                  <w:marRight w:val="0"/>
                  <w:marTop w:val="0"/>
                  <w:marBottom w:val="0"/>
                  <w:divBdr>
                    <w:top w:val="none" w:sz="0" w:space="0" w:color="auto"/>
                    <w:left w:val="none" w:sz="0" w:space="0" w:color="auto"/>
                    <w:bottom w:val="none" w:sz="0" w:space="0" w:color="auto"/>
                    <w:right w:val="none" w:sz="0" w:space="0" w:color="auto"/>
                  </w:divBdr>
                </w:div>
                <w:div w:id="290945051">
                  <w:marLeft w:val="0"/>
                  <w:marRight w:val="0"/>
                  <w:marTop w:val="0"/>
                  <w:marBottom w:val="0"/>
                  <w:divBdr>
                    <w:top w:val="none" w:sz="0" w:space="0" w:color="auto"/>
                    <w:left w:val="none" w:sz="0" w:space="0" w:color="auto"/>
                    <w:bottom w:val="none" w:sz="0" w:space="0" w:color="auto"/>
                    <w:right w:val="none" w:sz="0" w:space="0" w:color="auto"/>
                  </w:divBdr>
                </w:div>
                <w:div w:id="1589777654">
                  <w:marLeft w:val="0"/>
                  <w:marRight w:val="0"/>
                  <w:marTop w:val="0"/>
                  <w:marBottom w:val="0"/>
                  <w:divBdr>
                    <w:top w:val="none" w:sz="0" w:space="0" w:color="auto"/>
                    <w:left w:val="none" w:sz="0" w:space="0" w:color="auto"/>
                    <w:bottom w:val="none" w:sz="0" w:space="0" w:color="auto"/>
                    <w:right w:val="none" w:sz="0" w:space="0" w:color="auto"/>
                  </w:divBdr>
                </w:div>
                <w:div w:id="573973859">
                  <w:marLeft w:val="0"/>
                  <w:marRight w:val="0"/>
                  <w:marTop w:val="0"/>
                  <w:marBottom w:val="0"/>
                  <w:divBdr>
                    <w:top w:val="none" w:sz="0" w:space="0" w:color="auto"/>
                    <w:left w:val="none" w:sz="0" w:space="0" w:color="auto"/>
                    <w:bottom w:val="none" w:sz="0" w:space="0" w:color="auto"/>
                    <w:right w:val="none" w:sz="0" w:space="0" w:color="auto"/>
                  </w:divBdr>
                </w:div>
                <w:div w:id="1533885318">
                  <w:marLeft w:val="0"/>
                  <w:marRight w:val="0"/>
                  <w:marTop w:val="0"/>
                  <w:marBottom w:val="0"/>
                  <w:divBdr>
                    <w:top w:val="none" w:sz="0" w:space="0" w:color="auto"/>
                    <w:left w:val="none" w:sz="0" w:space="0" w:color="auto"/>
                    <w:bottom w:val="none" w:sz="0" w:space="0" w:color="auto"/>
                    <w:right w:val="none" w:sz="0" w:space="0" w:color="auto"/>
                  </w:divBdr>
                </w:div>
                <w:div w:id="546531277">
                  <w:marLeft w:val="0"/>
                  <w:marRight w:val="0"/>
                  <w:marTop w:val="0"/>
                  <w:marBottom w:val="0"/>
                  <w:divBdr>
                    <w:top w:val="none" w:sz="0" w:space="0" w:color="auto"/>
                    <w:left w:val="none" w:sz="0" w:space="0" w:color="auto"/>
                    <w:bottom w:val="none" w:sz="0" w:space="0" w:color="auto"/>
                    <w:right w:val="none" w:sz="0" w:space="0" w:color="auto"/>
                  </w:divBdr>
                </w:div>
                <w:div w:id="1298488136">
                  <w:marLeft w:val="0"/>
                  <w:marRight w:val="0"/>
                  <w:marTop w:val="0"/>
                  <w:marBottom w:val="0"/>
                  <w:divBdr>
                    <w:top w:val="none" w:sz="0" w:space="0" w:color="auto"/>
                    <w:left w:val="none" w:sz="0" w:space="0" w:color="auto"/>
                    <w:bottom w:val="none" w:sz="0" w:space="0" w:color="auto"/>
                    <w:right w:val="none" w:sz="0" w:space="0" w:color="auto"/>
                  </w:divBdr>
                </w:div>
                <w:div w:id="1936554083">
                  <w:marLeft w:val="0"/>
                  <w:marRight w:val="0"/>
                  <w:marTop w:val="0"/>
                  <w:marBottom w:val="0"/>
                  <w:divBdr>
                    <w:top w:val="none" w:sz="0" w:space="0" w:color="auto"/>
                    <w:left w:val="none" w:sz="0" w:space="0" w:color="auto"/>
                    <w:bottom w:val="none" w:sz="0" w:space="0" w:color="auto"/>
                    <w:right w:val="none" w:sz="0" w:space="0" w:color="auto"/>
                  </w:divBdr>
                </w:div>
                <w:div w:id="488637521">
                  <w:marLeft w:val="0"/>
                  <w:marRight w:val="0"/>
                  <w:marTop w:val="0"/>
                  <w:marBottom w:val="0"/>
                  <w:divBdr>
                    <w:top w:val="none" w:sz="0" w:space="0" w:color="auto"/>
                    <w:left w:val="none" w:sz="0" w:space="0" w:color="auto"/>
                    <w:bottom w:val="none" w:sz="0" w:space="0" w:color="auto"/>
                    <w:right w:val="none" w:sz="0" w:space="0" w:color="auto"/>
                  </w:divBdr>
                </w:div>
                <w:div w:id="531922854">
                  <w:marLeft w:val="0"/>
                  <w:marRight w:val="0"/>
                  <w:marTop w:val="0"/>
                  <w:marBottom w:val="0"/>
                  <w:divBdr>
                    <w:top w:val="none" w:sz="0" w:space="0" w:color="auto"/>
                    <w:left w:val="none" w:sz="0" w:space="0" w:color="auto"/>
                    <w:bottom w:val="none" w:sz="0" w:space="0" w:color="auto"/>
                    <w:right w:val="none" w:sz="0" w:space="0" w:color="auto"/>
                  </w:divBdr>
                </w:div>
                <w:div w:id="710304504">
                  <w:marLeft w:val="0"/>
                  <w:marRight w:val="0"/>
                  <w:marTop w:val="0"/>
                  <w:marBottom w:val="0"/>
                  <w:divBdr>
                    <w:top w:val="none" w:sz="0" w:space="0" w:color="auto"/>
                    <w:left w:val="none" w:sz="0" w:space="0" w:color="auto"/>
                    <w:bottom w:val="none" w:sz="0" w:space="0" w:color="auto"/>
                    <w:right w:val="none" w:sz="0" w:space="0" w:color="auto"/>
                  </w:divBdr>
                </w:div>
                <w:div w:id="1950619186">
                  <w:marLeft w:val="0"/>
                  <w:marRight w:val="0"/>
                  <w:marTop w:val="0"/>
                  <w:marBottom w:val="0"/>
                  <w:divBdr>
                    <w:top w:val="none" w:sz="0" w:space="0" w:color="auto"/>
                    <w:left w:val="none" w:sz="0" w:space="0" w:color="auto"/>
                    <w:bottom w:val="none" w:sz="0" w:space="0" w:color="auto"/>
                    <w:right w:val="none" w:sz="0" w:space="0" w:color="auto"/>
                  </w:divBdr>
                </w:div>
                <w:div w:id="422726436">
                  <w:marLeft w:val="0"/>
                  <w:marRight w:val="0"/>
                  <w:marTop w:val="0"/>
                  <w:marBottom w:val="0"/>
                  <w:divBdr>
                    <w:top w:val="none" w:sz="0" w:space="0" w:color="auto"/>
                    <w:left w:val="none" w:sz="0" w:space="0" w:color="auto"/>
                    <w:bottom w:val="none" w:sz="0" w:space="0" w:color="auto"/>
                    <w:right w:val="none" w:sz="0" w:space="0" w:color="auto"/>
                  </w:divBdr>
                </w:div>
                <w:div w:id="1369178645">
                  <w:marLeft w:val="0"/>
                  <w:marRight w:val="0"/>
                  <w:marTop w:val="0"/>
                  <w:marBottom w:val="0"/>
                  <w:divBdr>
                    <w:top w:val="none" w:sz="0" w:space="0" w:color="auto"/>
                    <w:left w:val="none" w:sz="0" w:space="0" w:color="auto"/>
                    <w:bottom w:val="none" w:sz="0" w:space="0" w:color="auto"/>
                    <w:right w:val="none" w:sz="0" w:space="0" w:color="auto"/>
                  </w:divBdr>
                </w:div>
                <w:div w:id="1921791802">
                  <w:marLeft w:val="0"/>
                  <w:marRight w:val="0"/>
                  <w:marTop w:val="0"/>
                  <w:marBottom w:val="0"/>
                  <w:divBdr>
                    <w:top w:val="none" w:sz="0" w:space="0" w:color="auto"/>
                    <w:left w:val="none" w:sz="0" w:space="0" w:color="auto"/>
                    <w:bottom w:val="none" w:sz="0" w:space="0" w:color="auto"/>
                    <w:right w:val="none" w:sz="0" w:space="0" w:color="auto"/>
                  </w:divBdr>
                </w:div>
                <w:div w:id="1448238908">
                  <w:marLeft w:val="0"/>
                  <w:marRight w:val="0"/>
                  <w:marTop w:val="0"/>
                  <w:marBottom w:val="0"/>
                  <w:divBdr>
                    <w:top w:val="none" w:sz="0" w:space="0" w:color="auto"/>
                    <w:left w:val="none" w:sz="0" w:space="0" w:color="auto"/>
                    <w:bottom w:val="none" w:sz="0" w:space="0" w:color="auto"/>
                    <w:right w:val="none" w:sz="0" w:space="0" w:color="auto"/>
                  </w:divBdr>
                </w:div>
                <w:div w:id="498037351">
                  <w:marLeft w:val="0"/>
                  <w:marRight w:val="0"/>
                  <w:marTop w:val="0"/>
                  <w:marBottom w:val="0"/>
                  <w:divBdr>
                    <w:top w:val="none" w:sz="0" w:space="0" w:color="auto"/>
                    <w:left w:val="none" w:sz="0" w:space="0" w:color="auto"/>
                    <w:bottom w:val="none" w:sz="0" w:space="0" w:color="auto"/>
                    <w:right w:val="none" w:sz="0" w:space="0" w:color="auto"/>
                  </w:divBdr>
                </w:div>
                <w:div w:id="2089300215">
                  <w:marLeft w:val="0"/>
                  <w:marRight w:val="0"/>
                  <w:marTop w:val="0"/>
                  <w:marBottom w:val="0"/>
                  <w:divBdr>
                    <w:top w:val="none" w:sz="0" w:space="0" w:color="auto"/>
                    <w:left w:val="none" w:sz="0" w:space="0" w:color="auto"/>
                    <w:bottom w:val="none" w:sz="0" w:space="0" w:color="auto"/>
                    <w:right w:val="none" w:sz="0" w:space="0" w:color="auto"/>
                  </w:divBdr>
                </w:div>
                <w:div w:id="142697561">
                  <w:marLeft w:val="0"/>
                  <w:marRight w:val="0"/>
                  <w:marTop w:val="0"/>
                  <w:marBottom w:val="0"/>
                  <w:divBdr>
                    <w:top w:val="none" w:sz="0" w:space="0" w:color="auto"/>
                    <w:left w:val="none" w:sz="0" w:space="0" w:color="auto"/>
                    <w:bottom w:val="none" w:sz="0" w:space="0" w:color="auto"/>
                    <w:right w:val="none" w:sz="0" w:space="0" w:color="auto"/>
                  </w:divBdr>
                </w:div>
                <w:div w:id="1310674921">
                  <w:marLeft w:val="0"/>
                  <w:marRight w:val="0"/>
                  <w:marTop w:val="0"/>
                  <w:marBottom w:val="0"/>
                  <w:divBdr>
                    <w:top w:val="none" w:sz="0" w:space="0" w:color="auto"/>
                    <w:left w:val="none" w:sz="0" w:space="0" w:color="auto"/>
                    <w:bottom w:val="none" w:sz="0" w:space="0" w:color="auto"/>
                    <w:right w:val="none" w:sz="0" w:space="0" w:color="auto"/>
                  </w:divBdr>
                </w:div>
                <w:div w:id="1092705329">
                  <w:marLeft w:val="0"/>
                  <w:marRight w:val="0"/>
                  <w:marTop w:val="0"/>
                  <w:marBottom w:val="0"/>
                  <w:divBdr>
                    <w:top w:val="none" w:sz="0" w:space="0" w:color="auto"/>
                    <w:left w:val="none" w:sz="0" w:space="0" w:color="auto"/>
                    <w:bottom w:val="none" w:sz="0" w:space="0" w:color="auto"/>
                    <w:right w:val="none" w:sz="0" w:space="0" w:color="auto"/>
                  </w:divBdr>
                </w:div>
                <w:div w:id="1547912006">
                  <w:marLeft w:val="0"/>
                  <w:marRight w:val="0"/>
                  <w:marTop w:val="0"/>
                  <w:marBottom w:val="0"/>
                  <w:divBdr>
                    <w:top w:val="none" w:sz="0" w:space="0" w:color="auto"/>
                    <w:left w:val="none" w:sz="0" w:space="0" w:color="auto"/>
                    <w:bottom w:val="none" w:sz="0" w:space="0" w:color="auto"/>
                    <w:right w:val="none" w:sz="0" w:space="0" w:color="auto"/>
                  </w:divBdr>
                </w:div>
                <w:div w:id="14693844">
                  <w:marLeft w:val="0"/>
                  <w:marRight w:val="0"/>
                  <w:marTop w:val="0"/>
                  <w:marBottom w:val="0"/>
                  <w:divBdr>
                    <w:top w:val="none" w:sz="0" w:space="0" w:color="auto"/>
                    <w:left w:val="none" w:sz="0" w:space="0" w:color="auto"/>
                    <w:bottom w:val="none" w:sz="0" w:space="0" w:color="auto"/>
                    <w:right w:val="none" w:sz="0" w:space="0" w:color="auto"/>
                  </w:divBdr>
                </w:div>
                <w:div w:id="447087278">
                  <w:marLeft w:val="0"/>
                  <w:marRight w:val="0"/>
                  <w:marTop w:val="0"/>
                  <w:marBottom w:val="0"/>
                  <w:divBdr>
                    <w:top w:val="none" w:sz="0" w:space="0" w:color="auto"/>
                    <w:left w:val="none" w:sz="0" w:space="0" w:color="auto"/>
                    <w:bottom w:val="none" w:sz="0" w:space="0" w:color="auto"/>
                    <w:right w:val="none" w:sz="0" w:space="0" w:color="auto"/>
                  </w:divBdr>
                </w:div>
                <w:div w:id="1593783285">
                  <w:marLeft w:val="0"/>
                  <w:marRight w:val="0"/>
                  <w:marTop w:val="0"/>
                  <w:marBottom w:val="0"/>
                  <w:divBdr>
                    <w:top w:val="none" w:sz="0" w:space="0" w:color="auto"/>
                    <w:left w:val="none" w:sz="0" w:space="0" w:color="auto"/>
                    <w:bottom w:val="none" w:sz="0" w:space="0" w:color="auto"/>
                    <w:right w:val="none" w:sz="0" w:space="0" w:color="auto"/>
                  </w:divBdr>
                </w:div>
                <w:div w:id="1711030050">
                  <w:marLeft w:val="0"/>
                  <w:marRight w:val="0"/>
                  <w:marTop w:val="0"/>
                  <w:marBottom w:val="0"/>
                  <w:divBdr>
                    <w:top w:val="none" w:sz="0" w:space="0" w:color="auto"/>
                    <w:left w:val="none" w:sz="0" w:space="0" w:color="auto"/>
                    <w:bottom w:val="none" w:sz="0" w:space="0" w:color="auto"/>
                    <w:right w:val="none" w:sz="0" w:space="0" w:color="auto"/>
                  </w:divBdr>
                </w:div>
                <w:div w:id="491456825">
                  <w:marLeft w:val="0"/>
                  <w:marRight w:val="0"/>
                  <w:marTop w:val="0"/>
                  <w:marBottom w:val="0"/>
                  <w:divBdr>
                    <w:top w:val="none" w:sz="0" w:space="0" w:color="auto"/>
                    <w:left w:val="none" w:sz="0" w:space="0" w:color="auto"/>
                    <w:bottom w:val="none" w:sz="0" w:space="0" w:color="auto"/>
                    <w:right w:val="none" w:sz="0" w:space="0" w:color="auto"/>
                  </w:divBdr>
                </w:div>
                <w:div w:id="1572808429">
                  <w:marLeft w:val="0"/>
                  <w:marRight w:val="0"/>
                  <w:marTop w:val="0"/>
                  <w:marBottom w:val="0"/>
                  <w:divBdr>
                    <w:top w:val="none" w:sz="0" w:space="0" w:color="auto"/>
                    <w:left w:val="none" w:sz="0" w:space="0" w:color="auto"/>
                    <w:bottom w:val="none" w:sz="0" w:space="0" w:color="auto"/>
                    <w:right w:val="none" w:sz="0" w:space="0" w:color="auto"/>
                  </w:divBdr>
                </w:div>
                <w:div w:id="1545798296">
                  <w:marLeft w:val="0"/>
                  <w:marRight w:val="0"/>
                  <w:marTop w:val="0"/>
                  <w:marBottom w:val="0"/>
                  <w:divBdr>
                    <w:top w:val="none" w:sz="0" w:space="0" w:color="auto"/>
                    <w:left w:val="none" w:sz="0" w:space="0" w:color="auto"/>
                    <w:bottom w:val="none" w:sz="0" w:space="0" w:color="auto"/>
                    <w:right w:val="none" w:sz="0" w:space="0" w:color="auto"/>
                  </w:divBdr>
                </w:div>
                <w:div w:id="207691060">
                  <w:marLeft w:val="0"/>
                  <w:marRight w:val="0"/>
                  <w:marTop w:val="0"/>
                  <w:marBottom w:val="0"/>
                  <w:divBdr>
                    <w:top w:val="none" w:sz="0" w:space="0" w:color="auto"/>
                    <w:left w:val="none" w:sz="0" w:space="0" w:color="auto"/>
                    <w:bottom w:val="none" w:sz="0" w:space="0" w:color="auto"/>
                    <w:right w:val="none" w:sz="0" w:space="0" w:color="auto"/>
                  </w:divBdr>
                </w:div>
                <w:div w:id="1482191873">
                  <w:marLeft w:val="0"/>
                  <w:marRight w:val="0"/>
                  <w:marTop w:val="0"/>
                  <w:marBottom w:val="0"/>
                  <w:divBdr>
                    <w:top w:val="none" w:sz="0" w:space="0" w:color="auto"/>
                    <w:left w:val="none" w:sz="0" w:space="0" w:color="auto"/>
                    <w:bottom w:val="none" w:sz="0" w:space="0" w:color="auto"/>
                    <w:right w:val="none" w:sz="0" w:space="0" w:color="auto"/>
                  </w:divBdr>
                </w:div>
                <w:div w:id="1738437994">
                  <w:marLeft w:val="0"/>
                  <w:marRight w:val="0"/>
                  <w:marTop w:val="0"/>
                  <w:marBottom w:val="0"/>
                  <w:divBdr>
                    <w:top w:val="none" w:sz="0" w:space="0" w:color="auto"/>
                    <w:left w:val="none" w:sz="0" w:space="0" w:color="auto"/>
                    <w:bottom w:val="none" w:sz="0" w:space="0" w:color="auto"/>
                    <w:right w:val="none" w:sz="0" w:space="0" w:color="auto"/>
                  </w:divBdr>
                </w:div>
                <w:div w:id="496578971">
                  <w:marLeft w:val="0"/>
                  <w:marRight w:val="0"/>
                  <w:marTop w:val="0"/>
                  <w:marBottom w:val="0"/>
                  <w:divBdr>
                    <w:top w:val="none" w:sz="0" w:space="0" w:color="auto"/>
                    <w:left w:val="none" w:sz="0" w:space="0" w:color="auto"/>
                    <w:bottom w:val="none" w:sz="0" w:space="0" w:color="auto"/>
                    <w:right w:val="none" w:sz="0" w:space="0" w:color="auto"/>
                  </w:divBdr>
                </w:div>
                <w:div w:id="281225470">
                  <w:marLeft w:val="0"/>
                  <w:marRight w:val="0"/>
                  <w:marTop w:val="0"/>
                  <w:marBottom w:val="0"/>
                  <w:divBdr>
                    <w:top w:val="none" w:sz="0" w:space="0" w:color="auto"/>
                    <w:left w:val="none" w:sz="0" w:space="0" w:color="auto"/>
                    <w:bottom w:val="none" w:sz="0" w:space="0" w:color="auto"/>
                    <w:right w:val="none" w:sz="0" w:space="0" w:color="auto"/>
                  </w:divBdr>
                </w:div>
                <w:div w:id="614753315">
                  <w:marLeft w:val="0"/>
                  <w:marRight w:val="0"/>
                  <w:marTop w:val="0"/>
                  <w:marBottom w:val="0"/>
                  <w:divBdr>
                    <w:top w:val="none" w:sz="0" w:space="0" w:color="auto"/>
                    <w:left w:val="none" w:sz="0" w:space="0" w:color="auto"/>
                    <w:bottom w:val="none" w:sz="0" w:space="0" w:color="auto"/>
                    <w:right w:val="none" w:sz="0" w:space="0" w:color="auto"/>
                  </w:divBdr>
                </w:div>
                <w:div w:id="1087456921">
                  <w:marLeft w:val="0"/>
                  <w:marRight w:val="0"/>
                  <w:marTop w:val="0"/>
                  <w:marBottom w:val="0"/>
                  <w:divBdr>
                    <w:top w:val="none" w:sz="0" w:space="0" w:color="auto"/>
                    <w:left w:val="none" w:sz="0" w:space="0" w:color="auto"/>
                    <w:bottom w:val="none" w:sz="0" w:space="0" w:color="auto"/>
                    <w:right w:val="none" w:sz="0" w:space="0" w:color="auto"/>
                  </w:divBdr>
                </w:div>
                <w:div w:id="1929803546">
                  <w:marLeft w:val="0"/>
                  <w:marRight w:val="0"/>
                  <w:marTop w:val="0"/>
                  <w:marBottom w:val="0"/>
                  <w:divBdr>
                    <w:top w:val="none" w:sz="0" w:space="0" w:color="auto"/>
                    <w:left w:val="none" w:sz="0" w:space="0" w:color="auto"/>
                    <w:bottom w:val="none" w:sz="0" w:space="0" w:color="auto"/>
                    <w:right w:val="none" w:sz="0" w:space="0" w:color="auto"/>
                  </w:divBdr>
                </w:div>
                <w:div w:id="1126046034">
                  <w:marLeft w:val="0"/>
                  <w:marRight w:val="0"/>
                  <w:marTop w:val="0"/>
                  <w:marBottom w:val="0"/>
                  <w:divBdr>
                    <w:top w:val="none" w:sz="0" w:space="0" w:color="auto"/>
                    <w:left w:val="none" w:sz="0" w:space="0" w:color="auto"/>
                    <w:bottom w:val="none" w:sz="0" w:space="0" w:color="auto"/>
                    <w:right w:val="none" w:sz="0" w:space="0" w:color="auto"/>
                  </w:divBdr>
                </w:div>
                <w:div w:id="1966813979">
                  <w:marLeft w:val="0"/>
                  <w:marRight w:val="0"/>
                  <w:marTop w:val="0"/>
                  <w:marBottom w:val="0"/>
                  <w:divBdr>
                    <w:top w:val="none" w:sz="0" w:space="0" w:color="auto"/>
                    <w:left w:val="none" w:sz="0" w:space="0" w:color="auto"/>
                    <w:bottom w:val="none" w:sz="0" w:space="0" w:color="auto"/>
                    <w:right w:val="none" w:sz="0" w:space="0" w:color="auto"/>
                  </w:divBdr>
                </w:div>
                <w:div w:id="801505282">
                  <w:marLeft w:val="0"/>
                  <w:marRight w:val="0"/>
                  <w:marTop w:val="0"/>
                  <w:marBottom w:val="0"/>
                  <w:divBdr>
                    <w:top w:val="none" w:sz="0" w:space="0" w:color="auto"/>
                    <w:left w:val="none" w:sz="0" w:space="0" w:color="auto"/>
                    <w:bottom w:val="none" w:sz="0" w:space="0" w:color="auto"/>
                    <w:right w:val="none" w:sz="0" w:space="0" w:color="auto"/>
                  </w:divBdr>
                </w:div>
                <w:div w:id="1364132503">
                  <w:marLeft w:val="0"/>
                  <w:marRight w:val="0"/>
                  <w:marTop w:val="0"/>
                  <w:marBottom w:val="0"/>
                  <w:divBdr>
                    <w:top w:val="none" w:sz="0" w:space="0" w:color="auto"/>
                    <w:left w:val="none" w:sz="0" w:space="0" w:color="auto"/>
                    <w:bottom w:val="none" w:sz="0" w:space="0" w:color="auto"/>
                    <w:right w:val="none" w:sz="0" w:space="0" w:color="auto"/>
                  </w:divBdr>
                </w:div>
                <w:div w:id="1930116679">
                  <w:marLeft w:val="0"/>
                  <w:marRight w:val="0"/>
                  <w:marTop w:val="0"/>
                  <w:marBottom w:val="0"/>
                  <w:divBdr>
                    <w:top w:val="none" w:sz="0" w:space="0" w:color="auto"/>
                    <w:left w:val="none" w:sz="0" w:space="0" w:color="auto"/>
                    <w:bottom w:val="none" w:sz="0" w:space="0" w:color="auto"/>
                    <w:right w:val="none" w:sz="0" w:space="0" w:color="auto"/>
                  </w:divBdr>
                </w:div>
                <w:div w:id="1124494594">
                  <w:marLeft w:val="0"/>
                  <w:marRight w:val="0"/>
                  <w:marTop w:val="0"/>
                  <w:marBottom w:val="0"/>
                  <w:divBdr>
                    <w:top w:val="none" w:sz="0" w:space="0" w:color="auto"/>
                    <w:left w:val="none" w:sz="0" w:space="0" w:color="auto"/>
                    <w:bottom w:val="none" w:sz="0" w:space="0" w:color="auto"/>
                    <w:right w:val="none" w:sz="0" w:space="0" w:color="auto"/>
                  </w:divBdr>
                </w:div>
                <w:div w:id="7801466">
                  <w:marLeft w:val="0"/>
                  <w:marRight w:val="0"/>
                  <w:marTop w:val="0"/>
                  <w:marBottom w:val="0"/>
                  <w:divBdr>
                    <w:top w:val="none" w:sz="0" w:space="0" w:color="auto"/>
                    <w:left w:val="none" w:sz="0" w:space="0" w:color="auto"/>
                    <w:bottom w:val="none" w:sz="0" w:space="0" w:color="auto"/>
                    <w:right w:val="none" w:sz="0" w:space="0" w:color="auto"/>
                  </w:divBdr>
                </w:div>
                <w:div w:id="1764034862">
                  <w:marLeft w:val="0"/>
                  <w:marRight w:val="0"/>
                  <w:marTop w:val="0"/>
                  <w:marBottom w:val="0"/>
                  <w:divBdr>
                    <w:top w:val="none" w:sz="0" w:space="0" w:color="auto"/>
                    <w:left w:val="none" w:sz="0" w:space="0" w:color="auto"/>
                    <w:bottom w:val="none" w:sz="0" w:space="0" w:color="auto"/>
                    <w:right w:val="none" w:sz="0" w:space="0" w:color="auto"/>
                  </w:divBdr>
                </w:div>
                <w:div w:id="1024600706">
                  <w:marLeft w:val="0"/>
                  <w:marRight w:val="0"/>
                  <w:marTop w:val="0"/>
                  <w:marBottom w:val="0"/>
                  <w:divBdr>
                    <w:top w:val="none" w:sz="0" w:space="0" w:color="auto"/>
                    <w:left w:val="none" w:sz="0" w:space="0" w:color="auto"/>
                    <w:bottom w:val="none" w:sz="0" w:space="0" w:color="auto"/>
                    <w:right w:val="none" w:sz="0" w:space="0" w:color="auto"/>
                  </w:divBdr>
                </w:div>
                <w:div w:id="1408185255">
                  <w:marLeft w:val="0"/>
                  <w:marRight w:val="0"/>
                  <w:marTop w:val="0"/>
                  <w:marBottom w:val="0"/>
                  <w:divBdr>
                    <w:top w:val="none" w:sz="0" w:space="0" w:color="auto"/>
                    <w:left w:val="none" w:sz="0" w:space="0" w:color="auto"/>
                    <w:bottom w:val="none" w:sz="0" w:space="0" w:color="auto"/>
                    <w:right w:val="none" w:sz="0" w:space="0" w:color="auto"/>
                  </w:divBdr>
                </w:div>
                <w:div w:id="889002061">
                  <w:marLeft w:val="0"/>
                  <w:marRight w:val="0"/>
                  <w:marTop w:val="0"/>
                  <w:marBottom w:val="0"/>
                  <w:divBdr>
                    <w:top w:val="none" w:sz="0" w:space="0" w:color="auto"/>
                    <w:left w:val="none" w:sz="0" w:space="0" w:color="auto"/>
                    <w:bottom w:val="none" w:sz="0" w:space="0" w:color="auto"/>
                    <w:right w:val="none" w:sz="0" w:space="0" w:color="auto"/>
                  </w:divBdr>
                </w:div>
                <w:div w:id="1404066160">
                  <w:marLeft w:val="0"/>
                  <w:marRight w:val="0"/>
                  <w:marTop w:val="0"/>
                  <w:marBottom w:val="0"/>
                  <w:divBdr>
                    <w:top w:val="none" w:sz="0" w:space="0" w:color="auto"/>
                    <w:left w:val="none" w:sz="0" w:space="0" w:color="auto"/>
                    <w:bottom w:val="none" w:sz="0" w:space="0" w:color="auto"/>
                    <w:right w:val="none" w:sz="0" w:space="0" w:color="auto"/>
                  </w:divBdr>
                </w:div>
                <w:div w:id="1352074966">
                  <w:marLeft w:val="0"/>
                  <w:marRight w:val="0"/>
                  <w:marTop w:val="0"/>
                  <w:marBottom w:val="0"/>
                  <w:divBdr>
                    <w:top w:val="none" w:sz="0" w:space="0" w:color="auto"/>
                    <w:left w:val="none" w:sz="0" w:space="0" w:color="auto"/>
                    <w:bottom w:val="none" w:sz="0" w:space="0" w:color="auto"/>
                    <w:right w:val="none" w:sz="0" w:space="0" w:color="auto"/>
                  </w:divBdr>
                </w:div>
                <w:div w:id="982155154">
                  <w:marLeft w:val="0"/>
                  <w:marRight w:val="0"/>
                  <w:marTop w:val="0"/>
                  <w:marBottom w:val="0"/>
                  <w:divBdr>
                    <w:top w:val="none" w:sz="0" w:space="0" w:color="auto"/>
                    <w:left w:val="none" w:sz="0" w:space="0" w:color="auto"/>
                    <w:bottom w:val="none" w:sz="0" w:space="0" w:color="auto"/>
                    <w:right w:val="none" w:sz="0" w:space="0" w:color="auto"/>
                  </w:divBdr>
                </w:div>
                <w:div w:id="775179594">
                  <w:marLeft w:val="0"/>
                  <w:marRight w:val="0"/>
                  <w:marTop w:val="0"/>
                  <w:marBottom w:val="0"/>
                  <w:divBdr>
                    <w:top w:val="none" w:sz="0" w:space="0" w:color="auto"/>
                    <w:left w:val="none" w:sz="0" w:space="0" w:color="auto"/>
                    <w:bottom w:val="none" w:sz="0" w:space="0" w:color="auto"/>
                    <w:right w:val="none" w:sz="0" w:space="0" w:color="auto"/>
                  </w:divBdr>
                </w:div>
                <w:div w:id="811875295">
                  <w:marLeft w:val="0"/>
                  <w:marRight w:val="0"/>
                  <w:marTop w:val="0"/>
                  <w:marBottom w:val="0"/>
                  <w:divBdr>
                    <w:top w:val="none" w:sz="0" w:space="0" w:color="auto"/>
                    <w:left w:val="none" w:sz="0" w:space="0" w:color="auto"/>
                    <w:bottom w:val="none" w:sz="0" w:space="0" w:color="auto"/>
                    <w:right w:val="none" w:sz="0" w:space="0" w:color="auto"/>
                  </w:divBdr>
                </w:div>
                <w:div w:id="2067338357">
                  <w:marLeft w:val="0"/>
                  <w:marRight w:val="0"/>
                  <w:marTop w:val="0"/>
                  <w:marBottom w:val="0"/>
                  <w:divBdr>
                    <w:top w:val="none" w:sz="0" w:space="0" w:color="auto"/>
                    <w:left w:val="none" w:sz="0" w:space="0" w:color="auto"/>
                    <w:bottom w:val="none" w:sz="0" w:space="0" w:color="auto"/>
                    <w:right w:val="none" w:sz="0" w:space="0" w:color="auto"/>
                  </w:divBdr>
                </w:div>
                <w:div w:id="1561865676">
                  <w:marLeft w:val="0"/>
                  <w:marRight w:val="0"/>
                  <w:marTop w:val="0"/>
                  <w:marBottom w:val="0"/>
                  <w:divBdr>
                    <w:top w:val="none" w:sz="0" w:space="0" w:color="auto"/>
                    <w:left w:val="none" w:sz="0" w:space="0" w:color="auto"/>
                    <w:bottom w:val="none" w:sz="0" w:space="0" w:color="auto"/>
                    <w:right w:val="none" w:sz="0" w:space="0" w:color="auto"/>
                  </w:divBdr>
                </w:div>
                <w:div w:id="182209132">
                  <w:marLeft w:val="0"/>
                  <w:marRight w:val="0"/>
                  <w:marTop w:val="0"/>
                  <w:marBottom w:val="0"/>
                  <w:divBdr>
                    <w:top w:val="none" w:sz="0" w:space="0" w:color="auto"/>
                    <w:left w:val="none" w:sz="0" w:space="0" w:color="auto"/>
                    <w:bottom w:val="none" w:sz="0" w:space="0" w:color="auto"/>
                    <w:right w:val="none" w:sz="0" w:space="0" w:color="auto"/>
                  </w:divBdr>
                </w:div>
                <w:div w:id="1081102208">
                  <w:marLeft w:val="0"/>
                  <w:marRight w:val="0"/>
                  <w:marTop w:val="0"/>
                  <w:marBottom w:val="0"/>
                  <w:divBdr>
                    <w:top w:val="none" w:sz="0" w:space="0" w:color="auto"/>
                    <w:left w:val="none" w:sz="0" w:space="0" w:color="auto"/>
                    <w:bottom w:val="none" w:sz="0" w:space="0" w:color="auto"/>
                    <w:right w:val="none" w:sz="0" w:space="0" w:color="auto"/>
                  </w:divBdr>
                </w:div>
                <w:div w:id="92823796">
                  <w:marLeft w:val="0"/>
                  <w:marRight w:val="0"/>
                  <w:marTop w:val="0"/>
                  <w:marBottom w:val="0"/>
                  <w:divBdr>
                    <w:top w:val="none" w:sz="0" w:space="0" w:color="auto"/>
                    <w:left w:val="none" w:sz="0" w:space="0" w:color="auto"/>
                    <w:bottom w:val="none" w:sz="0" w:space="0" w:color="auto"/>
                    <w:right w:val="none" w:sz="0" w:space="0" w:color="auto"/>
                  </w:divBdr>
                </w:div>
                <w:div w:id="468015757">
                  <w:marLeft w:val="0"/>
                  <w:marRight w:val="0"/>
                  <w:marTop w:val="0"/>
                  <w:marBottom w:val="0"/>
                  <w:divBdr>
                    <w:top w:val="none" w:sz="0" w:space="0" w:color="auto"/>
                    <w:left w:val="none" w:sz="0" w:space="0" w:color="auto"/>
                    <w:bottom w:val="none" w:sz="0" w:space="0" w:color="auto"/>
                    <w:right w:val="none" w:sz="0" w:space="0" w:color="auto"/>
                  </w:divBdr>
                </w:div>
                <w:div w:id="2027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1497">
          <w:marLeft w:val="0"/>
          <w:marRight w:val="0"/>
          <w:marTop w:val="0"/>
          <w:marBottom w:val="0"/>
          <w:divBdr>
            <w:top w:val="none" w:sz="0" w:space="0" w:color="auto"/>
            <w:left w:val="none" w:sz="0" w:space="0" w:color="auto"/>
            <w:bottom w:val="none" w:sz="0" w:space="0" w:color="auto"/>
            <w:right w:val="none" w:sz="0" w:space="0" w:color="auto"/>
          </w:divBdr>
        </w:div>
        <w:div w:id="1681539860">
          <w:marLeft w:val="0"/>
          <w:marRight w:val="0"/>
          <w:marTop w:val="0"/>
          <w:marBottom w:val="0"/>
          <w:divBdr>
            <w:top w:val="none" w:sz="0" w:space="0" w:color="auto"/>
            <w:left w:val="none" w:sz="0" w:space="0" w:color="auto"/>
            <w:bottom w:val="none" w:sz="0" w:space="0" w:color="auto"/>
            <w:right w:val="none" w:sz="0" w:space="0" w:color="auto"/>
          </w:divBdr>
        </w:div>
        <w:div w:id="1902403565">
          <w:marLeft w:val="0"/>
          <w:marRight w:val="0"/>
          <w:marTop w:val="0"/>
          <w:marBottom w:val="0"/>
          <w:divBdr>
            <w:top w:val="none" w:sz="0" w:space="0" w:color="auto"/>
            <w:left w:val="none" w:sz="0" w:space="0" w:color="auto"/>
            <w:bottom w:val="none" w:sz="0" w:space="0" w:color="auto"/>
            <w:right w:val="none" w:sz="0" w:space="0" w:color="auto"/>
          </w:divBdr>
        </w:div>
        <w:div w:id="662899483">
          <w:marLeft w:val="0"/>
          <w:marRight w:val="0"/>
          <w:marTop w:val="0"/>
          <w:marBottom w:val="0"/>
          <w:divBdr>
            <w:top w:val="none" w:sz="0" w:space="0" w:color="auto"/>
            <w:left w:val="none" w:sz="0" w:space="0" w:color="auto"/>
            <w:bottom w:val="none" w:sz="0" w:space="0" w:color="auto"/>
            <w:right w:val="none" w:sz="0" w:space="0" w:color="auto"/>
          </w:divBdr>
        </w:div>
        <w:div w:id="458649551">
          <w:marLeft w:val="0"/>
          <w:marRight w:val="0"/>
          <w:marTop w:val="0"/>
          <w:marBottom w:val="0"/>
          <w:divBdr>
            <w:top w:val="none" w:sz="0" w:space="0" w:color="auto"/>
            <w:left w:val="none" w:sz="0" w:space="0" w:color="auto"/>
            <w:bottom w:val="none" w:sz="0" w:space="0" w:color="auto"/>
            <w:right w:val="none" w:sz="0" w:space="0" w:color="auto"/>
          </w:divBdr>
        </w:div>
        <w:div w:id="2024474352">
          <w:marLeft w:val="0"/>
          <w:marRight w:val="0"/>
          <w:marTop w:val="0"/>
          <w:marBottom w:val="0"/>
          <w:divBdr>
            <w:top w:val="none" w:sz="0" w:space="0" w:color="auto"/>
            <w:left w:val="none" w:sz="0" w:space="0" w:color="auto"/>
            <w:bottom w:val="none" w:sz="0" w:space="0" w:color="auto"/>
            <w:right w:val="none" w:sz="0" w:space="0" w:color="auto"/>
          </w:divBdr>
        </w:div>
        <w:div w:id="645739291">
          <w:marLeft w:val="0"/>
          <w:marRight w:val="0"/>
          <w:marTop w:val="0"/>
          <w:marBottom w:val="0"/>
          <w:divBdr>
            <w:top w:val="none" w:sz="0" w:space="0" w:color="auto"/>
            <w:left w:val="none" w:sz="0" w:space="0" w:color="auto"/>
            <w:bottom w:val="none" w:sz="0" w:space="0" w:color="auto"/>
            <w:right w:val="none" w:sz="0" w:space="0" w:color="auto"/>
          </w:divBdr>
        </w:div>
        <w:div w:id="586040535">
          <w:marLeft w:val="0"/>
          <w:marRight w:val="0"/>
          <w:marTop w:val="0"/>
          <w:marBottom w:val="0"/>
          <w:divBdr>
            <w:top w:val="none" w:sz="0" w:space="0" w:color="auto"/>
            <w:left w:val="none" w:sz="0" w:space="0" w:color="auto"/>
            <w:bottom w:val="none" w:sz="0" w:space="0" w:color="auto"/>
            <w:right w:val="none" w:sz="0" w:space="0" w:color="auto"/>
          </w:divBdr>
        </w:div>
        <w:div w:id="131869493">
          <w:marLeft w:val="0"/>
          <w:marRight w:val="0"/>
          <w:marTop w:val="0"/>
          <w:marBottom w:val="0"/>
          <w:divBdr>
            <w:top w:val="none" w:sz="0" w:space="0" w:color="auto"/>
            <w:left w:val="none" w:sz="0" w:space="0" w:color="auto"/>
            <w:bottom w:val="none" w:sz="0" w:space="0" w:color="auto"/>
            <w:right w:val="none" w:sz="0" w:space="0" w:color="auto"/>
          </w:divBdr>
        </w:div>
        <w:div w:id="622493369">
          <w:marLeft w:val="0"/>
          <w:marRight w:val="0"/>
          <w:marTop w:val="0"/>
          <w:marBottom w:val="0"/>
          <w:divBdr>
            <w:top w:val="none" w:sz="0" w:space="0" w:color="auto"/>
            <w:left w:val="none" w:sz="0" w:space="0" w:color="auto"/>
            <w:bottom w:val="none" w:sz="0" w:space="0" w:color="auto"/>
            <w:right w:val="none" w:sz="0" w:space="0" w:color="auto"/>
          </w:divBdr>
        </w:div>
        <w:div w:id="535972039">
          <w:marLeft w:val="0"/>
          <w:marRight w:val="0"/>
          <w:marTop w:val="0"/>
          <w:marBottom w:val="0"/>
          <w:divBdr>
            <w:top w:val="none" w:sz="0" w:space="0" w:color="auto"/>
            <w:left w:val="none" w:sz="0" w:space="0" w:color="auto"/>
            <w:bottom w:val="none" w:sz="0" w:space="0" w:color="auto"/>
            <w:right w:val="none" w:sz="0" w:space="0" w:color="auto"/>
          </w:divBdr>
        </w:div>
        <w:div w:id="240800186">
          <w:marLeft w:val="0"/>
          <w:marRight w:val="0"/>
          <w:marTop w:val="0"/>
          <w:marBottom w:val="0"/>
          <w:divBdr>
            <w:top w:val="none" w:sz="0" w:space="0" w:color="auto"/>
            <w:left w:val="none" w:sz="0" w:space="0" w:color="auto"/>
            <w:bottom w:val="none" w:sz="0" w:space="0" w:color="auto"/>
            <w:right w:val="none" w:sz="0" w:space="0" w:color="auto"/>
          </w:divBdr>
        </w:div>
        <w:div w:id="1513645092">
          <w:marLeft w:val="0"/>
          <w:marRight w:val="0"/>
          <w:marTop w:val="0"/>
          <w:marBottom w:val="0"/>
          <w:divBdr>
            <w:top w:val="none" w:sz="0" w:space="0" w:color="auto"/>
            <w:left w:val="none" w:sz="0" w:space="0" w:color="auto"/>
            <w:bottom w:val="none" w:sz="0" w:space="0" w:color="auto"/>
            <w:right w:val="none" w:sz="0" w:space="0" w:color="auto"/>
          </w:divBdr>
        </w:div>
        <w:div w:id="1472360599">
          <w:marLeft w:val="0"/>
          <w:marRight w:val="0"/>
          <w:marTop w:val="0"/>
          <w:marBottom w:val="0"/>
          <w:divBdr>
            <w:top w:val="none" w:sz="0" w:space="0" w:color="auto"/>
            <w:left w:val="none" w:sz="0" w:space="0" w:color="auto"/>
            <w:bottom w:val="none" w:sz="0" w:space="0" w:color="auto"/>
            <w:right w:val="none" w:sz="0" w:space="0" w:color="auto"/>
          </w:divBdr>
        </w:div>
        <w:div w:id="1801148851">
          <w:marLeft w:val="0"/>
          <w:marRight w:val="0"/>
          <w:marTop w:val="0"/>
          <w:marBottom w:val="0"/>
          <w:divBdr>
            <w:top w:val="none" w:sz="0" w:space="0" w:color="auto"/>
            <w:left w:val="none" w:sz="0" w:space="0" w:color="auto"/>
            <w:bottom w:val="none" w:sz="0" w:space="0" w:color="auto"/>
            <w:right w:val="none" w:sz="0" w:space="0" w:color="auto"/>
          </w:divBdr>
        </w:div>
        <w:div w:id="1528982853">
          <w:marLeft w:val="0"/>
          <w:marRight w:val="0"/>
          <w:marTop w:val="0"/>
          <w:marBottom w:val="0"/>
          <w:divBdr>
            <w:top w:val="none" w:sz="0" w:space="0" w:color="auto"/>
            <w:left w:val="none" w:sz="0" w:space="0" w:color="auto"/>
            <w:bottom w:val="none" w:sz="0" w:space="0" w:color="auto"/>
            <w:right w:val="none" w:sz="0" w:space="0" w:color="auto"/>
          </w:divBdr>
        </w:div>
        <w:div w:id="189799710">
          <w:marLeft w:val="0"/>
          <w:marRight w:val="0"/>
          <w:marTop w:val="0"/>
          <w:marBottom w:val="0"/>
          <w:divBdr>
            <w:top w:val="none" w:sz="0" w:space="0" w:color="auto"/>
            <w:left w:val="none" w:sz="0" w:space="0" w:color="auto"/>
            <w:bottom w:val="none" w:sz="0" w:space="0" w:color="auto"/>
            <w:right w:val="none" w:sz="0" w:space="0" w:color="auto"/>
          </w:divBdr>
        </w:div>
        <w:div w:id="453326813">
          <w:marLeft w:val="0"/>
          <w:marRight w:val="0"/>
          <w:marTop w:val="0"/>
          <w:marBottom w:val="0"/>
          <w:divBdr>
            <w:top w:val="none" w:sz="0" w:space="0" w:color="auto"/>
            <w:left w:val="none" w:sz="0" w:space="0" w:color="auto"/>
            <w:bottom w:val="none" w:sz="0" w:space="0" w:color="auto"/>
            <w:right w:val="none" w:sz="0" w:space="0" w:color="auto"/>
          </w:divBdr>
        </w:div>
        <w:div w:id="639042112">
          <w:marLeft w:val="0"/>
          <w:marRight w:val="0"/>
          <w:marTop w:val="0"/>
          <w:marBottom w:val="0"/>
          <w:divBdr>
            <w:top w:val="none" w:sz="0" w:space="0" w:color="auto"/>
            <w:left w:val="none" w:sz="0" w:space="0" w:color="auto"/>
            <w:bottom w:val="none" w:sz="0" w:space="0" w:color="auto"/>
            <w:right w:val="none" w:sz="0" w:space="0" w:color="auto"/>
          </w:divBdr>
        </w:div>
        <w:div w:id="1298997617">
          <w:marLeft w:val="0"/>
          <w:marRight w:val="0"/>
          <w:marTop w:val="0"/>
          <w:marBottom w:val="0"/>
          <w:divBdr>
            <w:top w:val="none" w:sz="0" w:space="0" w:color="auto"/>
            <w:left w:val="none" w:sz="0" w:space="0" w:color="auto"/>
            <w:bottom w:val="none" w:sz="0" w:space="0" w:color="auto"/>
            <w:right w:val="none" w:sz="0" w:space="0" w:color="auto"/>
          </w:divBdr>
        </w:div>
        <w:div w:id="2102289517">
          <w:marLeft w:val="0"/>
          <w:marRight w:val="0"/>
          <w:marTop w:val="0"/>
          <w:marBottom w:val="0"/>
          <w:divBdr>
            <w:top w:val="none" w:sz="0" w:space="0" w:color="auto"/>
            <w:left w:val="none" w:sz="0" w:space="0" w:color="auto"/>
            <w:bottom w:val="none" w:sz="0" w:space="0" w:color="auto"/>
            <w:right w:val="none" w:sz="0" w:space="0" w:color="auto"/>
          </w:divBdr>
        </w:div>
        <w:div w:id="1150320195">
          <w:marLeft w:val="0"/>
          <w:marRight w:val="0"/>
          <w:marTop w:val="0"/>
          <w:marBottom w:val="0"/>
          <w:divBdr>
            <w:top w:val="none" w:sz="0" w:space="0" w:color="auto"/>
            <w:left w:val="none" w:sz="0" w:space="0" w:color="auto"/>
            <w:bottom w:val="none" w:sz="0" w:space="0" w:color="auto"/>
            <w:right w:val="none" w:sz="0" w:space="0" w:color="auto"/>
          </w:divBdr>
        </w:div>
        <w:div w:id="217018161">
          <w:marLeft w:val="0"/>
          <w:marRight w:val="0"/>
          <w:marTop w:val="0"/>
          <w:marBottom w:val="0"/>
          <w:divBdr>
            <w:top w:val="none" w:sz="0" w:space="0" w:color="auto"/>
            <w:left w:val="none" w:sz="0" w:space="0" w:color="auto"/>
            <w:bottom w:val="none" w:sz="0" w:space="0" w:color="auto"/>
            <w:right w:val="none" w:sz="0" w:space="0" w:color="auto"/>
          </w:divBdr>
        </w:div>
        <w:div w:id="1154181995">
          <w:marLeft w:val="0"/>
          <w:marRight w:val="0"/>
          <w:marTop w:val="0"/>
          <w:marBottom w:val="0"/>
          <w:divBdr>
            <w:top w:val="none" w:sz="0" w:space="0" w:color="auto"/>
            <w:left w:val="none" w:sz="0" w:space="0" w:color="auto"/>
            <w:bottom w:val="none" w:sz="0" w:space="0" w:color="auto"/>
            <w:right w:val="none" w:sz="0" w:space="0" w:color="auto"/>
          </w:divBdr>
        </w:div>
        <w:div w:id="399791679">
          <w:marLeft w:val="0"/>
          <w:marRight w:val="0"/>
          <w:marTop w:val="0"/>
          <w:marBottom w:val="0"/>
          <w:divBdr>
            <w:top w:val="none" w:sz="0" w:space="0" w:color="auto"/>
            <w:left w:val="none" w:sz="0" w:space="0" w:color="auto"/>
            <w:bottom w:val="none" w:sz="0" w:space="0" w:color="auto"/>
            <w:right w:val="none" w:sz="0" w:space="0" w:color="auto"/>
          </w:divBdr>
        </w:div>
        <w:div w:id="1233156847">
          <w:marLeft w:val="0"/>
          <w:marRight w:val="0"/>
          <w:marTop w:val="0"/>
          <w:marBottom w:val="0"/>
          <w:divBdr>
            <w:top w:val="none" w:sz="0" w:space="0" w:color="auto"/>
            <w:left w:val="none" w:sz="0" w:space="0" w:color="auto"/>
            <w:bottom w:val="none" w:sz="0" w:space="0" w:color="auto"/>
            <w:right w:val="none" w:sz="0" w:space="0" w:color="auto"/>
          </w:divBdr>
        </w:div>
        <w:div w:id="1393649455">
          <w:marLeft w:val="0"/>
          <w:marRight w:val="0"/>
          <w:marTop w:val="0"/>
          <w:marBottom w:val="0"/>
          <w:divBdr>
            <w:top w:val="none" w:sz="0" w:space="0" w:color="auto"/>
            <w:left w:val="none" w:sz="0" w:space="0" w:color="auto"/>
            <w:bottom w:val="none" w:sz="0" w:space="0" w:color="auto"/>
            <w:right w:val="none" w:sz="0" w:space="0" w:color="auto"/>
          </w:divBdr>
        </w:div>
        <w:div w:id="506335628">
          <w:marLeft w:val="0"/>
          <w:marRight w:val="0"/>
          <w:marTop w:val="0"/>
          <w:marBottom w:val="0"/>
          <w:divBdr>
            <w:top w:val="none" w:sz="0" w:space="0" w:color="auto"/>
            <w:left w:val="none" w:sz="0" w:space="0" w:color="auto"/>
            <w:bottom w:val="none" w:sz="0" w:space="0" w:color="auto"/>
            <w:right w:val="none" w:sz="0" w:space="0" w:color="auto"/>
          </w:divBdr>
        </w:div>
        <w:div w:id="795372658">
          <w:marLeft w:val="0"/>
          <w:marRight w:val="0"/>
          <w:marTop w:val="0"/>
          <w:marBottom w:val="0"/>
          <w:divBdr>
            <w:top w:val="none" w:sz="0" w:space="0" w:color="auto"/>
            <w:left w:val="none" w:sz="0" w:space="0" w:color="auto"/>
            <w:bottom w:val="none" w:sz="0" w:space="0" w:color="auto"/>
            <w:right w:val="none" w:sz="0" w:space="0" w:color="auto"/>
          </w:divBdr>
        </w:div>
        <w:div w:id="29573979">
          <w:marLeft w:val="0"/>
          <w:marRight w:val="0"/>
          <w:marTop w:val="0"/>
          <w:marBottom w:val="0"/>
          <w:divBdr>
            <w:top w:val="none" w:sz="0" w:space="0" w:color="auto"/>
            <w:left w:val="none" w:sz="0" w:space="0" w:color="auto"/>
            <w:bottom w:val="none" w:sz="0" w:space="0" w:color="auto"/>
            <w:right w:val="none" w:sz="0" w:space="0" w:color="auto"/>
          </w:divBdr>
        </w:div>
        <w:div w:id="535121859">
          <w:marLeft w:val="0"/>
          <w:marRight w:val="0"/>
          <w:marTop w:val="0"/>
          <w:marBottom w:val="0"/>
          <w:divBdr>
            <w:top w:val="none" w:sz="0" w:space="0" w:color="auto"/>
            <w:left w:val="none" w:sz="0" w:space="0" w:color="auto"/>
            <w:bottom w:val="none" w:sz="0" w:space="0" w:color="auto"/>
            <w:right w:val="none" w:sz="0" w:space="0" w:color="auto"/>
          </w:divBdr>
        </w:div>
        <w:div w:id="45840458">
          <w:marLeft w:val="0"/>
          <w:marRight w:val="0"/>
          <w:marTop w:val="0"/>
          <w:marBottom w:val="0"/>
          <w:divBdr>
            <w:top w:val="none" w:sz="0" w:space="0" w:color="auto"/>
            <w:left w:val="none" w:sz="0" w:space="0" w:color="auto"/>
            <w:bottom w:val="none" w:sz="0" w:space="0" w:color="auto"/>
            <w:right w:val="none" w:sz="0" w:space="0" w:color="auto"/>
          </w:divBdr>
        </w:div>
        <w:div w:id="1548908277">
          <w:marLeft w:val="0"/>
          <w:marRight w:val="0"/>
          <w:marTop w:val="0"/>
          <w:marBottom w:val="0"/>
          <w:divBdr>
            <w:top w:val="none" w:sz="0" w:space="0" w:color="auto"/>
            <w:left w:val="none" w:sz="0" w:space="0" w:color="auto"/>
            <w:bottom w:val="none" w:sz="0" w:space="0" w:color="auto"/>
            <w:right w:val="none" w:sz="0" w:space="0" w:color="auto"/>
          </w:divBdr>
        </w:div>
        <w:div w:id="1113741524">
          <w:marLeft w:val="0"/>
          <w:marRight w:val="0"/>
          <w:marTop w:val="0"/>
          <w:marBottom w:val="0"/>
          <w:divBdr>
            <w:top w:val="none" w:sz="0" w:space="0" w:color="auto"/>
            <w:left w:val="none" w:sz="0" w:space="0" w:color="auto"/>
            <w:bottom w:val="none" w:sz="0" w:space="0" w:color="auto"/>
            <w:right w:val="none" w:sz="0" w:space="0" w:color="auto"/>
          </w:divBdr>
        </w:div>
        <w:div w:id="1452168938">
          <w:marLeft w:val="0"/>
          <w:marRight w:val="0"/>
          <w:marTop w:val="0"/>
          <w:marBottom w:val="0"/>
          <w:divBdr>
            <w:top w:val="none" w:sz="0" w:space="0" w:color="auto"/>
            <w:left w:val="none" w:sz="0" w:space="0" w:color="auto"/>
            <w:bottom w:val="none" w:sz="0" w:space="0" w:color="auto"/>
            <w:right w:val="none" w:sz="0" w:space="0" w:color="auto"/>
          </w:divBdr>
        </w:div>
        <w:div w:id="1944073538">
          <w:marLeft w:val="0"/>
          <w:marRight w:val="0"/>
          <w:marTop w:val="0"/>
          <w:marBottom w:val="0"/>
          <w:divBdr>
            <w:top w:val="none" w:sz="0" w:space="0" w:color="auto"/>
            <w:left w:val="none" w:sz="0" w:space="0" w:color="auto"/>
            <w:bottom w:val="none" w:sz="0" w:space="0" w:color="auto"/>
            <w:right w:val="none" w:sz="0" w:space="0" w:color="auto"/>
          </w:divBdr>
        </w:div>
        <w:div w:id="1138380003">
          <w:marLeft w:val="0"/>
          <w:marRight w:val="0"/>
          <w:marTop w:val="0"/>
          <w:marBottom w:val="0"/>
          <w:divBdr>
            <w:top w:val="none" w:sz="0" w:space="0" w:color="auto"/>
            <w:left w:val="none" w:sz="0" w:space="0" w:color="auto"/>
            <w:bottom w:val="none" w:sz="0" w:space="0" w:color="auto"/>
            <w:right w:val="none" w:sz="0" w:space="0" w:color="auto"/>
          </w:divBdr>
        </w:div>
        <w:div w:id="1140075937">
          <w:marLeft w:val="0"/>
          <w:marRight w:val="0"/>
          <w:marTop w:val="0"/>
          <w:marBottom w:val="0"/>
          <w:divBdr>
            <w:top w:val="none" w:sz="0" w:space="0" w:color="auto"/>
            <w:left w:val="none" w:sz="0" w:space="0" w:color="auto"/>
            <w:bottom w:val="none" w:sz="0" w:space="0" w:color="auto"/>
            <w:right w:val="none" w:sz="0" w:space="0" w:color="auto"/>
          </w:divBdr>
        </w:div>
        <w:div w:id="203759182">
          <w:marLeft w:val="0"/>
          <w:marRight w:val="0"/>
          <w:marTop w:val="0"/>
          <w:marBottom w:val="0"/>
          <w:divBdr>
            <w:top w:val="none" w:sz="0" w:space="0" w:color="auto"/>
            <w:left w:val="none" w:sz="0" w:space="0" w:color="auto"/>
            <w:bottom w:val="none" w:sz="0" w:space="0" w:color="auto"/>
            <w:right w:val="none" w:sz="0" w:space="0" w:color="auto"/>
          </w:divBdr>
        </w:div>
        <w:div w:id="523177559">
          <w:marLeft w:val="0"/>
          <w:marRight w:val="0"/>
          <w:marTop w:val="0"/>
          <w:marBottom w:val="0"/>
          <w:divBdr>
            <w:top w:val="none" w:sz="0" w:space="0" w:color="auto"/>
            <w:left w:val="none" w:sz="0" w:space="0" w:color="auto"/>
            <w:bottom w:val="none" w:sz="0" w:space="0" w:color="auto"/>
            <w:right w:val="none" w:sz="0" w:space="0" w:color="auto"/>
          </w:divBdr>
        </w:div>
        <w:div w:id="872572867">
          <w:marLeft w:val="0"/>
          <w:marRight w:val="0"/>
          <w:marTop w:val="0"/>
          <w:marBottom w:val="0"/>
          <w:divBdr>
            <w:top w:val="none" w:sz="0" w:space="0" w:color="auto"/>
            <w:left w:val="none" w:sz="0" w:space="0" w:color="auto"/>
            <w:bottom w:val="none" w:sz="0" w:space="0" w:color="auto"/>
            <w:right w:val="none" w:sz="0" w:space="0" w:color="auto"/>
          </w:divBdr>
        </w:div>
        <w:div w:id="1375497251">
          <w:marLeft w:val="0"/>
          <w:marRight w:val="0"/>
          <w:marTop w:val="0"/>
          <w:marBottom w:val="0"/>
          <w:divBdr>
            <w:top w:val="none" w:sz="0" w:space="0" w:color="auto"/>
            <w:left w:val="none" w:sz="0" w:space="0" w:color="auto"/>
            <w:bottom w:val="none" w:sz="0" w:space="0" w:color="auto"/>
            <w:right w:val="none" w:sz="0" w:space="0" w:color="auto"/>
          </w:divBdr>
        </w:div>
        <w:div w:id="837381325">
          <w:marLeft w:val="0"/>
          <w:marRight w:val="0"/>
          <w:marTop w:val="0"/>
          <w:marBottom w:val="0"/>
          <w:divBdr>
            <w:top w:val="none" w:sz="0" w:space="0" w:color="auto"/>
            <w:left w:val="none" w:sz="0" w:space="0" w:color="auto"/>
            <w:bottom w:val="none" w:sz="0" w:space="0" w:color="auto"/>
            <w:right w:val="none" w:sz="0" w:space="0" w:color="auto"/>
          </w:divBdr>
        </w:div>
        <w:div w:id="673805598">
          <w:marLeft w:val="0"/>
          <w:marRight w:val="0"/>
          <w:marTop w:val="0"/>
          <w:marBottom w:val="0"/>
          <w:divBdr>
            <w:top w:val="none" w:sz="0" w:space="0" w:color="auto"/>
            <w:left w:val="none" w:sz="0" w:space="0" w:color="auto"/>
            <w:bottom w:val="none" w:sz="0" w:space="0" w:color="auto"/>
            <w:right w:val="none" w:sz="0" w:space="0" w:color="auto"/>
          </w:divBdr>
        </w:div>
        <w:div w:id="1001466970">
          <w:marLeft w:val="0"/>
          <w:marRight w:val="0"/>
          <w:marTop w:val="0"/>
          <w:marBottom w:val="0"/>
          <w:divBdr>
            <w:top w:val="none" w:sz="0" w:space="0" w:color="auto"/>
            <w:left w:val="none" w:sz="0" w:space="0" w:color="auto"/>
            <w:bottom w:val="none" w:sz="0" w:space="0" w:color="auto"/>
            <w:right w:val="none" w:sz="0" w:space="0" w:color="auto"/>
          </w:divBdr>
        </w:div>
        <w:div w:id="129176759">
          <w:marLeft w:val="0"/>
          <w:marRight w:val="0"/>
          <w:marTop w:val="0"/>
          <w:marBottom w:val="0"/>
          <w:divBdr>
            <w:top w:val="none" w:sz="0" w:space="0" w:color="auto"/>
            <w:left w:val="none" w:sz="0" w:space="0" w:color="auto"/>
            <w:bottom w:val="none" w:sz="0" w:space="0" w:color="auto"/>
            <w:right w:val="none" w:sz="0" w:space="0" w:color="auto"/>
          </w:divBdr>
        </w:div>
        <w:div w:id="922228669">
          <w:marLeft w:val="0"/>
          <w:marRight w:val="0"/>
          <w:marTop w:val="0"/>
          <w:marBottom w:val="0"/>
          <w:divBdr>
            <w:top w:val="none" w:sz="0" w:space="0" w:color="auto"/>
            <w:left w:val="none" w:sz="0" w:space="0" w:color="auto"/>
            <w:bottom w:val="none" w:sz="0" w:space="0" w:color="auto"/>
            <w:right w:val="none" w:sz="0" w:space="0" w:color="auto"/>
          </w:divBdr>
        </w:div>
        <w:div w:id="1066031912">
          <w:marLeft w:val="0"/>
          <w:marRight w:val="0"/>
          <w:marTop w:val="0"/>
          <w:marBottom w:val="0"/>
          <w:divBdr>
            <w:top w:val="none" w:sz="0" w:space="0" w:color="auto"/>
            <w:left w:val="none" w:sz="0" w:space="0" w:color="auto"/>
            <w:bottom w:val="none" w:sz="0" w:space="0" w:color="auto"/>
            <w:right w:val="none" w:sz="0" w:space="0" w:color="auto"/>
          </w:divBdr>
        </w:div>
        <w:div w:id="527374973">
          <w:marLeft w:val="0"/>
          <w:marRight w:val="0"/>
          <w:marTop w:val="0"/>
          <w:marBottom w:val="0"/>
          <w:divBdr>
            <w:top w:val="none" w:sz="0" w:space="0" w:color="auto"/>
            <w:left w:val="none" w:sz="0" w:space="0" w:color="auto"/>
            <w:bottom w:val="none" w:sz="0" w:space="0" w:color="auto"/>
            <w:right w:val="none" w:sz="0" w:space="0" w:color="auto"/>
          </w:divBdr>
        </w:div>
        <w:div w:id="1276206336">
          <w:marLeft w:val="0"/>
          <w:marRight w:val="0"/>
          <w:marTop w:val="0"/>
          <w:marBottom w:val="0"/>
          <w:divBdr>
            <w:top w:val="none" w:sz="0" w:space="0" w:color="auto"/>
            <w:left w:val="none" w:sz="0" w:space="0" w:color="auto"/>
            <w:bottom w:val="none" w:sz="0" w:space="0" w:color="auto"/>
            <w:right w:val="none" w:sz="0" w:space="0" w:color="auto"/>
          </w:divBdr>
        </w:div>
        <w:div w:id="1990330664">
          <w:marLeft w:val="0"/>
          <w:marRight w:val="0"/>
          <w:marTop w:val="0"/>
          <w:marBottom w:val="0"/>
          <w:divBdr>
            <w:top w:val="none" w:sz="0" w:space="0" w:color="auto"/>
            <w:left w:val="none" w:sz="0" w:space="0" w:color="auto"/>
            <w:bottom w:val="none" w:sz="0" w:space="0" w:color="auto"/>
            <w:right w:val="none" w:sz="0" w:space="0" w:color="auto"/>
          </w:divBdr>
        </w:div>
        <w:div w:id="1350251252">
          <w:marLeft w:val="0"/>
          <w:marRight w:val="0"/>
          <w:marTop w:val="0"/>
          <w:marBottom w:val="0"/>
          <w:divBdr>
            <w:top w:val="none" w:sz="0" w:space="0" w:color="auto"/>
            <w:left w:val="none" w:sz="0" w:space="0" w:color="auto"/>
            <w:bottom w:val="none" w:sz="0" w:space="0" w:color="auto"/>
            <w:right w:val="none" w:sz="0" w:space="0" w:color="auto"/>
          </w:divBdr>
        </w:div>
        <w:div w:id="1322658288">
          <w:marLeft w:val="0"/>
          <w:marRight w:val="0"/>
          <w:marTop w:val="0"/>
          <w:marBottom w:val="0"/>
          <w:divBdr>
            <w:top w:val="none" w:sz="0" w:space="0" w:color="auto"/>
            <w:left w:val="none" w:sz="0" w:space="0" w:color="auto"/>
            <w:bottom w:val="none" w:sz="0" w:space="0" w:color="auto"/>
            <w:right w:val="none" w:sz="0" w:space="0" w:color="auto"/>
          </w:divBdr>
        </w:div>
        <w:div w:id="2144232933">
          <w:marLeft w:val="0"/>
          <w:marRight w:val="0"/>
          <w:marTop w:val="0"/>
          <w:marBottom w:val="0"/>
          <w:divBdr>
            <w:top w:val="none" w:sz="0" w:space="0" w:color="auto"/>
            <w:left w:val="none" w:sz="0" w:space="0" w:color="auto"/>
            <w:bottom w:val="none" w:sz="0" w:space="0" w:color="auto"/>
            <w:right w:val="none" w:sz="0" w:space="0" w:color="auto"/>
          </w:divBdr>
        </w:div>
        <w:div w:id="632446794">
          <w:marLeft w:val="0"/>
          <w:marRight w:val="0"/>
          <w:marTop w:val="0"/>
          <w:marBottom w:val="0"/>
          <w:divBdr>
            <w:top w:val="none" w:sz="0" w:space="0" w:color="auto"/>
            <w:left w:val="none" w:sz="0" w:space="0" w:color="auto"/>
            <w:bottom w:val="none" w:sz="0" w:space="0" w:color="auto"/>
            <w:right w:val="none" w:sz="0" w:space="0" w:color="auto"/>
          </w:divBdr>
        </w:div>
        <w:div w:id="1096247063">
          <w:marLeft w:val="0"/>
          <w:marRight w:val="0"/>
          <w:marTop w:val="0"/>
          <w:marBottom w:val="0"/>
          <w:divBdr>
            <w:top w:val="none" w:sz="0" w:space="0" w:color="auto"/>
            <w:left w:val="none" w:sz="0" w:space="0" w:color="auto"/>
            <w:bottom w:val="none" w:sz="0" w:space="0" w:color="auto"/>
            <w:right w:val="none" w:sz="0" w:space="0" w:color="auto"/>
          </w:divBdr>
        </w:div>
        <w:div w:id="141313931">
          <w:marLeft w:val="0"/>
          <w:marRight w:val="0"/>
          <w:marTop w:val="0"/>
          <w:marBottom w:val="0"/>
          <w:divBdr>
            <w:top w:val="none" w:sz="0" w:space="0" w:color="auto"/>
            <w:left w:val="none" w:sz="0" w:space="0" w:color="auto"/>
            <w:bottom w:val="none" w:sz="0" w:space="0" w:color="auto"/>
            <w:right w:val="none" w:sz="0" w:space="0" w:color="auto"/>
          </w:divBdr>
        </w:div>
        <w:div w:id="1030883601">
          <w:marLeft w:val="0"/>
          <w:marRight w:val="0"/>
          <w:marTop w:val="0"/>
          <w:marBottom w:val="0"/>
          <w:divBdr>
            <w:top w:val="none" w:sz="0" w:space="0" w:color="auto"/>
            <w:left w:val="none" w:sz="0" w:space="0" w:color="auto"/>
            <w:bottom w:val="none" w:sz="0" w:space="0" w:color="auto"/>
            <w:right w:val="none" w:sz="0" w:space="0" w:color="auto"/>
          </w:divBdr>
        </w:div>
        <w:div w:id="1515025997">
          <w:marLeft w:val="0"/>
          <w:marRight w:val="0"/>
          <w:marTop w:val="0"/>
          <w:marBottom w:val="0"/>
          <w:divBdr>
            <w:top w:val="none" w:sz="0" w:space="0" w:color="auto"/>
            <w:left w:val="none" w:sz="0" w:space="0" w:color="auto"/>
            <w:bottom w:val="none" w:sz="0" w:space="0" w:color="auto"/>
            <w:right w:val="none" w:sz="0" w:space="0" w:color="auto"/>
          </w:divBdr>
        </w:div>
        <w:div w:id="242640583">
          <w:marLeft w:val="0"/>
          <w:marRight w:val="0"/>
          <w:marTop w:val="0"/>
          <w:marBottom w:val="0"/>
          <w:divBdr>
            <w:top w:val="none" w:sz="0" w:space="0" w:color="auto"/>
            <w:left w:val="none" w:sz="0" w:space="0" w:color="auto"/>
            <w:bottom w:val="none" w:sz="0" w:space="0" w:color="auto"/>
            <w:right w:val="none" w:sz="0" w:space="0" w:color="auto"/>
          </w:divBdr>
        </w:div>
        <w:div w:id="1966504029">
          <w:marLeft w:val="0"/>
          <w:marRight w:val="0"/>
          <w:marTop w:val="0"/>
          <w:marBottom w:val="0"/>
          <w:divBdr>
            <w:top w:val="none" w:sz="0" w:space="0" w:color="auto"/>
            <w:left w:val="none" w:sz="0" w:space="0" w:color="auto"/>
            <w:bottom w:val="none" w:sz="0" w:space="0" w:color="auto"/>
            <w:right w:val="none" w:sz="0" w:space="0" w:color="auto"/>
          </w:divBdr>
        </w:div>
        <w:div w:id="1041242975">
          <w:marLeft w:val="0"/>
          <w:marRight w:val="0"/>
          <w:marTop w:val="0"/>
          <w:marBottom w:val="0"/>
          <w:divBdr>
            <w:top w:val="none" w:sz="0" w:space="0" w:color="auto"/>
            <w:left w:val="none" w:sz="0" w:space="0" w:color="auto"/>
            <w:bottom w:val="none" w:sz="0" w:space="0" w:color="auto"/>
            <w:right w:val="none" w:sz="0" w:space="0" w:color="auto"/>
          </w:divBdr>
        </w:div>
        <w:div w:id="327248358">
          <w:marLeft w:val="0"/>
          <w:marRight w:val="0"/>
          <w:marTop w:val="0"/>
          <w:marBottom w:val="0"/>
          <w:divBdr>
            <w:top w:val="none" w:sz="0" w:space="0" w:color="auto"/>
            <w:left w:val="none" w:sz="0" w:space="0" w:color="auto"/>
            <w:bottom w:val="none" w:sz="0" w:space="0" w:color="auto"/>
            <w:right w:val="none" w:sz="0" w:space="0" w:color="auto"/>
          </w:divBdr>
        </w:div>
        <w:div w:id="942490772">
          <w:marLeft w:val="0"/>
          <w:marRight w:val="0"/>
          <w:marTop w:val="0"/>
          <w:marBottom w:val="0"/>
          <w:divBdr>
            <w:top w:val="none" w:sz="0" w:space="0" w:color="auto"/>
            <w:left w:val="none" w:sz="0" w:space="0" w:color="auto"/>
            <w:bottom w:val="none" w:sz="0" w:space="0" w:color="auto"/>
            <w:right w:val="none" w:sz="0" w:space="0" w:color="auto"/>
          </w:divBdr>
        </w:div>
        <w:div w:id="1855654225">
          <w:marLeft w:val="0"/>
          <w:marRight w:val="0"/>
          <w:marTop w:val="0"/>
          <w:marBottom w:val="0"/>
          <w:divBdr>
            <w:top w:val="none" w:sz="0" w:space="0" w:color="auto"/>
            <w:left w:val="none" w:sz="0" w:space="0" w:color="auto"/>
            <w:bottom w:val="none" w:sz="0" w:space="0" w:color="auto"/>
            <w:right w:val="none" w:sz="0" w:space="0" w:color="auto"/>
          </w:divBdr>
        </w:div>
        <w:div w:id="1962102753">
          <w:marLeft w:val="0"/>
          <w:marRight w:val="0"/>
          <w:marTop w:val="0"/>
          <w:marBottom w:val="0"/>
          <w:divBdr>
            <w:top w:val="none" w:sz="0" w:space="0" w:color="auto"/>
            <w:left w:val="none" w:sz="0" w:space="0" w:color="auto"/>
            <w:bottom w:val="none" w:sz="0" w:space="0" w:color="auto"/>
            <w:right w:val="none" w:sz="0" w:space="0" w:color="auto"/>
          </w:divBdr>
        </w:div>
        <w:div w:id="164709268">
          <w:marLeft w:val="0"/>
          <w:marRight w:val="0"/>
          <w:marTop w:val="0"/>
          <w:marBottom w:val="0"/>
          <w:divBdr>
            <w:top w:val="none" w:sz="0" w:space="0" w:color="auto"/>
            <w:left w:val="none" w:sz="0" w:space="0" w:color="auto"/>
            <w:bottom w:val="none" w:sz="0" w:space="0" w:color="auto"/>
            <w:right w:val="none" w:sz="0" w:space="0" w:color="auto"/>
          </w:divBdr>
        </w:div>
        <w:div w:id="739592742">
          <w:marLeft w:val="0"/>
          <w:marRight w:val="0"/>
          <w:marTop w:val="0"/>
          <w:marBottom w:val="0"/>
          <w:divBdr>
            <w:top w:val="none" w:sz="0" w:space="0" w:color="auto"/>
            <w:left w:val="none" w:sz="0" w:space="0" w:color="auto"/>
            <w:bottom w:val="none" w:sz="0" w:space="0" w:color="auto"/>
            <w:right w:val="none" w:sz="0" w:space="0" w:color="auto"/>
          </w:divBdr>
        </w:div>
        <w:div w:id="870798402">
          <w:marLeft w:val="0"/>
          <w:marRight w:val="0"/>
          <w:marTop w:val="0"/>
          <w:marBottom w:val="0"/>
          <w:divBdr>
            <w:top w:val="none" w:sz="0" w:space="0" w:color="auto"/>
            <w:left w:val="none" w:sz="0" w:space="0" w:color="auto"/>
            <w:bottom w:val="none" w:sz="0" w:space="0" w:color="auto"/>
            <w:right w:val="none" w:sz="0" w:space="0" w:color="auto"/>
          </w:divBdr>
        </w:div>
        <w:div w:id="188568387">
          <w:marLeft w:val="0"/>
          <w:marRight w:val="0"/>
          <w:marTop w:val="0"/>
          <w:marBottom w:val="0"/>
          <w:divBdr>
            <w:top w:val="none" w:sz="0" w:space="0" w:color="auto"/>
            <w:left w:val="none" w:sz="0" w:space="0" w:color="auto"/>
            <w:bottom w:val="none" w:sz="0" w:space="0" w:color="auto"/>
            <w:right w:val="none" w:sz="0" w:space="0" w:color="auto"/>
          </w:divBdr>
        </w:div>
        <w:div w:id="1200244407">
          <w:marLeft w:val="0"/>
          <w:marRight w:val="0"/>
          <w:marTop w:val="0"/>
          <w:marBottom w:val="0"/>
          <w:divBdr>
            <w:top w:val="none" w:sz="0" w:space="0" w:color="auto"/>
            <w:left w:val="none" w:sz="0" w:space="0" w:color="auto"/>
            <w:bottom w:val="none" w:sz="0" w:space="0" w:color="auto"/>
            <w:right w:val="none" w:sz="0" w:space="0" w:color="auto"/>
          </w:divBdr>
        </w:div>
        <w:div w:id="1988245042">
          <w:marLeft w:val="0"/>
          <w:marRight w:val="0"/>
          <w:marTop w:val="0"/>
          <w:marBottom w:val="0"/>
          <w:divBdr>
            <w:top w:val="none" w:sz="0" w:space="0" w:color="auto"/>
            <w:left w:val="none" w:sz="0" w:space="0" w:color="auto"/>
            <w:bottom w:val="none" w:sz="0" w:space="0" w:color="auto"/>
            <w:right w:val="none" w:sz="0" w:space="0" w:color="auto"/>
          </w:divBdr>
        </w:div>
        <w:div w:id="860898607">
          <w:marLeft w:val="0"/>
          <w:marRight w:val="0"/>
          <w:marTop w:val="0"/>
          <w:marBottom w:val="0"/>
          <w:divBdr>
            <w:top w:val="none" w:sz="0" w:space="0" w:color="auto"/>
            <w:left w:val="none" w:sz="0" w:space="0" w:color="auto"/>
            <w:bottom w:val="none" w:sz="0" w:space="0" w:color="auto"/>
            <w:right w:val="none" w:sz="0" w:space="0" w:color="auto"/>
          </w:divBdr>
        </w:div>
        <w:div w:id="712075567">
          <w:marLeft w:val="0"/>
          <w:marRight w:val="0"/>
          <w:marTop w:val="0"/>
          <w:marBottom w:val="0"/>
          <w:divBdr>
            <w:top w:val="none" w:sz="0" w:space="0" w:color="auto"/>
            <w:left w:val="none" w:sz="0" w:space="0" w:color="auto"/>
            <w:bottom w:val="none" w:sz="0" w:space="0" w:color="auto"/>
            <w:right w:val="none" w:sz="0" w:space="0" w:color="auto"/>
          </w:divBdr>
        </w:div>
        <w:div w:id="1171095315">
          <w:marLeft w:val="0"/>
          <w:marRight w:val="0"/>
          <w:marTop w:val="0"/>
          <w:marBottom w:val="0"/>
          <w:divBdr>
            <w:top w:val="none" w:sz="0" w:space="0" w:color="auto"/>
            <w:left w:val="none" w:sz="0" w:space="0" w:color="auto"/>
            <w:bottom w:val="none" w:sz="0" w:space="0" w:color="auto"/>
            <w:right w:val="none" w:sz="0" w:space="0" w:color="auto"/>
          </w:divBdr>
        </w:div>
        <w:div w:id="996345524">
          <w:marLeft w:val="0"/>
          <w:marRight w:val="0"/>
          <w:marTop w:val="0"/>
          <w:marBottom w:val="0"/>
          <w:divBdr>
            <w:top w:val="none" w:sz="0" w:space="0" w:color="auto"/>
            <w:left w:val="none" w:sz="0" w:space="0" w:color="auto"/>
            <w:bottom w:val="none" w:sz="0" w:space="0" w:color="auto"/>
            <w:right w:val="none" w:sz="0" w:space="0" w:color="auto"/>
          </w:divBdr>
        </w:div>
        <w:div w:id="641232629">
          <w:marLeft w:val="0"/>
          <w:marRight w:val="0"/>
          <w:marTop w:val="0"/>
          <w:marBottom w:val="0"/>
          <w:divBdr>
            <w:top w:val="none" w:sz="0" w:space="0" w:color="auto"/>
            <w:left w:val="none" w:sz="0" w:space="0" w:color="auto"/>
            <w:bottom w:val="none" w:sz="0" w:space="0" w:color="auto"/>
            <w:right w:val="none" w:sz="0" w:space="0" w:color="auto"/>
          </w:divBdr>
        </w:div>
        <w:div w:id="1398017152">
          <w:marLeft w:val="0"/>
          <w:marRight w:val="0"/>
          <w:marTop w:val="0"/>
          <w:marBottom w:val="0"/>
          <w:divBdr>
            <w:top w:val="none" w:sz="0" w:space="0" w:color="auto"/>
            <w:left w:val="none" w:sz="0" w:space="0" w:color="auto"/>
            <w:bottom w:val="none" w:sz="0" w:space="0" w:color="auto"/>
            <w:right w:val="none" w:sz="0" w:space="0" w:color="auto"/>
          </w:divBdr>
        </w:div>
        <w:div w:id="423691030">
          <w:marLeft w:val="0"/>
          <w:marRight w:val="0"/>
          <w:marTop w:val="0"/>
          <w:marBottom w:val="0"/>
          <w:divBdr>
            <w:top w:val="none" w:sz="0" w:space="0" w:color="auto"/>
            <w:left w:val="none" w:sz="0" w:space="0" w:color="auto"/>
            <w:bottom w:val="none" w:sz="0" w:space="0" w:color="auto"/>
            <w:right w:val="none" w:sz="0" w:space="0" w:color="auto"/>
          </w:divBdr>
        </w:div>
        <w:div w:id="1604529340">
          <w:marLeft w:val="0"/>
          <w:marRight w:val="0"/>
          <w:marTop w:val="0"/>
          <w:marBottom w:val="0"/>
          <w:divBdr>
            <w:top w:val="none" w:sz="0" w:space="0" w:color="auto"/>
            <w:left w:val="none" w:sz="0" w:space="0" w:color="auto"/>
            <w:bottom w:val="none" w:sz="0" w:space="0" w:color="auto"/>
            <w:right w:val="none" w:sz="0" w:space="0" w:color="auto"/>
          </w:divBdr>
        </w:div>
        <w:div w:id="1213272740">
          <w:marLeft w:val="0"/>
          <w:marRight w:val="0"/>
          <w:marTop w:val="0"/>
          <w:marBottom w:val="0"/>
          <w:divBdr>
            <w:top w:val="none" w:sz="0" w:space="0" w:color="auto"/>
            <w:left w:val="none" w:sz="0" w:space="0" w:color="auto"/>
            <w:bottom w:val="none" w:sz="0" w:space="0" w:color="auto"/>
            <w:right w:val="none" w:sz="0" w:space="0" w:color="auto"/>
          </w:divBdr>
        </w:div>
        <w:div w:id="570308555">
          <w:marLeft w:val="0"/>
          <w:marRight w:val="0"/>
          <w:marTop w:val="0"/>
          <w:marBottom w:val="0"/>
          <w:divBdr>
            <w:top w:val="none" w:sz="0" w:space="0" w:color="auto"/>
            <w:left w:val="none" w:sz="0" w:space="0" w:color="auto"/>
            <w:bottom w:val="none" w:sz="0" w:space="0" w:color="auto"/>
            <w:right w:val="none" w:sz="0" w:space="0" w:color="auto"/>
          </w:divBdr>
        </w:div>
        <w:div w:id="68618450">
          <w:marLeft w:val="0"/>
          <w:marRight w:val="0"/>
          <w:marTop w:val="0"/>
          <w:marBottom w:val="0"/>
          <w:divBdr>
            <w:top w:val="none" w:sz="0" w:space="0" w:color="auto"/>
            <w:left w:val="none" w:sz="0" w:space="0" w:color="auto"/>
            <w:bottom w:val="none" w:sz="0" w:space="0" w:color="auto"/>
            <w:right w:val="none" w:sz="0" w:space="0" w:color="auto"/>
          </w:divBdr>
        </w:div>
        <w:div w:id="1985619605">
          <w:marLeft w:val="0"/>
          <w:marRight w:val="0"/>
          <w:marTop w:val="0"/>
          <w:marBottom w:val="0"/>
          <w:divBdr>
            <w:top w:val="none" w:sz="0" w:space="0" w:color="auto"/>
            <w:left w:val="none" w:sz="0" w:space="0" w:color="auto"/>
            <w:bottom w:val="none" w:sz="0" w:space="0" w:color="auto"/>
            <w:right w:val="none" w:sz="0" w:space="0" w:color="auto"/>
          </w:divBdr>
        </w:div>
        <w:div w:id="1033924863">
          <w:marLeft w:val="0"/>
          <w:marRight w:val="0"/>
          <w:marTop w:val="0"/>
          <w:marBottom w:val="0"/>
          <w:divBdr>
            <w:top w:val="none" w:sz="0" w:space="0" w:color="auto"/>
            <w:left w:val="none" w:sz="0" w:space="0" w:color="auto"/>
            <w:bottom w:val="none" w:sz="0" w:space="0" w:color="auto"/>
            <w:right w:val="none" w:sz="0" w:space="0" w:color="auto"/>
          </w:divBdr>
        </w:div>
        <w:div w:id="390546122">
          <w:marLeft w:val="0"/>
          <w:marRight w:val="0"/>
          <w:marTop w:val="0"/>
          <w:marBottom w:val="0"/>
          <w:divBdr>
            <w:top w:val="none" w:sz="0" w:space="0" w:color="auto"/>
            <w:left w:val="none" w:sz="0" w:space="0" w:color="auto"/>
            <w:bottom w:val="none" w:sz="0" w:space="0" w:color="auto"/>
            <w:right w:val="none" w:sz="0" w:space="0" w:color="auto"/>
          </w:divBdr>
        </w:div>
        <w:div w:id="1481727928">
          <w:marLeft w:val="0"/>
          <w:marRight w:val="0"/>
          <w:marTop w:val="0"/>
          <w:marBottom w:val="0"/>
          <w:divBdr>
            <w:top w:val="none" w:sz="0" w:space="0" w:color="auto"/>
            <w:left w:val="none" w:sz="0" w:space="0" w:color="auto"/>
            <w:bottom w:val="none" w:sz="0" w:space="0" w:color="auto"/>
            <w:right w:val="none" w:sz="0" w:space="0" w:color="auto"/>
          </w:divBdr>
        </w:div>
        <w:div w:id="898638830">
          <w:marLeft w:val="0"/>
          <w:marRight w:val="0"/>
          <w:marTop w:val="0"/>
          <w:marBottom w:val="0"/>
          <w:divBdr>
            <w:top w:val="none" w:sz="0" w:space="0" w:color="auto"/>
            <w:left w:val="none" w:sz="0" w:space="0" w:color="auto"/>
            <w:bottom w:val="none" w:sz="0" w:space="0" w:color="auto"/>
            <w:right w:val="none" w:sz="0" w:space="0" w:color="auto"/>
          </w:divBdr>
        </w:div>
        <w:div w:id="1672835005">
          <w:marLeft w:val="0"/>
          <w:marRight w:val="0"/>
          <w:marTop w:val="0"/>
          <w:marBottom w:val="0"/>
          <w:divBdr>
            <w:top w:val="none" w:sz="0" w:space="0" w:color="auto"/>
            <w:left w:val="none" w:sz="0" w:space="0" w:color="auto"/>
            <w:bottom w:val="none" w:sz="0" w:space="0" w:color="auto"/>
            <w:right w:val="none" w:sz="0" w:space="0" w:color="auto"/>
          </w:divBdr>
        </w:div>
        <w:div w:id="1260483059">
          <w:marLeft w:val="0"/>
          <w:marRight w:val="0"/>
          <w:marTop w:val="0"/>
          <w:marBottom w:val="0"/>
          <w:divBdr>
            <w:top w:val="none" w:sz="0" w:space="0" w:color="auto"/>
            <w:left w:val="none" w:sz="0" w:space="0" w:color="auto"/>
            <w:bottom w:val="none" w:sz="0" w:space="0" w:color="auto"/>
            <w:right w:val="none" w:sz="0" w:space="0" w:color="auto"/>
          </w:divBdr>
        </w:div>
        <w:div w:id="824466966">
          <w:marLeft w:val="0"/>
          <w:marRight w:val="0"/>
          <w:marTop w:val="0"/>
          <w:marBottom w:val="0"/>
          <w:divBdr>
            <w:top w:val="none" w:sz="0" w:space="0" w:color="auto"/>
            <w:left w:val="none" w:sz="0" w:space="0" w:color="auto"/>
            <w:bottom w:val="none" w:sz="0" w:space="0" w:color="auto"/>
            <w:right w:val="none" w:sz="0" w:space="0" w:color="auto"/>
          </w:divBdr>
        </w:div>
        <w:div w:id="105857313">
          <w:marLeft w:val="0"/>
          <w:marRight w:val="0"/>
          <w:marTop w:val="0"/>
          <w:marBottom w:val="0"/>
          <w:divBdr>
            <w:top w:val="none" w:sz="0" w:space="0" w:color="auto"/>
            <w:left w:val="none" w:sz="0" w:space="0" w:color="auto"/>
            <w:bottom w:val="none" w:sz="0" w:space="0" w:color="auto"/>
            <w:right w:val="none" w:sz="0" w:space="0" w:color="auto"/>
          </w:divBdr>
        </w:div>
        <w:div w:id="610087313">
          <w:marLeft w:val="0"/>
          <w:marRight w:val="0"/>
          <w:marTop w:val="0"/>
          <w:marBottom w:val="0"/>
          <w:divBdr>
            <w:top w:val="none" w:sz="0" w:space="0" w:color="auto"/>
            <w:left w:val="none" w:sz="0" w:space="0" w:color="auto"/>
            <w:bottom w:val="none" w:sz="0" w:space="0" w:color="auto"/>
            <w:right w:val="none" w:sz="0" w:space="0" w:color="auto"/>
          </w:divBdr>
        </w:div>
        <w:div w:id="271398120">
          <w:marLeft w:val="0"/>
          <w:marRight w:val="0"/>
          <w:marTop w:val="0"/>
          <w:marBottom w:val="0"/>
          <w:divBdr>
            <w:top w:val="none" w:sz="0" w:space="0" w:color="auto"/>
            <w:left w:val="none" w:sz="0" w:space="0" w:color="auto"/>
            <w:bottom w:val="none" w:sz="0" w:space="0" w:color="auto"/>
            <w:right w:val="none" w:sz="0" w:space="0" w:color="auto"/>
          </w:divBdr>
        </w:div>
        <w:div w:id="789780948">
          <w:marLeft w:val="0"/>
          <w:marRight w:val="0"/>
          <w:marTop w:val="0"/>
          <w:marBottom w:val="0"/>
          <w:divBdr>
            <w:top w:val="none" w:sz="0" w:space="0" w:color="auto"/>
            <w:left w:val="none" w:sz="0" w:space="0" w:color="auto"/>
            <w:bottom w:val="none" w:sz="0" w:space="0" w:color="auto"/>
            <w:right w:val="none" w:sz="0" w:space="0" w:color="auto"/>
          </w:divBdr>
        </w:div>
        <w:div w:id="2060744910">
          <w:marLeft w:val="0"/>
          <w:marRight w:val="0"/>
          <w:marTop w:val="0"/>
          <w:marBottom w:val="0"/>
          <w:divBdr>
            <w:top w:val="none" w:sz="0" w:space="0" w:color="auto"/>
            <w:left w:val="none" w:sz="0" w:space="0" w:color="auto"/>
            <w:bottom w:val="none" w:sz="0" w:space="0" w:color="auto"/>
            <w:right w:val="none" w:sz="0" w:space="0" w:color="auto"/>
          </w:divBdr>
        </w:div>
        <w:div w:id="758404449">
          <w:marLeft w:val="0"/>
          <w:marRight w:val="0"/>
          <w:marTop w:val="0"/>
          <w:marBottom w:val="0"/>
          <w:divBdr>
            <w:top w:val="none" w:sz="0" w:space="0" w:color="auto"/>
            <w:left w:val="none" w:sz="0" w:space="0" w:color="auto"/>
            <w:bottom w:val="none" w:sz="0" w:space="0" w:color="auto"/>
            <w:right w:val="none" w:sz="0" w:space="0" w:color="auto"/>
          </w:divBdr>
        </w:div>
        <w:div w:id="390158240">
          <w:marLeft w:val="0"/>
          <w:marRight w:val="0"/>
          <w:marTop w:val="0"/>
          <w:marBottom w:val="0"/>
          <w:divBdr>
            <w:top w:val="none" w:sz="0" w:space="0" w:color="auto"/>
            <w:left w:val="none" w:sz="0" w:space="0" w:color="auto"/>
            <w:bottom w:val="none" w:sz="0" w:space="0" w:color="auto"/>
            <w:right w:val="none" w:sz="0" w:space="0" w:color="auto"/>
          </w:divBdr>
        </w:div>
        <w:div w:id="819466896">
          <w:marLeft w:val="0"/>
          <w:marRight w:val="0"/>
          <w:marTop w:val="0"/>
          <w:marBottom w:val="0"/>
          <w:divBdr>
            <w:top w:val="none" w:sz="0" w:space="0" w:color="auto"/>
            <w:left w:val="none" w:sz="0" w:space="0" w:color="auto"/>
            <w:bottom w:val="none" w:sz="0" w:space="0" w:color="auto"/>
            <w:right w:val="none" w:sz="0" w:space="0" w:color="auto"/>
          </w:divBdr>
        </w:div>
        <w:div w:id="477263020">
          <w:marLeft w:val="0"/>
          <w:marRight w:val="0"/>
          <w:marTop w:val="0"/>
          <w:marBottom w:val="0"/>
          <w:divBdr>
            <w:top w:val="none" w:sz="0" w:space="0" w:color="auto"/>
            <w:left w:val="none" w:sz="0" w:space="0" w:color="auto"/>
            <w:bottom w:val="none" w:sz="0" w:space="0" w:color="auto"/>
            <w:right w:val="none" w:sz="0" w:space="0" w:color="auto"/>
          </w:divBdr>
        </w:div>
        <w:div w:id="377358469">
          <w:marLeft w:val="0"/>
          <w:marRight w:val="0"/>
          <w:marTop w:val="0"/>
          <w:marBottom w:val="0"/>
          <w:divBdr>
            <w:top w:val="none" w:sz="0" w:space="0" w:color="auto"/>
            <w:left w:val="none" w:sz="0" w:space="0" w:color="auto"/>
            <w:bottom w:val="none" w:sz="0" w:space="0" w:color="auto"/>
            <w:right w:val="none" w:sz="0" w:space="0" w:color="auto"/>
          </w:divBdr>
        </w:div>
        <w:div w:id="1629506096">
          <w:marLeft w:val="0"/>
          <w:marRight w:val="0"/>
          <w:marTop w:val="0"/>
          <w:marBottom w:val="0"/>
          <w:divBdr>
            <w:top w:val="none" w:sz="0" w:space="0" w:color="auto"/>
            <w:left w:val="none" w:sz="0" w:space="0" w:color="auto"/>
            <w:bottom w:val="none" w:sz="0" w:space="0" w:color="auto"/>
            <w:right w:val="none" w:sz="0" w:space="0" w:color="auto"/>
          </w:divBdr>
        </w:div>
        <w:div w:id="904602709">
          <w:marLeft w:val="0"/>
          <w:marRight w:val="0"/>
          <w:marTop w:val="0"/>
          <w:marBottom w:val="0"/>
          <w:divBdr>
            <w:top w:val="none" w:sz="0" w:space="0" w:color="auto"/>
            <w:left w:val="none" w:sz="0" w:space="0" w:color="auto"/>
            <w:bottom w:val="none" w:sz="0" w:space="0" w:color="auto"/>
            <w:right w:val="none" w:sz="0" w:space="0" w:color="auto"/>
          </w:divBdr>
        </w:div>
        <w:div w:id="1414280743">
          <w:marLeft w:val="0"/>
          <w:marRight w:val="0"/>
          <w:marTop w:val="0"/>
          <w:marBottom w:val="0"/>
          <w:divBdr>
            <w:top w:val="none" w:sz="0" w:space="0" w:color="auto"/>
            <w:left w:val="none" w:sz="0" w:space="0" w:color="auto"/>
            <w:bottom w:val="none" w:sz="0" w:space="0" w:color="auto"/>
            <w:right w:val="none" w:sz="0" w:space="0" w:color="auto"/>
          </w:divBdr>
        </w:div>
        <w:div w:id="91242782">
          <w:marLeft w:val="0"/>
          <w:marRight w:val="0"/>
          <w:marTop w:val="0"/>
          <w:marBottom w:val="0"/>
          <w:divBdr>
            <w:top w:val="none" w:sz="0" w:space="0" w:color="auto"/>
            <w:left w:val="none" w:sz="0" w:space="0" w:color="auto"/>
            <w:bottom w:val="none" w:sz="0" w:space="0" w:color="auto"/>
            <w:right w:val="none" w:sz="0" w:space="0" w:color="auto"/>
          </w:divBdr>
        </w:div>
        <w:div w:id="621229307">
          <w:marLeft w:val="0"/>
          <w:marRight w:val="0"/>
          <w:marTop w:val="0"/>
          <w:marBottom w:val="0"/>
          <w:divBdr>
            <w:top w:val="none" w:sz="0" w:space="0" w:color="auto"/>
            <w:left w:val="none" w:sz="0" w:space="0" w:color="auto"/>
            <w:bottom w:val="none" w:sz="0" w:space="0" w:color="auto"/>
            <w:right w:val="none" w:sz="0" w:space="0" w:color="auto"/>
          </w:divBdr>
        </w:div>
        <w:div w:id="362485526">
          <w:marLeft w:val="0"/>
          <w:marRight w:val="0"/>
          <w:marTop w:val="0"/>
          <w:marBottom w:val="0"/>
          <w:divBdr>
            <w:top w:val="none" w:sz="0" w:space="0" w:color="auto"/>
            <w:left w:val="none" w:sz="0" w:space="0" w:color="auto"/>
            <w:bottom w:val="none" w:sz="0" w:space="0" w:color="auto"/>
            <w:right w:val="none" w:sz="0" w:space="0" w:color="auto"/>
          </w:divBdr>
        </w:div>
        <w:div w:id="805271871">
          <w:marLeft w:val="0"/>
          <w:marRight w:val="0"/>
          <w:marTop w:val="0"/>
          <w:marBottom w:val="0"/>
          <w:divBdr>
            <w:top w:val="none" w:sz="0" w:space="0" w:color="auto"/>
            <w:left w:val="none" w:sz="0" w:space="0" w:color="auto"/>
            <w:bottom w:val="none" w:sz="0" w:space="0" w:color="auto"/>
            <w:right w:val="none" w:sz="0" w:space="0" w:color="auto"/>
          </w:divBdr>
        </w:div>
        <w:div w:id="602147671">
          <w:marLeft w:val="0"/>
          <w:marRight w:val="0"/>
          <w:marTop w:val="0"/>
          <w:marBottom w:val="0"/>
          <w:divBdr>
            <w:top w:val="none" w:sz="0" w:space="0" w:color="auto"/>
            <w:left w:val="none" w:sz="0" w:space="0" w:color="auto"/>
            <w:bottom w:val="none" w:sz="0" w:space="0" w:color="auto"/>
            <w:right w:val="none" w:sz="0" w:space="0" w:color="auto"/>
          </w:divBdr>
        </w:div>
        <w:div w:id="360861404">
          <w:marLeft w:val="0"/>
          <w:marRight w:val="0"/>
          <w:marTop w:val="0"/>
          <w:marBottom w:val="0"/>
          <w:divBdr>
            <w:top w:val="none" w:sz="0" w:space="0" w:color="auto"/>
            <w:left w:val="none" w:sz="0" w:space="0" w:color="auto"/>
            <w:bottom w:val="none" w:sz="0" w:space="0" w:color="auto"/>
            <w:right w:val="none" w:sz="0" w:space="0" w:color="auto"/>
          </w:divBdr>
        </w:div>
        <w:div w:id="1588610825">
          <w:marLeft w:val="0"/>
          <w:marRight w:val="0"/>
          <w:marTop w:val="0"/>
          <w:marBottom w:val="0"/>
          <w:divBdr>
            <w:top w:val="none" w:sz="0" w:space="0" w:color="auto"/>
            <w:left w:val="none" w:sz="0" w:space="0" w:color="auto"/>
            <w:bottom w:val="none" w:sz="0" w:space="0" w:color="auto"/>
            <w:right w:val="none" w:sz="0" w:space="0" w:color="auto"/>
          </w:divBdr>
        </w:div>
        <w:div w:id="947589317">
          <w:marLeft w:val="0"/>
          <w:marRight w:val="0"/>
          <w:marTop w:val="0"/>
          <w:marBottom w:val="0"/>
          <w:divBdr>
            <w:top w:val="none" w:sz="0" w:space="0" w:color="auto"/>
            <w:left w:val="none" w:sz="0" w:space="0" w:color="auto"/>
            <w:bottom w:val="none" w:sz="0" w:space="0" w:color="auto"/>
            <w:right w:val="none" w:sz="0" w:space="0" w:color="auto"/>
          </w:divBdr>
        </w:div>
        <w:div w:id="1786076268">
          <w:marLeft w:val="0"/>
          <w:marRight w:val="0"/>
          <w:marTop w:val="0"/>
          <w:marBottom w:val="0"/>
          <w:divBdr>
            <w:top w:val="none" w:sz="0" w:space="0" w:color="auto"/>
            <w:left w:val="none" w:sz="0" w:space="0" w:color="auto"/>
            <w:bottom w:val="none" w:sz="0" w:space="0" w:color="auto"/>
            <w:right w:val="none" w:sz="0" w:space="0" w:color="auto"/>
          </w:divBdr>
        </w:div>
        <w:div w:id="855382307">
          <w:marLeft w:val="0"/>
          <w:marRight w:val="0"/>
          <w:marTop w:val="0"/>
          <w:marBottom w:val="0"/>
          <w:divBdr>
            <w:top w:val="none" w:sz="0" w:space="0" w:color="auto"/>
            <w:left w:val="none" w:sz="0" w:space="0" w:color="auto"/>
            <w:bottom w:val="none" w:sz="0" w:space="0" w:color="auto"/>
            <w:right w:val="none" w:sz="0" w:space="0" w:color="auto"/>
          </w:divBdr>
        </w:div>
        <w:div w:id="1832408205">
          <w:marLeft w:val="0"/>
          <w:marRight w:val="0"/>
          <w:marTop w:val="0"/>
          <w:marBottom w:val="0"/>
          <w:divBdr>
            <w:top w:val="none" w:sz="0" w:space="0" w:color="auto"/>
            <w:left w:val="none" w:sz="0" w:space="0" w:color="auto"/>
            <w:bottom w:val="none" w:sz="0" w:space="0" w:color="auto"/>
            <w:right w:val="none" w:sz="0" w:space="0" w:color="auto"/>
          </w:divBdr>
        </w:div>
        <w:div w:id="933828207">
          <w:marLeft w:val="0"/>
          <w:marRight w:val="0"/>
          <w:marTop w:val="0"/>
          <w:marBottom w:val="0"/>
          <w:divBdr>
            <w:top w:val="none" w:sz="0" w:space="0" w:color="auto"/>
            <w:left w:val="none" w:sz="0" w:space="0" w:color="auto"/>
            <w:bottom w:val="none" w:sz="0" w:space="0" w:color="auto"/>
            <w:right w:val="none" w:sz="0" w:space="0" w:color="auto"/>
          </w:divBdr>
        </w:div>
        <w:div w:id="615452124">
          <w:marLeft w:val="0"/>
          <w:marRight w:val="0"/>
          <w:marTop w:val="0"/>
          <w:marBottom w:val="0"/>
          <w:divBdr>
            <w:top w:val="none" w:sz="0" w:space="0" w:color="auto"/>
            <w:left w:val="none" w:sz="0" w:space="0" w:color="auto"/>
            <w:bottom w:val="none" w:sz="0" w:space="0" w:color="auto"/>
            <w:right w:val="none" w:sz="0" w:space="0" w:color="auto"/>
          </w:divBdr>
        </w:div>
        <w:div w:id="1271008155">
          <w:marLeft w:val="0"/>
          <w:marRight w:val="0"/>
          <w:marTop w:val="0"/>
          <w:marBottom w:val="0"/>
          <w:divBdr>
            <w:top w:val="none" w:sz="0" w:space="0" w:color="auto"/>
            <w:left w:val="none" w:sz="0" w:space="0" w:color="auto"/>
            <w:bottom w:val="none" w:sz="0" w:space="0" w:color="auto"/>
            <w:right w:val="none" w:sz="0" w:space="0" w:color="auto"/>
          </w:divBdr>
        </w:div>
        <w:div w:id="1186408618">
          <w:marLeft w:val="0"/>
          <w:marRight w:val="0"/>
          <w:marTop w:val="0"/>
          <w:marBottom w:val="0"/>
          <w:divBdr>
            <w:top w:val="none" w:sz="0" w:space="0" w:color="auto"/>
            <w:left w:val="none" w:sz="0" w:space="0" w:color="auto"/>
            <w:bottom w:val="none" w:sz="0" w:space="0" w:color="auto"/>
            <w:right w:val="none" w:sz="0" w:space="0" w:color="auto"/>
          </w:divBdr>
        </w:div>
        <w:div w:id="138420083">
          <w:marLeft w:val="0"/>
          <w:marRight w:val="0"/>
          <w:marTop w:val="0"/>
          <w:marBottom w:val="0"/>
          <w:divBdr>
            <w:top w:val="none" w:sz="0" w:space="0" w:color="auto"/>
            <w:left w:val="none" w:sz="0" w:space="0" w:color="auto"/>
            <w:bottom w:val="none" w:sz="0" w:space="0" w:color="auto"/>
            <w:right w:val="none" w:sz="0" w:space="0" w:color="auto"/>
          </w:divBdr>
        </w:div>
        <w:div w:id="2126806369">
          <w:marLeft w:val="0"/>
          <w:marRight w:val="0"/>
          <w:marTop w:val="0"/>
          <w:marBottom w:val="0"/>
          <w:divBdr>
            <w:top w:val="none" w:sz="0" w:space="0" w:color="auto"/>
            <w:left w:val="none" w:sz="0" w:space="0" w:color="auto"/>
            <w:bottom w:val="none" w:sz="0" w:space="0" w:color="auto"/>
            <w:right w:val="none" w:sz="0" w:space="0" w:color="auto"/>
          </w:divBdr>
        </w:div>
        <w:div w:id="421343759">
          <w:marLeft w:val="0"/>
          <w:marRight w:val="0"/>
          <w:marTop w:val="0"/>
          <w:marBottom w:val="0"/>
          <w:divBdr>
            <w:top w:val="none" w:sz="0" w:space="0" w:color="auto"/>
            <w:left w:val="none" w:sz="0" w:space="0" w:color="auto"/>
            <w:bottom w:val="none" w:sz="0" w:space="0" w:color="auto"/>
            <w:right w:val="none" w:sz="0" w:space="0" w:color="auto"/>
          </w:divBdr>
        </w:div>
        <w:div w:id="2003774097">
          <w:marLeft w:val="0"/>
          <w:marRight w:val="0"/>
          <w:marTop w:val="0"/>
          <w:marBottom w:val="0"/>
          <w:divBdr>
            <w:top w:val="none" w:sz="0" w:space="0" w:color="auto"/>
            <w:left w:val="none" w:sz="0" w:space="0" w:color="auto"/>
            <w:bottom w:val="none" w:sz="0" w:space="0" w:color="auto"/>
            <w:right w:val="none" w:sz="0" w:space="0" w:color="auto"/>
          </w:divBdr>
        </w:div>
        <w:div w:id="33887710">
          <w:marLeft w:val="0"/>
          <w:marRight w:val="0"/>
          <w:marTop w:val="0"/>
          <w:marBottom w:val="0"/>
          <w:divBdr>
            <w:top w:val="none" w:sz="0" w:space="0" w:color="auto"/>
            <w:left w:val="none" w:sz="0" w:space="0" w:color="auto"/>
            <w:bottom w:val="none" w:sz="0" w:space="0" w:color="auto"/>
            <w:right w:val="none" w:sz="0" w:space="0" w:color="auto"/>
          </w:divBdr>
        </w:div>
        <w:div w:id="1627540837">
          <w:marLeft w:val="0"/>
          <w:marRight w:val="0"/>
          <w:marTop w:val="0"/>
          <w:marBottom w:val="0"/>
          <w:divBdr>
            <w:top w:val="none" w:sz="0" w:space="0" w:color="auto"/>
            <w:left w:val="none" w:sz="0" w:space="0" w:color="auto"/>
            <w:bottom w:val="none" w:sz="0" w:space="0" w:color="auto"/>
            <w:right w:val="none" w:sz="0" w:space="0" w:color="auto"/>
          </w:divBdr>
        </w:div>
        <w:div w:id="838159430">
          <w:marLeft w:val="0"/>
          <w:marRight w:val="0"/>
          <w:marTop w:val="0"/>
          <w:marBottom w:val="0"/>
          <w:divBdr>
            <w:top w:val="none" w:sz="0" w:space="0" w:color="auto"/>
            <w:left w:val="none" w:sz="0" w:space="0" w:color="auto"/>
            <w:bottom w:val="none" w:sz="0" w:space="0" w:color="auto"/>
            <w:right w:val="none" w:sz="0" w:space="0" w:color="auto"/>
          </w:divBdr>
        </w:div>
        <w:div w:id="750275104">
          <w:marLeft w:val="0"/>
          <w:marRight w:val="0"/>
          <w:marTop w:val="0"/>
          <w:marBottom w:val="0"/>
          <w:divBdr>
            <w:top w:val="none" w:sz="0" w:space="0" w:color="auto"/>
            <w:left w:val="none" w:sz="0" w:space="0" w:color="auto"/>
            <w:bottom w:val="none" w:sz="0" w:space="0" w:color="auto"/>
            <w:right w:val="none" w:sz="0" w:space="0" w:color="auto"/>
          </w:divBdr>
        </w:div>
        <w:div w:id="1438334695">
          <w:marLeft w:val="0"/>
          <w:marRight w:val="0"/>
          <w:marTop w:val="0"/>
          <w:marBottom w:val="0"/>
          <w:divBdr>
            <w:top w:val="none" w:sz="0" w:space="0" w:color="auto"/>
            <w:left w:val="none" w:sz="0" w:space="0" w:color="auto"/>
            <w:bottom w:val="none" w:sz="0" w:space="0" w:color="auto"/>
            <w:right w:val="none" w:sz="0" w:space="0" w:color="auto"/>
          </w:divBdr>
        </w:div>
        <w:div w:id="1037587225">
          <w:marLeft w:val="0"/>
          <w:marRight w:val="0"/>
          <w:marTop w:val="0"/>
          <w:marBottom w:val="0"/>
          <w:divBdr>
            <w:top w:val="none" w:sz="0" w:space="0" w:color="auto"/>
            <w:left w:val="none" w:sz="0" w:space="0" w:color="auto"/>
            <w:bottom w:val="none" w:sz="0" w:space="0" w:color="auto"/>
            <w:right w:val="none" w:sz="0" w:space="0" w:color="auto"/>
          </w:divBdr>
        </w:div>
        <w:div w:id="430198391">
          <w:marLeft w:val="0"/>
          <w:marRight w:val="0"/>
          <w:marTop w:val="0"/>
          <w:marBottom w:val="0"/>
          <w:divBdr>
            <w:top w:val="none" w:sz="0" w:space="0" w:color="auto"/>
            <w:left w:val="none" w:sz="0" w:space="0" w:color="auto"/>
            <w:bottom w:val="none" w:sz="0" w:space="0" w:color="auto"/>
            <w:right w:val="none" w:sz="0" w:space="0" w:color="auto"/>
          </w:divBdr>
        </w:div>
        <w:div w:id="1247114295">
          <w:marLeft w:val="0"/>
          <w:marRight w:val="0"/>
          <w:marTop w:val="0"/>
          <w:marBottom w:val="0"/>
          <w:divBdr>
            <w:top w:val="none" w:sz="0" w:space="0" w:color="auto"/>
            <w:left w:val="none" w:sz="0" w:space="0" w:color="auto"/>
            <w:bottom w:val="none" w:sz="0" w:space="0" w:color="auto"/>
            <w:right w:val="none" w:sz="0" w:space="0" w:color="auto"/>
          </w:divBdr>
        </w:div>
        <w:div w:id="438256806">
          <w:marLeft w:val="0"/>
          <w:marRight w:val="0"/>
          <w:marTop w:val="0"/>
          <w:marBottom w:val="0"/>
          <w:divBdr>
            <w:top w:val="none" w:sz="0" w:space="0" w:color="auto"/>
            <w:left w:val="none" w:sz="0" w:space="0" w:color="auto"/>
            <w:bottom w:val="none" w:sz="0" w:space="0" w:color="auto"/>
            <w:right w:val="none" w:sz="0" w:space="0" w:color="auto"/>
          </w:divBdr>
        </w:div>
        <w:div w:id="585846027">
          <w:marLeft w:val="0"/>
          <w:marRight w:val="0"/>
          <w:marTop w:val="0"/>
          <w:marBottom w:val="0"/>
          <w:divBdr>
            <w:top w:val="none" w:sz="0" w:space="0" w:color="auto"/>
            <w:left w:val="none" w:sz="0" w:space="0" w:color="auto"/>
            <w:bottom w:val="none" w:sz="0" w:space="0" w:color="auto"/>
            <w:right w:val="none" w:sz="0" w:space="0" w:color="auto"/>
          </w:divBdr>
        </w:div>
        <w:div w:id="870387125">
          <w:marLeft w:val="0"/>
          <w:marRight w:val="0"/>
          <w:marTop w:val="0"/>
          <w:marBottom w:val="0"/>
          <w:divBdr>
            <w:top w:val="none" w:sz="0" w:space="0" w:color="auto"/>
            <w:left w:val="none" w:sz="0" w:space="0" w:color="auto"/>
            <w:bottom w:val="none" w:sz="0" w:space="0" w:color="auto"/>
            <w:right w:val="none" w:sz="0" w:space="0" w:color="auto"/>
          </w:divBdr>
        </w:div>
        <w:div w:id="1620184314">
          <w:marLeft w:val="0"/>
          <w:marRight w:val="0"/>
          <w:marTop w:val="0"/>
          <w:marBottom w:val="0"/>
          <w:divBdr>
            <w:top w:val="none" w:sz="0" w:space="0" w:color="auto"/>
            <w:left w:val="none" w:sz="0" w:space="0" w:color="auto"/>
            <w:bottom w:val="none" w:sz="0" w:space="0" w:color="auto"/>
            <w:right w:val="none" w:sz="0" w:space="0" w:color="auto"/>
          </w:divBdr>
        </w:div>
        <w:div w:id="1739867348">
          <w:marLeft w:val="0"/>
          <w:marRight w:val="0"/>
          <w:marTop w:val="0"/>
          <w:marBottom w:val="0"/>
          <w:divBdr>
            <w:top w:val="none" w:sz="0" w:space="0" w:color="auto"/>
            <w:left w:val="none" w:sz="0" w:space="0" w:color="auto"/>
            <w:bottom w:val="none" w:sz="0" w:space="0" w:color="auto"/>
            <w:right w:val="none" w:sz="0" w:space="0" w:color="auto"/>
          </w:divBdr>
        </w:div>
        <w:div w:id="473527280">
          <w:marLeft w:val="0"/>
          <w:marRight w:val="0"/>
          <w:marTop w:val="0"/>
          <w:marBottom w:val="0"/>
          <w:divBdr>
            <w:top w:val="none" w:sz="0" w:space="0" w:color="auto"/>
            <w:left w:val="none" w:sz="0" w:space="0" w:color="auto"/>
            <w:bottom w:val="none" w:sz="0" w:space="0" w:color="auto"/>
            <w:right w:val="none" w:sz="0" w:space="0" w:color="auto"/>
          </w:divBdr>
        </w:div>
        <w:div w:id="1704280250">
          <w:marLeft w:val="0"/>
          <w:marRight w:val="0"/>
          <w:marTop w:val="0"/>
          <w:marBottom w:val="0"/>
          <w:divBdr>
            <w:top w:val="none" w:sz="0" w:space="0" w:color="auto"/>
            <w:left w:val="none" w:sz="0" w:space="0" w:color="auto"/>
            <w:bottom w:val="none" w:sz="0" w:space="0" w:color="auto"/>
            <w:right w:val="none" w:sz="0" w:space="0" w:color="auto"/>
          </w:divBdr>
        </w:div>
        <w:div w:id="905186439">
          <w:marLeft w:val="0"/>
          <w:marRight w:val="0"/>
          <w:marTop w:val="0"/>
          <w:marBottom w:val="0"/>
          <w:divBdr>
            <w:top w:val="none" w:sz="0" w:space="0" w:color="auto"/>
            <w:left w:val="none" w:sz="0" w:space="0" w:color="auto"/>
            <w:bottom w:val="none" w:sz="0" w:space="0" w:color="auto"/>
            <w:right w:val="none" w:sz="0" w:space="0" w:color="auto"/>
          </w:divBdr>
        </w:div>
        <w:div w:id="434981560">
          <w:marLeft w:val="0"/>
          <w:marRight w:val="0"/>
          <w:marTop w:val="0"/>
          <w:marBottom w:val="0"/>
          <w:divBdr>
            <w:top w:val="none" w:sz="0" w:space="0" w:color="auto"/>
            <w:left w:val="none" w:sz="0" w:space="0" w:color="auto"/>
            <w:bottom w:val="none" w:sz="0" w:space="0" w:color="auto"/>
            <w:right w:val="none" w:sz="0" w:space="0" w:color="auto"/>
          </w:divBdr>
        </w:div>
        <w:div w:id="77100476">
          <w:marLeft w:val="0"/>
          <w:marRight w:val="0"/>
          <w:marTop w:val="0"/>
          <w:marBottom w:val="0"/>
          <w:divBdr>
            <w:top w:val="none" w:sz="0" w:space="0" w:color="auto"/>
            <w:left w:val="none" w:sz="0" w:space="0" w:color="auto"/>
            <w:bottom w:val="none" w:sz="0" w:space="0" w:color="auto"/>
            <w:right w:val="none" w:sz="0" w:space="0" w:color="auto"/>
          </w:divBdr>
        </w:div>
        <w:div w:id="1617054915">
          <w:marLeft w:val="0"/>
          <w:marRight w:val="0"/>
          <w:marTop w:val="0"/>
          <w:marBottom w:val="0"/>
          <w:divBdr>
            <w:top w:val="none" w:sz="0" w:space="0" w:color="auto"/>
            <w:left w:val="none" w:sz="0" w:space="0" w:color="auto"/>
            <w:bottom w:val="none" w:sz="0" w:space="0" w:color="auto"/>
            <w:right w:val="none" w:sz="0" w:space="0" w:color="auto"/>
          </w:divBdr>
        </w:div>
        <w:div w:id="1815444870">
          <w:marLeft w:val="0"/>
          <w:marRight w:val="0"/>
          <w:marTop w:val="0"/>
          <w:marBottom w:val="0"/>
          <w:divBdr>
            <w:top w:val="none" w:sz="0" w:space="0" w:color="auto"/>
            <w:left w:val="none" w:sz="0" w:space="0" w:color="auto"/>
            <w:bottom w:val="none" w:sz="0" w:space="0" w:color="auto"/>
            <w:right w:val="none" w:sz="0" w:space="0" w:color="auto"/>
          </w:divBdr>
        </w:div>
        <w:div w:id="709066483">
          <w:marLeft w:val="0"/>
          <w:marRight w:val="0"/>
          <w:marTop w:val="0"/>
          <w:marBottom w:val="0"/>
          <w:divBdr>
            <w:top w:val="none" w:sz="0" w:space="0" w:color="auto"/>
            <w:left w:val="none" w:sz="0" w:space="0" w:color="auto"/>
            <w:bottom w:val="none" w:sz="0" w:space="0" w:color="auto"/>
            <w:right w:val="none" w:sz="0" w:space="0" w:color="auto"/>
          </w:divBdr>
        </w:div>
        <w:div w:id="1608848399">
          <w:marLeft w:val="0"/>
          <w:marRight w:val="0"/>
          <w:marTop w:val="0"/>
          <w:marBottom w:val="0"/>
          <w:divBdr>
            <w:top w:val="none" w:sz="0" w:space="0" w:color="auto"/>
            <w:left w:val="none" w:sz="0" w:space="0" w:color="auto"/>
            <w:bottom w:val="none" w:sz="0" w:space="0" w:color="auto"/>
            <w:right w:val="none" w:sz="0" w:space="0" w:color="auto"/>
          </w:divBdr>
        </w:div>
        <w:div w:id="489906715">
          <w:marLeft w:val="0"/>
          <w:marRight w:val="0"/>
          <w:marTop w:val="0"/>
          <w:marBottom w:val="0"/>
          <w:divBdr>
            <w:top w:val="none" w:sz="0" w:space="0" w:color="auto"/>
            <w:left w:val="none" w:sz="0" w:space="0" w:color="auto"/>
            <w:bottom w:val="none" w:sz="0" w:space="0" w:color="auto"/>
            <w:right w:val="none" w:sz="0" w:space="0" w:color="auto"/>
          </w:divBdr>
        </w:div>
        <w:div w:id="1310668884">
          <w:marLeft w:val="0"/>
          <w:marRight w:val="0"/>
          <w:marTop w:val="0"/>
          <w:marBottom w:val="0"/>
          <w:divBdr>
            <w:top w:val="none" w:sz="0" w:space="0" w:color="auto"/>
            <w:left w:val="none" w:sz="0" w:space="0" w:color="auto"/>
            <w:bottom w:val="none" w:sz="0" w:space="0" w:color="auto"/>
            <w:right w:val="none" w:sz="0" w:space="0" w:color="auto"/>
          </w:divBdr>
        </w:div>
        <w:div w:id="291400065">
          <w:marLeft w:val="0"/>
          <w:marRight w:val="0"/>
          <w:marTop w:val="0"/>
          <w:marBottom w:val="0"/>
          <w:divBdr>
            <w:top w:val="none" w:sz="0" w:space="0" w:color="auto"/>
            <w:left w:val="none" w:sz="0" w:space="0" w:color="auto"/>
            <w:bottom w:val="none" w:sz="0" w:space="0" w:color="auto"/>
            <w:right w:val="none" w:sz="0" w:space="0" w:color="auto"/>
          </w:divBdr>
        </w:div>
        <w:div w:id="297223886">
          <w:marLeft w:val="0"/>
          <w:marRight w:val="0"/>
          <w:marTop w:val="0"/>
          <w:marBottom w:val="0"/>
          <w:divBdr>
            <w:top w:val="none" w:sz="0" w:space="0" w:color="auto"/>
            <w:left w:val="none" w:sz="0" w:space="0" w:color="auto"/>
            <w:bottom w:val="none" w:sz="0" w:space="0" w:color="auto"/>
            <w:right w:val="none" w:sz="0" w:space="0" w:color="auto"/>
          </w:divBdr>
        </w:div>
        <w:div w:id="1585799760">
          <w:marLeft w:val="0"/>
          <w:marRight w:val="0"/>
          <w:marTop w:val="0"/>
          <w:marBottom w:val="0"/>
          <w:divBdr>
            <w:top w:val="none" w:sz="0" w:space="0" w:color="auto"/>
            <w:left w:val="none" w:sz="0" w:space="0" w:color="auto"/>
            <w:bottom w:val="none" w:sz="0" w:space="0" w:color="auto"/>
            <w:right w:val="none" w:sz="0" w:space="0" w:color="auto"/>
          </w:divBdr>
        </w:div>
        <w:div w:id="1086920622">
          <w:marLeft w:val="0"/>
          <w:marRight w:val="0"/>
          <w:marTop w:val="0"/>
          <w:marBottom w:val="0"/>
          <w:divBdr>
            <w:top w:val="none" w:sz="0" w:space="0" w:color="auto"/>
            <w:left w:val="none" w:sz="0" w:space="0" w:color="auto"/>
            <w:bottom w:val="none" w:sz="0" w:space="0" w:color="auto"/>
            <w:right w:val="none" w:sz="0" w:space="0" w:color="auto"/>
          </w:divBdr>
        </w:div>
        <w:div w:id="1863476119">
          <w:marLeft w:val="0"/>
          <w:marRight w:val="0"/>
          <w:marTop w:val="0"/>
          <w:marBottom w:val="0"/>
          <w:divBdr>
            <w:top w:val="none" w:sz="0" w:space="0" w:color="auto"/>
            <w:left w:val="none" w:sz="0" w:space="0" w:color="auto"/>
            <w:bottom w:val="none" w:sz="0" w:space="0" w:color="auto"/>
            <w:right w:val="none" w:sz="0" w:space="0" w:color="auto"/>
          </w:divBdr>
        </w:div>
        <w:div w:id="868225079">
          <w:marLeft w:val="0"/>
          <w:marRight w:val="0"/>
          <w:marTop w:val="0"/>
          <w:marBottom w:val="0"/>
          <w:divBdr>
            <w:top w:val="none" w:sz="0" w:space="0" w:color="auto"/>
            <w:left w:val="none" w:sz="0" w:space="0" w:color="auto"/>
            <w:bottom w:val="none" w:sz="0" w:space="0" w:color="auto"/>
            <w:right w:val="none" w:sz="0" w:space="0" w:color="auto"/>
          </w:divBdr>
        </w:div>
        <w:div w:id="192619118">
          <w:marLeft w:val="0"/>
          <w:marRight w:val="0"/>
          <w:marTop w:val="0"/>
          <w:marBottom w:val="0"/>
          <w:divBdr>
            <w:top w:val="none" w:sz="0" w:space="0" w:color="auto"/>
            <w:left w:val="none" w:sz="0" w:space="0" w:color="auto"/>
            <w:bottom w:val="none" w:sz="0" w:space="0" w:color="auto"/>
            <w:right w:val="none" w:sz="0" w:space="0" w:color="auto"/>
          </w:divBdr>
        </w:div>
        <w:div w:id="1645890765">
          <w:marLeft w:val="0"/>
          <w:marRight w:val="0"/>
          <w:marTop w:val="0"/>
          <w:marBottom w:val="0"/>
          <w:divBdr>
            <w:top w:val="none" w:sz="0" w:space="0" w:color="auto"/>
            <w:left w:val="none" w:sz="0" w:space="0" w:color="auto"/>
            <w:bottom w:val="none" w:sz="0" w:space="0" w:color="auto"/>
            <w:right w:val="none" w:sz="0" w:space="0" w:color="auto"/>
          </w:divBdr>
        </w:div>
        <w:div w:id="2014988247">
          <w:marLeft w:val="0"/>
          <w:marRight w:val="0"/>
          <w:marTop w:val="0"/>
          <w:marBottom w:val="0"/>
          <w:divBdr>
            <w:top w:val="none" w:sz="0" w:space="0" w:color="auto"/>
            <w:left w:val="none" w:sz="0" w:space="0" w:color="auto"/>
            <w:bottom w:val="none" w:sz="0" w:space="0" w:color="auto"/>
            <w:right w:val="none" w:sz="0" w:space="0" w:color="auto"/>
          </w:divBdr>
        </w:div>
        <w:div w:id="311057094">
          <w:marLeft w:val="0"/>
          <w:marRight w:val="0"/>
          <w:marTop w:val="0"/>
          <w:marBottom w:val="0"/>
          <w:divBdr>
            <w:top w:val="none" w:sz="0" w:space="0" w:color="auto"/>
            <w:left w:val="none" w:sz="0" w:space="0" w:color="auto"/>
            <w:bottom w:val="none" w:sz="0" w:space="0" w:color="auto"/>
            <w:right w:val="none" w:sz="0" w:space="0" w:color="auto"/>
          </w:divBdr>
        </w:div>
        <w:div w:id="127675382">
          <w:marLeft w:val="0"/>
          <w:marRight w:val="0"/>
          <w:marTop w:val="0"/>
          <w:marBottom w:val="0"/>
          <w:divBdr>
            <w:top w:val="none" w:sz="0" w:space="0" w:color="auto"/>
            <w:left w:val="none" w:sz="0" w:space="0" w:color="auto"/>
            <w:bottom w:val="none" w:sz="0" w:space="0" w:color="auto"/>
            <w:right w:val="none" w:sz="0" w:space="0" w:color="auto"/>
          </w:divBdr>
        </w:div>
        <w:div w:id="286738480">
          <w:marLeft w:val="0"/>
          <w:marRight w:val="0"/>
          <w:marTop w:val="0"/>
          <w:marBottom w:val="0"/>
          <w:divBdr>
            <w:top w:val="none" w:sz="0" w:space="0" w:color="auto"/>
            <w:left w:val="none" w:sz="0" w:space="0" w:color="auto"/>
            <w:bottom w:val="none" w:sz="0" w:space="0" w:color="auto"/>
            <w:right w:val="none" w:sz="0" w:space="0" w:color="auto"/>
          </w:divBdr>
        </w:div>
        <w:div w:id="1700275843">
          <w:marLeft w:val="0"/>
          <w:marRight w:val="0"/>
          <w:marTop w:val="0"/>
          <w:marBottom w:val="0"/>
          <w:divBdr>
            <w:top w:val="none" w:sz="0" w:space="0" w:color="auto"/>
            <w:left w:val="none" w:sz="0" w:space="0" w:color="auto"/>
            <w:bottom w:val="none" w:sz="0" w:space="0" w:color="auto"/>
            <w:right w:val="none" w:sz="0" w:space="0" w:color="auto"/>
          </w:divBdr>
        </w:div>
        <w:div w:id="2091004079">
          <w:marLeft w:val="0"/>
          <w:marRight w:val="0"/>
          <w:marTop w:val="0"/>
          <w:marBottom w:val="0"/>
          <w:divBdr>
            <w:top w:val="none" w:sz="0" w:space="0" w:color="auto"/>
            <w:left w:val="none" w:sz="0" w:space="0" w:color="auto"/>
            <w:bottom w:val="none" w:sz="0" w:space="0" w:color="auto"/>
            <w:right w:val="none" w:sz="0" w:space="0" w:color="auto"/>
          </w:divBdr>
        </w:div>
        <w:div w:id="1169053010">
          <w:marLeft w:val="0"/>
          <w:marRight w:val="0"/>
          <w:marTop w:val="0"/>
          <w:marBottom w:val="0"/>
          <w:divBdr>
            <w:top w:val="none" w:sz="0" w:space="0" w:color="auto"/>
            <w:left w:val="none" w:sz="0" w:space="0" w:color="auto"/>
            <w:bottom w:val="none" w:sz="0" w:space="0" w:color="auto"/>
            <w:right w:val="none" w:sz="0" w:space="0" w:color="auto"/>
          </w:divBdr>
        </w:div>
        <w:div w:id="1237128183">
          <w:marLeft w:val="0"/>
          <w:marRight w:val="0"/>
          <w:marTop w:val="0"/>
          <w:marBottom w:val="0"/>
          <w:divBdr>
            <w:top w:val="none" w:sz="0" w:space="0" w:color="auto"/>
            <w:left w:val="none" w:sz="0" w:space="0" w:color="auto"/>
            <w:bottom w:val="none" w:sz="0" w:space="0" w:color="auto"/>
            <w:right w:val="none" w:sz="0" w:space="0" w:color="auto"/>
          </w:divBdr>
        </w:div>
        <w:div w:id="2130778601">
          <w:marLeft w:val="0"/>
          <w:marRight w:val="0"/>
          <w:marTop w:val="0"/>
          <w:marBottom w:val="0"/>
          <w:divBdr>
            <w:top w:val="none" w:sz="0" w:space="0" w:color="auto"/>
            <w:left w:val="none" w:sz="0" w:space="0" w:color="auto"/>
            <w:bottom w:val="none" w:sz="0" w:space="0" w:color="auto"/>
            <w:right w:val="none" w:sz="0" w:space="0" w:color="auto"/>
          </w:divBdr>
        </w:div>
        <w:div w:id="324213511">
          <w:marLeft w:val="0"/>
          <w:marRight w:val="0"/>
          <w:marTop w:val="0"/>
          <w:marBottom w:val="0"/>
          <w:divBdr>
            <w:top w:val="none" w:sz="0" w:space="0" w:color="auto"/>
            <w:left w:val="none" w:sz="0" w:space="0" w:color="auto"/>
            <w:bottom w:val="none" w:sz="0" w:space="0" w:color="auto"/>
            <w:right w:val="none" w:sz="0" w:space="0" w:color="auto"/>
          </w:divBdr>
        </w:div>
        <w:div w:id="1493646709">
          <w:marLeft w:val="0"/>
          <w:marRight w:val="0"/>
          <w:marTop w:val="0"/>
          <w:marBottom w:val="0"/>
          <w:divBdr>
            <w:top w:val="none" w:sz="0" w:space="0" w:color="auto"/>
            <w:left w:val="none" w:sz="0" w:space="0" w:color="auto"/>
            <w:bottom w:val="none" w:sz="0" w:space="0" w:color="auto"/>
            <w:right w:val="none" w:sz="0" w:space="0" w:color="auto"/>
          </w:divBdr>
        </w:div>
        <w:div w:id="1286353041">
          <w:marLeft w:val="0"/>
          <w:marRight w:val="0"/>
          <w:marTop w:val="0"/>
          <w:marBottom w:val="0"/>
          <w:divBdr>
            <w:top w:val="none" w:sz="0" w:space="0" w:color="auto"/>
            <w:left w:val="none" w:sz="0" w:space="0" w:color="auto"/>
            <w:bottom w:val="none" w:sz="0" w:space="0" w:color="auto"/>
            <w:right w:val="none" w:sz="0" w:space="0" w:color="auto"/>
          </w:divBdr>
        </w:div>
        <w:div w:id="871916662">
          <w:marLeft w:val="0"/>
          <w:marRight w:val="0"/>
          <w:marTop w:val="0"/>
          <w:marBottom w:val="0"/>
          <w:divBdr>
            <w:top w:val="none" w:sz="0" w:space="0" w:color="auto"/>
            <w:left w:val="none" w:sz="0" w:space="0" w:color="auto"/>
            <w:bottom w:val="none" w:sz="0" w:space="0" w:color="auto"/>
            <w:right w:val="none" w:sz="0" w:space="0" w:color="auto"/>
          </w:divBdr>
        </w:div>
        <w:div w:id="916087383">
          <w:marLeft w:val="0"/>
          <w:marRight w:val="0"/>
          <w:marTop w:val="0"/>
          <w:marBottom w:val="0"/>
          <w:divBdr>
            <w:top w:val="none" w:sz="0" w:space="0" w:color="auto"/>
            <w:left w:val="none" w:sz="0" w:space="0" w:color="auto"/>
            <w:bottom w:val="none" w:sz="0" w:space="0" w:color="auto"/>
            <w:right w:val="none" w:sz="0" w:space="0" w:color="auto"/>
          </w:divBdr>
        </w:div>
        <w:div w:id="1429691381">
          <w:marLeft w:val="0"/>
          <w:marRight w:val="0"/>
          <w:marTop w:val="0"/>
          <w:marBottom w:val="0"/>
          <w:divBdr>
            <w:top w:val="none" w:sz="0" w:space="0" w:color="auto"/>
            <w:left w:val="none" w:sz="0" w:space="0" w:color="auto"/>
            <w:bottom w:val="none" w:sz="0" w:space="0" w:color="auto"/>
            <w:right w:val="none" w:sz="0" w:space="0" w:color="auto"/>
          </w:divBdr>
        </w:div>
        <w:div w:id="2087484455">
          <w:marLeft w:val="0"/>
          <w:marRight w:val="0"/>
          <w:marTop w:val="0"/>
          <w:marBottom w:val="0"/>
          <w:divBdr>
            <w:top w:val="none" w:sz="0" w:space="0" w:color="auto"/>
            <w:left w:val="none" w:sz="0" w:space="0" w:color="auto"/>
            <w:bottom w:val="none" w:sz="0" w:space="0" w:color="auto"/>
            <w:right w:val="none" w:sz="0" w:space="0" w:color="auto"/>
          </w:divBdr>
        </w:div>
        <w:div w:id="364017960">
          <w:marLeft w:val="0"/>
          <w:marRight w:val="0"/>
          <w:marTop w:val="0"/>
          <w:marBottom w:val="0"/>
          <w:divBdr>
            <w:top w:val="none" w:sz="0" w:space="0" w:color="auto"/>
            <w:left w:val="none" w:sz="0" w:space="0" w:color="auto"/>
            <w:bottom w:val="none" w:sz="0" w:space="0" w:color="auto"/>
            <w:right w:val="none" w:sz="0" w:space="0" w:color="auto"/>
          </w:divBdr>
        </w:div>
        <w:div w:id="242303696">
          <w:marLeft w:val="0"/>
          <w:marRight w:val="0"/>
          <w:marTop w:val="0"/>
          <w:marBottom w:val="0"/>
          <w:divBdr>
            <w:top w:val="none" w:sz="0" w:space="0" w:color="auto"/>
            <w:left w:val="none" w:sz="0" w:space="0" w:color="auto"/>
            <w:bottom w:val="none" w:sz="0" w:space="0" w:color="auto"/>
            <w:right w:val="none" w:sz="0" w:space="0" w:color="auto"/>
          </w:divBdr>
        </w:div>
        <w:div w:id="963391213">
          <w:marLeft w:val="0"/>
          <w:marRight w:val="0"/>
          <w:marTop w:val="0"/>
          <w:marBottom w:val="0"/>
          <w:divBdr>
            <w:top w:val="none" w:sz="0" w:space="0" w:color="auto"/>
            <w:left w:val="none" w:sz="0" w:space="0" w:color="auto"/>
            <w:bottom w:val="none" w:sz="0" w:space="0" w:color="auto"/>
            <w:right w:val="none" w:sz="0" w:space="0" w:color="auto"/>
          </w:divBdr>
        </w:div>
        <w:div w:id="1526213477">
          <w:marLeft w:val="0"/>
          <w:marRight w:val="0"/>
          <w:marTop w:val="0"/>
          <w:marBottom w:val="0"/>
          <w:divBdr>
            <w:top w:val="none" w:sz="0" w:space="0" w:color="auto"/>
            <w:left w:val="none" w:sz="0" w:space="0" w:color="auto"/>
            <w:bottom w:val="none" w:sz="0" w:space="0" w:color="auto"/>
            <w:right w:val="none" w:sz="0" w:space="0" w:color="auto"/>
          </w:divBdr>
        </w:div>
        <w:div w:id="1172448788">
          <w:marLeft w:val="0"/>
          <w:marRight w:val="0"/>
          <w:marTop w:val="0"/>
          <w:marBottom w:val="0"/>
          <w:divBdr>
            <w:top w:val="none" w:sz="0" w:space="0" w:color="auto"/>
            <w:left w:val="none" w:sz="0" w:space="0" w:color="auto"/>
            <w:bottom w:val="none" w:sz="0" w:space="0" w:color="auto"/>
            <w:right w:val="none" w:sz="0" w:space="0" w:color="auto"/>
          </w:divBdr>
        </w:div>
        <w:div w:id="1432238958">
          <w:marLeft w:val="0"/>
          <w:marRight w:val="0"/>
          <w:marTop w:val="0"/>
          <w:marBottom w:val="0"/>
          <w:divBdr>
            <w:top w:val="none" w:sz="0" w:space="0" w:color="auto"/>
            <w:left w:val="none" w:sz="0" w:space="0" w:color="auto"/>
            <w:bottom w:val="none" w:sz="0" w:space="0" w:color="auto"/>
            <w:right w:val="none" w:sz="0" w:space="0" w:color="auto"/>
          </w:divBdr>
        </w:div>
        <w:div w:id="59790208">
          <w:marLeft w:val="0"/>
          <w:marRight w:val="0"/>
          <w:marTop w:val="0"/>
          <w:marBottom w:val="0"/>
          <w:divBdr>
            <w:top w:val="none" w:sz="0" w:space="0" w:color="auto"/>
            <w:left w:val="none" w:sz="0" w:space="0" w:color="auto"/>
            <w:bottom w:val="none" w:sz="0" w:space="0" w:color="auto"/>
            <w:right w:val="none" w:sz="0" w:space="0" w:color="auto"/>
          </w:divBdr>
        </w:div>
        <w:div w:id="2110812801">
          <w:marLeft w:val="0"/>
          <w:marRight w:val="0"/>
          <w:marTop w:val="0"/>
          <w:marBottom w:val="0"/>
          <w:divBdr>
            <w:top w:val="none" w:sz="0" w:space="0" w:color="auto"/>
            <w:left w:val="none" w:sz="0" w:space="0" w:color="auto"/>
            <w:bottom w:val="none" w:sz="0" w:space="0" w:color="auto"/>
            <w:right w:val="none" w:sz="0" w:space="0" w:color="auto"/>
          </w:divBdr>
        </w:div>
        <w:div w:id="1974556878">
          <w:marLeft w:val="0"/>
          <w:marRight w:val="0"/>
          <w:marTop w:val="0"/>
          <w:marBottom w:val="0"/>
          <w:divBdr>
            <w:top w:val="none" w:sz="0" w:space="0" w:color="auto"/>
            <w:left w:val="none" w:sz="0" w:space="0" w:color="auto"/>
            <w:bottom w:val="none" w:sz="0" w:space="0" w:color="auto"/>
            <w:right w:val="none" w:sz="0" w:space="0" w:color="auto"/>
          </w:divBdr>
        </w:div>
        <w:div w:id="1981836509">
          <w:marLeft w:val="0"/>
          <w:marRight w:val="0"/>
          <w:marTop w:val="0"/>
          <w:marBottom w:val="0"/>
          <w:divBdr>
            <w:top w:val="none" w:sz="0" w:space="0" w:color="auto"/>
            <w:left w:val="none" w:sz="0" w:space="0" w:color="auto"/>
            <w:bottom w:val="none" w:sz="0" w:space="0" w:color="auto"/>
            <w:right w:val="none" w:sz="0" w:space="0" w:color="auto"/>
          </w:divBdr>
        </w:div>
        <w:div w:id="207110264">
          <w:marLeft w:val="0"/>
          <w:marRight w:val="0"/>
          <w:marTop w:val="0"/>
          <w:marBottom w:val="0"/>
          <w:divBdr>
            <w:top w:val="none" w:sz="0" w:space="0" w:color="auto"/>
            <w:left w:val="none" w:sz="0" w:space="0" w:color="auto"/>
            <w:bottom w:val="none" w:sz="0" w:space="0" w:color="auto"/>
            <w:right w:val="none" w:sz="0" w:space="0" w:color="auto"/>
          </w:divBdr>
        </w:div>
        <w:div w:id="1682513527">
          <w:marLeft w:val="0"/>
          <w:marRight w:val="0"/>
          <w:marTop w:val="0"/>
          <w:marBottom w:val="0"/>
          <w:divBdr>
            <w:top w:val="none" w:sz="0" w:space="0" w:color="auto"/>
            <w:left w:val="none" w:sz="0" w:space="0" w:color="auto"/>
            <w:bottom w:val="none" w:sz="0" w:space="0" w:color="auto"/>
            <w:right w:val="none" w:sz="0" w:space="0" w:color="auto"/>
          </w:divBdr>
        </w:div>
        <w:div w:id="1275404304">
          <w:marLeft w:val="0"/>
          <w:marRight w:val="0"/>
          <w:marTop w:val="0"/>
          <w:marBottom w:val="0"/>
          <w:divBdr>
            <w:top w:val="none" w:sz="0" w:space="0" w:color="auto"/>
            <w:left w:val="none" w:sz="0" w:space="0" w:color="auto"/>
            <w:bottom w:val="none" w:sz="0" w:space="0" w:color="auto"/>
            <w:right w:val="none" w:sz="0" w:space="0" w:color="auto"/>
          </w:divBdr>
        </w:div>
        <w:div w:id="438182350">
          <w:marLeft w:val="0"/>
          <w:marRight w:val="0"/>
          <w:marTop w:val="0"/>
          <w:marBottom w:val="0"/>
          <w:divBdr>
            <w:top w:val="none" w:sz="0" w:space="0" w:color="auto"/>
            <w:left w:val="none" w:sz="0" w:space="0" w:color="auto"/>
            <w:bottom w:val="none" w:sz="0" w:space="0" w:color="auto"/>
            <w:right w:val="none" w:sz="0" w:space="0" w:color="auto"/>
          </w:divBdr>
        </w:div>
        <w:div w:id="2025742158">
          <w:marLeft w:val="0"/>
          <w:marRight w:val="0"/>
          <w:marTop w:val="0"/>
          <w:marBottom w:val="0"/>
          <w:divBdr>
            <w:top w:val="none" w:sz="0" w:space="0" w:color="auto"/>
            <w:left w:val="none" w:sz="0" w:space="0" w:color="auto"/>
            <w:bottom w:val="none" w:sz="0" w:space="0" w:color="auto"/>
            <w:right w:val="none" w:sz="0" w:space="0" w:color="auto"/>
          </w:divBdr>
        </w:div>
        <w:div w:id="1209028105">
          <w:marLeft w:val="0"/>
          <w:marRight w:val="0"/>
          <w:marTop w:val="0"/>
          <w:marBottom w:val="0"/>
          <w:divBdr>
            <w:top w:val="none" w:sz="0" w:space="0" w:color="auto"/>
            <w:left w:val="none" w:sz="0" w:space="0" w:color="auto"/>
            <w:bottom w:val="none" w:sz="0" w:space="0" w:color="auto"/>
            <w:right w:val="none" w:sz="0" w:space="0" w:color="auto"/>
          </w:divBdr>
        </w:div>
        <w:div w:id="1457214694">
          <w:marLeft w:val="0"/>
          <w:marRight w:val="0"/>
          <w:marTop w:val="0"/>
          <w:marBottom w:val="0"/>
          <w:divBdr>
            <w:top w:val="none" w:sz="0" w:space="0" w:color="auto"/>
            <w:left w:val="none" w:sz="0" w:space="0" w:color="auto"/>
            <w:bottom w:val="none" w:sz="0" w:space="0" w:color="auto"/>
            <w:right w:val="none" w:sz="0" w:space="0" w:color="auto"/>
          </w:divBdr>
        </w:div>
        <w:div w:id="212740429">
          <w:marLeft w:val="0"/>
          <w:marRight w:val="0"/>
          <w:marTop w:val="0"/>
          <w:marBottom w:val="0"/>
          <w:divBdr>
            <w:top w:val="none" w:sz="0" w:space="0" w:color="auto"/>
            <w:left w:val="none" w:sz="0" w:space="0" w:color="auto"/>
            <w:bottom w:val="none" w:sz="0" w:space="0" w:color="auto"/>
            <w:right w:val="none" w:sz="0" w:space="0" w:color="auto"/>
          </w:divBdr>
        </w:div>
        <w:div w:id="1974797420">
          <w:marLeft w:val="0"/>
          <w:marRight w:val="0"/>
          <w:marTop w:val="0"/>
          <w:marBottom w:val="0"/>
          <w:divBdr>
            <w:top w:val="none" w:sz="0" w:space="0" w:color="auto"/>
            <w:left w:val="none" w:sz="0" w:space="0" w:color="auto"/>
            <w:bottom w:val="none" w:sz="0" w:space="0" w:color="auto"/>
            <w:right w:val="none" w:sz="0" w:space="0" w:color="auto"/>
          </w:divBdr>
        </w:div>
        <w:div w:id="721488564">
          <w:marLeft w:val="0"/>
          <w:marRight w:val="0"/>
          <w:marTop w:val="0"/>
          <w:marBottom w:val="0"/>
          <w:divBdr>
            <w:top w:val="none" w:sz="0" w:space="0" w:color="auto"/>
            <w:left w:val="none" w:sz="0" w:space="0" w:color="auto"/>
            <w:bottom w:val="none" w:sz="0" w:space="0" w:color="auto"/>
            <w:right w:val="none" w:sz="0" w:space="0" w:color="auto"/>
          </w:divBdr>
        </w:div>
        <w:div w:id="413403955">
          <w:marLeft w:val="0"/>
          <w:marRight w:val="0"/>
          <w:marTop w:val="0"/>
          <w:marBottom w:val="0"/>
          <w:divBdr>
            <w:top w:val="none" w:sz="0" w:space="0" w:color="auto"/>
            <w:left w:val="none" w:sz="0" w:space="0" w:color="auto"/>
            <w:bottom w:val="none" w:sz="0" w:space="0" w:color="auto"/>
            <w:right w:val="none" w:sz="0" w:space="0" w:color="auto"/>
          </w:divBdr>
        </w:div>
        <w:div w:id="622493576">
          <w:marLeft w:val="0"/>
          <w:marRight w:val="0"/>
          <w:marTop w:val="0"/>
          <w:marBottom w:val="0"/>
          <w:divBdr>
            <w:top w:val="none" w:sz="0" w:space="0" w:color="auto"/>
            <w:left w:val="none" w:sz="0" w:space="0" w:color="auto"/>
            <w:bottom w:val="none" w:sz="0" w:space="0" w:color="auto"/>
            <w:right w:val="none" w:sz="0" w:space="0" w:color="auto"/>
          </w:divBdr>
        </w:div>
        <w:div w:id="799878745">
          <w:marLeft w:val="0"/>
          <w:marRight w:val="0"/>
          <w:marTop w:val="0"/>
          <w:marBottom w:val="0"/>
          <w:divBdr>
            <w:top w:val="none" w:sz="0" w:space="0" w:color="auto"/>
            <w:left w:val="none" w:sz="0" w:space="0" w:color="auto"/>
            <w:bottom w:val="none" w:sz="0" w:space="0" w:color="auto"/>
            <w:right w:val="none" w:sz="0" w:space="0" w:color="auto"/>
          </w:divBdr>
        </w:div>
        <w:div w:id="439102906">
          <w:marLeft w:val="0"/>
          <w:marRight w:val="0"/>
          <w:marTop w:val="0"/>
          <w:marBottom w:val="0"/>
          <w:divBdr>
            <w:top w:val="none" w:sz="0" w:space="0" w:color="auto"/>
            <w:left w:val="none" w:sz="0" w:space="0" w:color="auto"/>
            <w:bottom w:val="none" w:sz="0" w:space="0" w:color="auto"/>
            <w:right w:val="none" w:sz="0" w:space="0" w:color="auto"/>
          </w:divBdr>
        </w:div>
        <w:div w:id="1346902178">
          <w:marLeft w:val="0"/>
          <w:marRight w:val="0"/>
          <w:marTop w:val="0"/>
          <w:marBottom w:val="0"/>
          <w:divBdr>
            <w:top w:val="none" w:sz="0" w:space="0" w:color="auto"/>
            <w:left w:val="none" w:sz="0" w:space="0" w:color="auto"/>
            <w:bottom w:val="none" w:sz="0" w:space="0" w:color="auto"/>
            <w:right w:val="none" w:sz="0" w:space="0" w:color="auto"/>
          </w:divBdr>
        </w:div>
        <w:div w:id="350885834">
          <w:marLeft w:val="0"/>
          <w:marRight w:val="0"/>
          <w:marTop w:val="0"/>
          <w:marBottom w:val="0"/>
          <w:divBdr>
            <w:top w:val="none" w:sz="0" w:space="0" w:color="auto"/>
            <w:left w:val="none" w:sz="0" w:space="0" w:color="auto"/>
            <w:bottom w:val="none" w:sz="0" w:space="0" w:color="auto"/>
            <w:right w:val="none" w:sz="0" w:space="0" w:color="auto"/>
          </w:divBdr>
        </w:div>
        <w:div w:id="866064136">
          <w:marLeft w:val="0"/>
          <w:marRight w:val="0"/>
          <w:marTop w:val="0"/>
          <w:marBottom w:val="0"/>
          <w:divBdr>
            <w:top w:val="none" w:sz="0" w:space="0" w:color="auto"/>
            <w:left w:val="none" w:sz="0" w:space="0" w:color="auto"/>
            <w:bottom w:val="none" w:sz="0" w:space="0" w:color="auto"/>
            <w:right w:val="none" w:sz="0" w:space="0" w:color="auto"/>
          </w:divBdr>
        </w:div>
        <w:div w:id="515926923">
          <w:marLeft w:val="0"/>
          <w:marRight w:val="0"/>
          <w:marTop w:val="0"/>
          <w:marBottom w:val="0"/>
          <w:divBdr>
            <w:top w:val="none" w:sz="0" w:space="0" w:color="auto"/>
            <w:left w:val="none" w:sz="0" w:space="0" w:color="auto"/>
            <w:bottom w:val="none" w:sz="0" w:space="0" w:color="auto"/>
            <w:right w:val="none" w:sz="0" w:space="0" w:color="auto"/>
          </w:divBdr>
        </w:div>
        <w:div w:id="1549797325">
          <w:marLeft w:val="0"/>
          <w:marRight w:val="0"/>
          <w:marTop w:val="0"/>
          <w:marBottom w:val="0"/>
          <w:divBdr>
            <w:top w:val="none" w:sz="0" w:space="0" w:color="auto"/>
            <w:left w:val="none" w:sz="0" w:space="0" w:color="auto"/>
            <w:bottom w:val="none" w:sz="0" w:space="0" w:color="auto"/>
            <w:right w:val="none" w:sz="0" w:space="0" w:color="auto"/>
          </w:divBdr>
        </w:div>
        <w:div w:id="1180972729">
          <w:marLeft w:val="0"/>
          <w:marRight w:val="0"/>
          <w:marTop w:val="0"/>
          <w:marBottom w:val="0"/>
          <w:divBdr>
            <w:top w:val="none" w:sz="0" w:space="0" w:color="auto"/>
            <w:left w:val="none" w:sz="0" w:space="0" w:color="auto"/>
            <w:bottom w:val="none" w:sz="0" w:space="0" w:color="auto"/>
            <w:right w:val="none" w:sz="0" w:space="0" w:color="auto"/>
          </w:divBdr>
        </w:div>
        <w:div w:id="2056463127">
          <w:marLeft w:val="0"/>
          <w:marRight w:val="0"/>
          <w:marTop w:val="0"/>
          <w:marBottom w:val="0"/>
          <w:divBdr>
            <w:top w:val="none" w:sz="0" w:space="0" w:color="auto"/>
            <w:left w:val="none" w:sz="0" w:space="0" w:color="auto"/>
            <w:bottom w:val="none" w:sz="0" w:space="0" w:color="auto"/>
            <w:right w:val="none" w:sz="0" w:space="0" w:color="auto"/>
          </w:divBdr>
        </w:div>
        <w:div w:id="1305696835">
          <w:marLeft w:val="0"/>
          <w:marRight w:val="0"/>
          <w:marTop w:val="0"/>
          <w:marBottom w:val="0"/>
          <w:divBdr>
            <w:top w:val="none" w:sz="0" w:space="0" w:color="auto"/>
            <w:left w:val="none" w:sz="0" w:space="0" w:color="auto"/>
            <w:bottom w:val="none" w:sz="0" w:space="0" w:color="auto"/>
            <w:right w:val="none" w:sz="0" w:space="0" w:color="auto"/>
          </w:divBdr>
        </w:div>
        <w:div w:id="1761099448">
          <w:marLeft w:val="0"/>
          <w:marRight w:val="0"/>
          <w:marTop w:val="0"/>
          <w:marBottom w:val="0"/>
          <w:divBdr>
            <w:top w:val="none" w:sz="0" w:space="0" w:color="auto"/>
            <w:left w:val="none" w:sz="0" w:space="0" w:color="auto"/>
            <w:bottom w:val="none" w:sz="0" w:space="0" w:color="auto"/>
            <w:right w:val="none" w:sz="0" w:space="0" w:color="auto"/>
          </w:divBdr>
        </w:div>
        <w:div w:id="969438088">
          <w:marLeft w:val="0"/>
          <w:marRight w:val="0"/>
          <w:marTop w:val="0"/>
          <w:marBottom w:val="0"/>
          <w:divBdr>
            <w:top w:val="none" w:sz="0" w:space="0" w:color="auto"/>
            <w:left w:val="none" w:sz="0" w:space="0" w:color="auto"/>
            <w:bottom w:val="none" w:sz="0" w:space="0" w:color="auto"/>
            <w:right w:val="none" w:sz="0" w:space="0" w:color="auto"/>
          </w:divBdr>
        </w:div>
        <w:div w:id="1203253472">
          <w:marLeft w:val="0"/>
          <w:marRight w:val="0"/>
          <w:marTop w:val="0"/>
          <w:marBottom w:val="0"/>
          <w:divBdr>
            <w:top w:val="none" w:sz="0" w:space="0" w:color="auto"/>
            <w:left w:val="none" w:sz="0" w:space="0" w:color="auto"/>
            <w:bottom w:val="none" w:sz="0" w:space="0" w:color="auto"/>
            <w:right w:val="none" w:sz="0" w:space="0" w:color="auto"/>
          </w:divBdr>
        </w:div>
        <w:div w:id="659427002">
          <w:marLeft w:val="0"/>
          <w:marRight w:val="0"/>
          <w:marTop w:val="0"/>
          <w:marBottom w:val="0"/>
          <w:divBdr>
            <w:top w:val="none" w:sz="0" w:space="0" w:color="auto"/>
            <w:left w:val="none" w:sz="0" w:space="0" w:color="auto"/>
            <w:bottom w:val="none" w:sz="0" w:space="0" w:color="auto"/>
            <w:right w:val="none" w:sz="0" w:space="0" w:color="auto"/>
          </w:divBdr>
        </w:div>
        <w:div w:id="276179692">
          <w:marLeft w:val="0"/>
          <w:marRight w:val="0"/>
          <w:marTop w:val="0"/>
          <w:marBottom w:val="0"/>
          <w:divBdr>
            <w:top w:val="none" w:sz="0" w:space="0" w:color="auto"/>
            <w:left w:val="none" w:sz="0" w:space="0" w:color="auto"/>
            <w:bottom w:val="none" w:sz="0" w:space="0" w:color="auto"/>
            <w:right w:val="none" w:sz="0" w:space="0" w:color="auto"/>
          </w:divBdr>
        </w:div>
        <w:div w:id="818038284">
          <w:marLeft w:val="0"/>
          <w:marRight w:val="0"/>
          <w:marTop w:val="0"/>
          <w:marBottom w:val="0"/>
          <w:divBdr>
            <w:top w:val="none" w:sz="0" w:space="0" w:color="auto"/>
            <w:left w:val="none" w:sz="0" w:space="0" w:color="auto"/>
            <w:bottom w:val="none" w:sz="0" w:space="0" w:color="auto"/>
            <w:right w:val="none" w:sz="0" w:space="0" w:color="auto"/>
          </w:divBdr>
        </w:div>
        <w:div w:id="1622612864">
          <w:marLeft w:val="0"/>
          <w:marRight w:val="0"/>
          <w:marTop w:val="0"/>
          <w:marBottom w:val="0"/>
          <w:divBdr>
            <w:top w:val="none" w:sz="0" w:space="0" w:color="auto"/>
            <w:left w:val="none" w:sz="0" w:space="0" w:color="auto"/>
            <w:bottom w:val="none" w:sz="0" w:space="0" w:color="auto"/>
            <w:right w:val="none" w:sz="0" w:space="0" w:color="auto"/>
          </w:divBdr>
        </w:div>
        <w:div w:id="327757348">
          <w:marLeft w:val="0"/>
          <w:marRight w:val="0"/>
          <w:marTop w:val="0"/>
          <w:marBottom w:val="0"/>
          <w:divBdr>
            <w:top w:val="none" w:sz="0" w:space="0" w:color="auto"/>
            <w:left w:val="none" w:sz="0" w:space="0" w:color="auto"/>
            <w:bottom w:val="none" w:sz="0" w:space="0" w:color="auto"/>
            <w:right w:val="none" w:sz="0" w:space="0" w:color="auto"/>
          </w:divBdr>
        </w:div>
        <w:div w:id="606812242">
          <w:marLeft w:val="0"/>
          <w:marRight w:val="0"/>
          <w:marTop w:val="0"/>
          <w:marBottom w:val="0"/>
          <w:divBdr>
            <w:top w:val="none" w:sz="0" w:space="0" w:color="auto"/>
            <w:left w:val="none" w:sz="0" w:space="0" w:color="auto"/>
            <w:bottom w:val="none" w:sz="0" w:space="0" w:color="auto"/>
            <w:right w:val="none" w:sz="0" w:space="0" w:color="auto"/>
          </w:divBdr>
        </w:div>
        <w:div w:id="892233815">
          <w:marLeft w:val="0"/>
          <w:marRight w:val="0"/>
          <w:marTop w:val="0"/>
          <w:marBottom w:val="0"/>
          <w:divBdr>
            <w:top w:val="none" w:sz="0" w:space="0" w:color="auto"/>
            <w:left w:val="none" w:sz="0" w:space="0" w:color="auto"/>
            <w:bottom w:val="none" w:sz="0" w:space="0" w:color="auto"/>
            <w:right w:val="none" w:sz="0" w:space="0" w:color="auto"/>
          </w:divBdr>
        </w:div>
        <w:div w:id="2070029918">
          <w:marLeft w:val="0"/>
          <w:marRight w:val="0"/>
          <w:marTop w:val="0"/>
          <w:marBottom w:val="0"/>
          <w:divBdr>
            <w:top w:val="none" w:sz="0" w:space="0" w:color="auto"/>
            <w:left w:val="none" w:sz="0" w:space="0" w:color="auto"/>
            <w:bottom w:val="none" w:sz="0" w:space="0" w:color="auto"/>
            <w:right w:val="none" w:sz="0" w:space="0" w:color="auto"/>
          </w:divBdr>
        </w:div>
        <w:div w:id="130560568">
          <w:marLeft w:val="0"/>
          <w:marRight w:val="0"/>
          <w:marTop w:val="0"/>
          <w:marBottom w:val="0"/>
          <w:divBdr>
            <w:top w:val="none" w:sz="0" w:space="0" w:color="auto"/>
            <w:left w:val="none" w:sz="0" w:space="0" w:color="auto"/>
            <w:bottom w:val="none" w:sz="0" w:space="0" w:color="auto"/>
            <w:right w:val="none" w:sz="0" w:space="0" w:color="auto"/>
          </w:divBdr>
        </w:div>
        <w:div w:id="677275327">
          <w:marLeft w:val="0"/>
          <w:marRight w:val="0"/>
          <w:marTop w:val="0"/>
          <w:marBottom w:val="0"/>
          <w:divBdr>
            <w:top w:val="none" w:sz="0" w:space="0" w:color="auto"/>
            <w:left w:val="none" w:sz="0" w:space="0" w:color="auto"/>
            <w:bottom w:val="none" w:sz="0" w:space="0" w:color="auto"/>
            <w:right w:val="none" w:sz="0" w:space="0" w:color="auto"/>
          </w:divBdr>
        </w:div>
        <w:div w:id="1537309495">
          <w:marLeft w:val="0"/>
          <w:marRight w:val="0"/>
          <w:marTop w:val="0"/>
          <w:marBottom w:val="0"/>
          <w:divBdr>
            <w:top w:val="none" w:sz="0" w:space="0" w:color="auto"/>
            <w:left w:val="none" w:sz="0" w:space="0" w:color="auto"/>
            <w:bottom w:val="none" w:sz="0" w:space="0" w:color="auto"/>
            <w:right w:val="none" w:sz="0" w:space="0" w:color="auto"/>
          </w:divBdr>
        </w:div>
        <w:div w:id="365062915">
          <w:marLeft w:val="0"/>
          <w:marRight w:val="0"/>
          <w:marTop w:val="0"/>
          <w:marBottom w:val="0"/>
          <w:divBdr>
            <w:top w:val="none" w:sz="0" w:space="0" w:color="auto"/>
            <w:left w:val="none" w:sz="0" w:space="0" w:color="auto"/>
            <w:bottom w:val="none" w:sz="0" w:space="0" w:color="auto"/>
            <w:right w:val="none" w:sz="0" w:space="0" w:color="auto"/>
          </w:divBdr>
        </w:div>
        <w:div w:id="123814270">
          <w:marLeft w:val="0"/>
          <w:marRight w:val="0"/>
          <w:marTop w:val="0"/>
          <w:marBottom w:val="0"/>
          <w:divBdr>
            <w:top w:val="none" w:sz="0" w:space="0" w:color="auto"/>
            <w:left w:val="none" w:sz="0" w:space="0" w:color="auto"/>
            <w:bottom w:val="none" w:sz="0" w:space="0" w:color="auto"/>
            <w:right w:val="none" w:sz="0" w:space="0" w:color="auto"/>
          </w:divBdr>
        </w:div>
        <w:div w:id="374627068">
          <w:marLeft w:val="0"/>
          <w:marRight w:val="0"/>
          <w:marTop w:val="0"/>
          <w:marBottom w:val="0"/>
          <w:divBdr>
            <w:top w:val="none" w:sz="0" w:space="0" w:color="auto"/>
            <w:left w:val="none" w:sz="0" w:space="0" w:color="auto"/>
            <w:bottom w:val="none" w:sz="0" w:space="0" w:color="auto"/>
            <w:right w:val="none" w:sz="0" w:space="0" w:color="auto"/>
          </w:divBdr>
        </w:div>
        <w:div w:id="632559533">
          <w:marLeft w:val="0"/>
          <w:marRight w:val="0"/>
          <w:marTop w:val="0"/>
          <w:marBottom w:val="0"/>
          <w:divBdr>
            <w:top w:val="none" w:sz="0" w:space="0" w:color="auto"/>
            <w:left w:val="none" w:sz="0" w:space="0" w:color="auto"/>
            <w:bottom w:val="none" w:sz="0" w:space="0" w:color="auto"/>
            <w:right w:val="none" w:sz="0" w:space="0" w:color="auto"/>
          </w:divBdr>
        </w:div>
        <w:div w:id="1733042688">
          <w:marLeft w:val="0"/>
          <w:marRight w:val="0"/>
          <w:marTop w:val="0"/>
          <w:marBottom w:val="0"/>
          <w:divBdr>
            <w:top w:val="none" w:sz="0" w:space="0" w:color="auto"/>
            <w:left w:val="none" w:sz="0" w:space="0" w:color="auto"/>
            <w:bottom w:val="none" w:sz="0" w:space="0" w:color="auto"/>
            <w:right w:val="none" w:sz="0" w:space="0" w:color="auto"/>
          </w:divBdr>
        </w:div>
        <w:div w:id="2113209639">
          <w:marLeft w:val="0"/>
          <w:marRight w:val="0"/>
          <w:marTop w:val="0"/>
          <w:marBottom w:val="0"/>
          <w:divBdr>
            <w:top w:val="none" w:sz="0" w:space="0" w:color="auto"/>
            <w:left w:val="none" w:sz="0" w:space="0" w:color="auto"/>
            <w:bottom w:val="none" w:sz="0" w:space="0" w:color="auto"/>
            <w:right w:val="none" w:sz="0" w:space="0" w:color="auto"/>
          </w:divBdr>
        </w:div>
        <w:div w:id="748619862">
          <w:marLeft w:val="0"/>
          <w:marRight w:val="0"/>
          <w:marTop w:val="0"/>
          <w:marBottom w:val="0"/>
          <w:divBdr>
            <w:top w:val="none" w:sz="0" w:space="0" w:color="auto"/>
            <w:left w:val="none" w:sz="0" w:space="0" w:color="auto"/>
            <w:bottom w:val="none" w:sz="0" w:space="0" w:color="auto"/>
            <w:right w:val="none" w:sz="0" w:space="0" w:color="auto"/>
          </w:divBdr>
        </w:div>
        <w:div w:id="1730493624">
          <w:marLeft w:val="0"/>
          <w:marRight w:val="0"/>
          <w:marTop w:val="0"/>
          <w:marBottom w:val="0"/>
          <w:divBdr>
            <w:top w:val="none" w:sz="0" w:space="0" w:color="auto"/>
            <w:left w:val="none" w:sz="0" w:space="0" w:color="auto"/>
            <w:bottom w:val="none" w:sz="0" w:space="0" w:color="auto"/>
            <w:right w:val="none" w:sz="0" w:space="0" w:color="auto"/>
          </w:divBdr>
        </w:div>
        <w:div w:id="2142191384">
          <w:marLeft w:val="0"/>
          <w:marRight w:val="0"/>
          <w:marTop w:val="0"/>
          <w:marBottom w:val="0"/>
          <w:divBdr>
            <w:top w:val="none" w:sz="0" w:space="0" w:color="auto"/>
            <w:left w:val="none" w:sz="0" w:space="0" w:color="auto"/>
            <w:bottom w:val="none" w:sz="0" w:space="0" w:color="auto"/>
            <w:right w:val="none" w:sz="0" w:space="0" w:color="auto"/>
          </w:divBdr>
        </w:div>
        <w:div w:id="364183870">
          <w:marLeft w:val="0"/>
          <w:marRight w:val="0"/>
          <w:marTop w:val="0"/>
          <w:marBottom w:val="0"/>
          <w:divBdr>
            <w:top w:val="none" w:sz="0" w:space="0" w:color="auto"/>
            <w:left w:val="none" w:sz="0" w:space="0" w:color="auto"/>
            <w:bottom w:val="none" w:sz="0" w:space="0" w:color="auto"/>
            <w:right w:val="none" w:sz="0" w:space="0" w:color="auto"/>
          </w:divBdr>
        </w:div>
        <w:div w:id="730277972">
          <w:marLeft w:val="0"/>
          <w:marRight w:val="0"/>
          <w:marTop w:val="0"/>
          <w:marBottom w:val="0"/>
          <w:divBdr>
            <w:top w:val="none" w:sz="0" w:space="0" w:color="auto"/>
            <w:left w:val="none" w:sz="0" w:space="0" w:color="auto"/>
            <w:bottom w:val="none" w:sz="0" w:space="0" w:color="auto"/>
            <w:right w:val="none" w:sz="0" w:space="0" w:color="auto"/>
          </w:divBdr>
        </w:div>
        <w:div w:id="599069404">
          <w:marLeft w:val="0"/>
          <w:marRight w:val="0"/>
          <w:marTop w:val="0"/>
          <w:marBottom w:val="0"/>
          <w:divBdr>
            <w:top w:val="none" w:sz="0" w:space="0" w:color="auto"/>
            <w:left w:val="none" w:sz="0" w:space="0" w:color="auto"/>
            <w:bottom w:val="none" w:sz="0" w:space="0" w:color="auto"/>
            <w:right w:val="none" w:sz="0" w:space="0" w:color="auto"/>
          </w:divBdr>
        </w:div>
        <w:div w:id="233787199">
          <w:marLeft w:val="0"/>
          <w:marRight w:val="0"/>
          <w:marTop w:val="0"/>
          <w:marBottom w:val="0"/>
          <w:divBdr>
            <w:top w:val="none" w:sz="0" w:space="0" w:color="auto"/>
            <w:left w:val="none" w:sz="0" w:space="0" w:color="auto"/>
            <w:bottom w:val="none" w:sz="0" w:space="0" w:color="auto"/>
            <w:right w:val="none" w:sz="0" w:space="0" w:color="auto"/>
          </w:divBdr>
        </w:div>
        <w:div w:id="959998846">
          <w:marLeft w:val="0"/>
          <w:marRight w:val="0"/>
          <w:marTop w:val="0"/>
          <w:marBottom w:val="0"/>
          <w:divBdr>
            <w:top w:val="none" w:sz="0" w:space="0" w:color="auto"/>
            <w:left w:val="none" w:sz="0" w:space="0" w:color="auto"/>
            <w:bottom w:val="none" w:sz="0" w:space="0" w:color="auto"/>
            <w:right w:val="none" w:sz="0" w:space="0" w:color="auto"/>
          </w:divBdr>
        </w:div>
        <w:div w:id="1736003655">
          <w:marLeft w:val="0"/>
          <w:marRight w:val="0"/>
          <w:marTop w:val="0"/>
          <w:marBottom w:val="0"/>
          <w:divBdr>
            <w:top w:val="none" w:sz="0" w:space="0" w:color="auto"/>
            <w:left w:val="none" w:sz="0" w:space="0" w:color="auto"/>
            <w:bottom w:val="none" w:sz="0" w:space="0" w:color="auto"/>
            <w:right w:val="none" w:sz="0" w:space="0" w:color="auto"/>
          </w:divBdr>
        </w:div>
        <w:div w:id="1408571788">
          <w:marLeft w:val="0"/>
          <w:marRight w:val="0"/>
          <w:marTop w:val="0"/>
          <w:marBottom w:val="0"/>
          <w:divBdr>
            <w:top w:val="none" w:sz="0" w:space="0" w:color="auto"/>
            <w:left w:val="none" w:sz="0" w:space="0" w:color="auto"/>
            <w:bottom w:val="none" w:sz="0" w:space="0" w:color="auto"/>
            <w:right w:val="none" w:sz="0" w:space="0" w:color="auto"/>
          </w:divBdr>
        </w:div>
        <w:div w:id="847406185">
          <w:marLeft w:val="0"/>
          <w:marRight w:val="0"/>
          <w:marTop w:val="0"/>
          <w:marBottom w:val="0"/>
          <w:divBdr>
            <w:top w:val="none" w:sz="0" w:space="0" w:color="auto"/>
            <w:left w:val="none" w:sz="0" w:space="0" w:color="auto"/>
            <w:bottom w:val="none" w:sz="0" w:space="0" w:color="auto"/>
            <w:right w:val="none" w:sz="0" w:space="0" w:color="auto"/>
          </w:divBdr>
        </w:div>
        <w:div w:id="757681022">
          <w:marLeft w:val="0"/>
          <w:marRight w:val="0"/>
          <w:marTop w:val="0"/>
          <w:marBottom w:val="0"/>
          <w:divBdr>
            <w:top w:val="none" w:sz="0" w:space="0" w:color="auto"/>
            <w:left w:val="none" w:sz="0" w:space="0" w:color="auto"/>
            <w:bottom w:val="none" w:sz="0" w:space="0" w:color="auto"/>
            <w:right w:val="none" w:sz="0" w:space="0" w:color="auto"/>
          </w:divBdr>
        </w:div>
        <w:div w:id="1028143873">
          <w:marLeft w:val="0"/>
          <w:marRight w:val="0"/>
          <w:marTop w:val="0"/>
          <w:marBottom w:val="0"/>
          <w:divBdr>
            <w:top w:val="none" w:sz="0" w:space="0" w:color="auto"/>
            <w:left w:val="none" w:sz="0" w:space="0" w:color="auto"/>
            <w:bottom w:val="none" w:sz="0" w:space="0" w:color="auto"/>
            <w:right w:val="none" w:sz="0" w:space="0" w:color="auto"/>
          </w:divBdr>
        </w:div>
        <w:div w:id="1086460047">
          <w:marLeft w:val="0"/>
          <w:marRight w:val="0"/>
          <w:marTop w:val="0"/>
          <w:marBottom w:val="0"/>
          <w:divBdr>
            <w:top w:val="none" w:sz="0" w:space="0" w:color="auto"/>
            <w:left w:val="none" w:sz="0" w:space="0" w:color="auto"/>
            <w:bottom w:val="none" w:sz="0" w:space="0" w:color="auto"/>
            <w:right w:val="none" w:sz="0" w:space="0" w:color="auto"/>
          </w:divBdr>
        </w:div>
        <w:div w:id="1394959984">
          <w:marLeft w:val="0"/>
          <w:marRight w:val="0"/>
          <w:marTop w:val="0"/>
          <w:marBottom w:val="0"/>
          <w:divBdr>
            <w:top w:val="none" w:sz="0" w:space="0" w:color="auto"/>
            <w:left w:val="none" w:sz="0" w:space="0" w:color="auto"/>
            <w:bottom w:val="none" w:sz="0" w:space="0" w:color="auto"/>
            <w:right w:val="none" w:sz="0" w:space="0" w:color="auto"/>
          </w:divBdr>
        </w:div>
        <w:div w:id="1832594549">
          <w:marLeft w:val="0"/>
          <w:marRight w:val="0"/>
          <w:marTop w:val="0"/>
          <w:marBottom w:val="0"/>
          <w:divBdr>
            <w:top w:val="none" w:sz="0" w:space="0" w:color="auto"/>
            <w:left w:val="none" w:sz="0" w:space="0" w:color="auto"/>
            <w:bottom w:val="none" w:sz="0" w:space="0" w:color="auto"/>
            <w:right w:val="none" w:sz="0" w:space="0" w:color="auto"/>
          </w:divBdr>
        </w:div>
        <w:div w:id="402607206">
          <w:marLeft w:val="0"/>
          <w:marRight w:val="0"/>
          <w:marTop w:val="0"/>
          <w:marBottom w:val="0"/>
          <w:divBdr>
            <w:top w:val="none" w:sz="0" w:space="0" w:color="auto"/>
            <w:left w:val="none" w:sz="0" w:space="0" w:color="auto"/>
            <w:bottom w:val="none" w:sz="0" w:space="0" w:color="auto"/>
            <w:right w:val="none" w:sz="0" w:space="0" w:color="auto"/>
          </w:divBdr>
        </w:div>
        <w:div w:id="315258032">
          <w:marLeft w:val="0"/>
          <w:marRight w:val="0"/>
          <w:marTop w:val="0"/>
          <w:marBottom w:val="0"/>
          <w:divBdr>
            <w:top w:val="none" w:sz="0" w:space="0" w:color="auto"/>
            <w:left w:val="none" w:sz="0" w:space="0" w:color="auto"/>
            <w:bottom w:val="none" w:sz="0" w:space="0" w:color="auto"/>
            <w:right w:val="none" w:sz="0" w:space="0" w:color="auto"/>
          </w:divBdr>
        </w:div>
        <w:div w:id="497964619">
          <w:marLeft w:val="0"/>
          <w:marRight w:val="0"/>
          <w:marTop w:val="0"/>
          <w:marBottom w:val="0"/>
          <w:divBdr>
            <w:top w:val="none" w:sz="0" w:space="0" w:color="auto"/>
            <w:left w:val="none" w:sz="0" w:space="0" w:color="auto"/>
            <w:bottom w:val="none" w:sz="0" w:space="0" w:color="auto"/>
            <w:right w:val="none" w:sz="0" w:space="0" w:color="auto"/>
          </w:divBdr>
        </w:div>
        <w:div w:id="647829813">
          <w:marLeft w:val="0"/>
          <w:marRight w:val="0"/>
          <w:marTop w:val="0"/>
          <w:marBottom w:val="0"/>
          <w:divBdr>
            <w:top w:val="none" w:sz="0" w:space="0" w:color="auto"/>
            <w:left w:val="none" w:sz="0" w:space="0" w:color="auto"/>
            <w:bottom w:val="none" w:sz="0" w:space="0" w:color="auto"/>
            <w:right w:val="none" w:sz="0" w:space="0" w:color="auto"/>
          </w:divBdr>
        </w:div>
        <w:div w:id="176116247">
          <w:marLeft w:val="0"/>
          <w:marRight w:val="0"/>
          <w:marTop w:val="0"/>
          <w:marBottom w:val="0"/>
          <w:divBdr>
            <w:top w:val="none" w:sz="0" w:space="0" w:color="auto"/>
            <w:left w:val="none" w:sz="0" w:space="0" w:color="auto"/>
            <w:bottom w:val="none" w:sz="0" w:space="0" w:color="auto"/>
            <w:right w:val="none" w:sz="0" w:space="0" w:color="auto"/>
          </w:divBdr>
        </w:div>
        <w:div w:id="1462504894">
          <w:marLeft w:val="0"/>
          <w:marRight w:val="0"/>
          <w:marTop w:val="0"/>
          <w:marBottom w:val="0"/>
          <w:divBdr>
            <w:top w:val="none" w:sz="0" w:space="0" w:color="auto"/>
            <w:left w:val="none" w:sz="0" w:space="0" w:color="auto"/>
            <w:bottom w:val="none" w:sz="0" w:space="0" w:color="auto"/>
            <w:right w:val="none" w:sz="0" w:space="0" w:color="auto"/>
          </w:divBdr>
        </w:div>
        <w:div w:id="1248883887">
          <w:marLeft w:val="0"/>
          <w:marRight w:val="0"/>
          <w:marTop w:val="0"/>
          <w:marBottom w:val="0"/>
          <w:divBdr>
            <w:top w:val="none" w:sz="0" w:space="0" w:color="auto"/>
            <w:left w:val="none" w:sz="0" w:space="0" w:color="auto"/>
            <w:bottom w:val="none" w:sz="0" w:space="0" w:color="auto"/>
            <w:right w:val="none" w:sz="0" w:space="0" w:color="auto"/>
          </w:divBdr>
        </w:div>
        <w:div w:id="1973899798">
          <w:marLeft w:val="0"/>
          <w:marRight w:val="0"/>
          <w:marTop w:val="0"/>
          <w:marBottom w:val="0"/>
          <w:divBdr>
            <w:top w:val="none" w:sz="0" w:space="0" w:color="auto"/>
            <w:left w:val="none" w:sz="0" w:space="0" w:color="auto"/>
            <w:bottom w:val="none" w:sz="0" w:space="0" w:color="auto"/>
            <w:right w:val="none" w:sz="0" w:space="0" w:color="auto"/>
          </w:divBdr>
        </w:div>
        <w:div w:id="880557045">
          <w:marLeft w:val="0"/>
          <w:marRight w:val="0"/>
          <w:marTop w:val="0"/>
          <w:marBottom w:val="0"/>
          <w:divBdr>
            <w:top w:val="none" w:sz="0" w:space="0" w:color="auto"/>
            <w:left w:val="none" w:sz="0" w:space="0" w:color="auto"/>
            <w:bottom w:val="none" w:sz="0" w:space="0" w:color="auto"/>
            <w:right w:val="none" w:sz="0" w:space="0" w:color="auto"/>
          </w:divBdr>
        </w:div>
        <w:div w:id="909734041">
          <w:marLeft w:val="0"/>
          <w:marRight w:val="0"/>
          <w:marTop w:val="0"/>
          <w:marBottom w:val="0"/>
          <w:divBdr>
            <w:top w:val="none" w:sz="0" w:space="0" w:color="auto"/>
            <w:left w:val="none" w:sz="0" w:space="0" w:color="auto"/>
            <w:bottom w:val="none" w:sz="0" w:space="0" w:color="auto"/>
            <w:right w:val="none" w:sz="0" w:space="0" w:color="auto"/>
          </w:divBdr>
        </w:div>
        <w:div w:id="969745592">
          <w:marLeft w:val="0"/>
          <w:marRight w:val="0"/>
          <w:marTop w:val="0"/>
          <w:marBottom w:val="0"/>
          <w:divBdr>
            <w:top w:val="none" w:sz="0" w:space="0" w:color="auto"/>
            <w:left w:val="none" w:sz="0" w:space="0" w:color="auto"/>
            <w:bottom w:val="none" w:sz="0" w:space="0" w:color="auto"/>
            <w:right w:val="none" w:sz="0" w:space="0" w:color="auto"/>
          </w:divBdr>
        </w:div>
        <w:div w:id="1280531780">
          <w:marLeft w:val="0"/>
          <w:marRight w:val="0"/>
          <w:marTop w:val="0"/>
          <w:marBottom w:val="0"/>
          <w:divBdr>
            <w:top w:val="none" w:sz="0" w:space="0" w:color="auto"/>
            <w:left w:val="none" w:sz="0" w:space="0" w:color="auto"/>
            <w:bottom w:val="none" w:sz="0" w:space="0" w:color="auto"/>
            <w:right w:val="none" w:sz="0" w:space="0" w:color="auto"/>
          </w:divBdr>
        </w:div>
        <w:div w:id="282612642">
          <w:marLeft w:val="0"/>
          <w:marRight w:val="0"/>
          <w:marTop w:val="0"/>
          <w:marBottom w:val="0"/>
          <w:divBdr>
            <w:top w:val="none" w:sz="0" w:space="0" w:color="auto"/>
            <w:left w:val="none" w:sz="0" w:space="0" w:color="auto"/>
            <w:bottom w:val="none" w:sz="0" w:space="0" w:color="auto"/>
            <w:right w:val="none" w:sz="0" w:space="0" w:color="auto"/>
          </w:divBdr>
        </w:div>
        <w:div w:id="2138599604">
          <w:marLeft w:val="0"/>
          <w:marRight w:val="0"/>
          <w:marTop w:val="0"/>
          <w:marBottom w:val="0"/>
          <w:divBdr>
            <w:top w:val="none" w:sz="0" w:space="0" w:color="auto"/>
            <w:left w:val="none" w:sz="0" w:space="0" w:color="auto"/>
            <w:bottom w:val="none" w:sz="0" w:space="0" w:color="auto"/>
            <w:right w:val="none" w:sz="0" w:space="0" w:color="auto"/>
          </w:divBdr>
        </w:div>
        <w:div w:id="1173572530">
          <w:marLeft w:val="0"/>
          <w:marRight w:val="0"/>
          <w:marTop w:val="0"/>
          <w:marBottom w:val="0"/>
          <w:divBdr>
            <w:top w:val="none" w:sz="0" w:space="0" w:color="auto"/>
            <w:left w:val="none" w:sz="0" w:space="0" w:color="auto"/>
            <w:bottom w:val="none" w:sz="0" w:space="0" w:color="auto"/>
            <w:right w:val="none" w:sz="0" w:space="0" w:color="auto"/>
          </w:divBdr>
        </w:div>
        <w:div w:id="259335866">
          <w:marLeft w:val="0"/>
          <w:marRight w:val="0"/>
          <w:marTop w:val="0"/>
          <w:marBottom w:val="0"/>
          <w:divBdr>
            <w:top w:val="none" w:sz="0" w:space="0" w:color="auto"/>
            <w:left w:val="none" w:sz="0" w:space="0" w:color="auto"/>
            <w:bottom w:val="none" w:sz="0" w:space="0" w:color="auto"/>
            <w:right w:val="none" w:sz="0" w:space="0" w:color="auto"/>
          </w:divBdr>
        </w:div>
        <w:div w:id="885458553">
          <w:marLeft w:val="0"/>
          <w:marRight w:val="0"/>
          <w:marTop w:val="0"/>
          <w:marBottom w:val="0"/>
          <w:divBdr>
            <w:top w:val="none" w:sz="0" w:space="0" w:color="auto"/>
            <w:left w:val="none" w:sz="0" w:space="0" w:color="auto"/>
            <w:bottom w:val="none" w:sz="0" w:space="0" w:color="auto"/>
            <w:right w:val="none" w:sz="0" w:space="0" w:color="auto"/>
          </w:divBdr>
        </w:div>
        <w:div w:id="1411544554">
          <w:marLeft w:val="0"/>
          <w:marRight w:val="0"/>
          <w:marTop w:val="0"/>
          <w:marBottom w:val="0"/>
          <w:divBdr>
            <w:top w:val="none" w:sz="0" w:space="0" w:color="auto"/>
            <w:left w:val="none" w:sz="0" w:space="0" w:color="auto"/>
            <w:bottom w:val="none" w:sz="0" w:space="0" w:color="auto"/>
            <w:right w:val="none" w:sz="0" w:space="0" w:color="auto"/>
          </w:divBdr>
        </w:div>
        <w:div w:id="822821141">
          <w:marLeft w:val="0"/>
          <w:marRight w:val="0"/>
          <w:marTop w:val="0"/>
          <w:marBottom w:val="0"/>
          <w:divBdr>
            <w:top w:val="none" w:sz="0" w:space="0" w:color="auto"/>
            <w:left w:val="none" w:sz="0" w:space="0" w:color="auto"/>
            <w:bottom w:val="none" w:sz="0" w:space="0" w:color="auto"/>
            <w:right w:val="none" w:sz="0" w:space="0" w:color="auto"/>
          </w:divBdr>
        </w:div>
        <w:div w:id="1846476887">
          <w:marLeft w:val="0"/>
          <w:marRight w:val="0"/>
          <w:marTop w:val="0"/>
          <w:marBottom w:val="0"/>
          <w:divBdr>
            <w:top w:val="none" w:sz="0" w:space="0" w:color="auto"/>
            <w:left w:val="none" w:sz="0" w:space="0" w:color="auto"/>
            <w:bottom w:val="none" w:sz="0" w:space="0" w:color="auto"/>
            <w:right w:val="none" w:sz="0" w:space="0" w:color="auto"/>
          </w:divBdr>
        </w:div>
        <w:div w:id="284967206">
          <w:marLeft w:val="0"/>
          <w:marRight w:val="0"/>
          <w:marTop w:val="0"/>
          <w:marBottom w:val="0"/>
          <w:divBdr>
            <w:top w:val="none" w:sz="0" w:space="0" w:color="auto"/>
            <w:left w:val="none" w:sz="0" w:space="0" w:color="auto"/>
            <w:bottom w:val="none" w:sz="0" w:space="0" w:color="auto"/>
            <w:right w:val="none" w:sz="0" w:space="0" w:color="auto"/>
          </w:divBdr>
        </w:div>
        <w:div w:id="1544707223">
          <w:marLeft w:val="0"/>
          <w:marRight w:val="0"/>
          <w:marTop w:val="0"/>
          <w:marBottom w:val="0"/>
          <w:divBdr>
            <w:top w:val="none" w:sz="0" w:space="0" w:color="auto"/>
            <w:left w:val="none" w:sz="0" w:space="0" w:color="auto"/>
            <w:bottom w:val="none" w:sz="0" w:space="0" w:color="auto"/>
            <w:right w:val="none" w:sz="0" w:space="0" w:color="auto"/>
          </w:divBdr>
        </w:div>
        <w:div w:id="577446412">
          <w:marLeft w:val="0"/>
          <w:marRight w:val="0"/>
          <w:marTop w:val="0"/>
          <w:marBottom w:val="0"/>
          <w:divBdr>
            <w:top w:val="none" w:sz="0" w:space="0" w:color="auto"/>
            <w:left w:val="none" w:sz="0" w:space="0" w:color="auto"/>
            <w:bottom w:val="none" w:sz="0" w:space="0" w:color="auto"/>
            <w:right w:val="none" w:sz="0" w:space="0" w:color="auto"/>
          </w:divBdr>
        </w:div>
        <w:div w:id="863133005">
          <w:marLeft w:val="0"/>
          <w:marRight w:val="0"/>
          <w:marTop w:val="0"/>
          <w:marBottom w:val="0"/>
          <w:divBdr>
            <w:top w:val="none" w:sz="0" w:space="0" w:color="auto"/>
            <w:left w:val="none" w:sz="0" w:space="0" w:color="auto"/>
            <w:bottom w:val="none" w:sz="0" w:space="0" w:color="auto"/>
            <w:right w:val="none" w:sz="0" w:space="0" w:color="auto"/>
          </w:divBdr>
        </w:div>
        <w:div w:id="160975128">
          <w:marLeft w:val="0"/>
          <w:marRight w:val="0"/>
          <w:marTop w:val="0"/>
          <w:marBottom w:val="0"/>
          <w:divBdr>
            <w:top w:val="none" w:sz="0" w:space="0" w:color="auto"/>
            <w:left w:val="none" w:sz="0" w:space="0" w:color="auto"/>
            <w:bottom w:val="none" w:sz="0" w:space="0" w:color="auto"/>
            <w:right w:val="none" w:sz="0" w:space="0" w:color="auto"/>
          </w:divBdr>
        </w:div>
        <w:div w:id="1043215562">
          <w:marLeft w:val="0"/>
          <w:marRight w:val="0"/>
          <w:marTop w:val="0"/>
          <w:marBottom w:val="0"/>
          <w:divBdr>
            <w:top w:val="none" w:sz="0" w:space="0" w:color="auto"/>
            <w:left w:val="none" w:sz="0" w:space="0" w:color="auto"/>
            <w:bottom w:val="none" w:sz="0" w:space="0" w:color="auto"/>
            <w:right w:val="none" w:sz="0" w:space="0" w:color="auto"/>
          </w:divBdr>
        </w:div>
        <w:div w:id="1063522486">
          <w:marLeft w:val="0"/>
          <w:marRight w:val="0"/>
          <w:marTop w:val="0"/>
          <w:marBottom w:val="0"/>
          <w:divBdr>
            <w:top w:val="none" w:sz="0" w:space="0" w:color="auto"/>
            <w:left w:val="none" w:sz="0" w:space="0" w:color="auto"/>
            <w:bottom w:val="none" w:sz="0" w:space="0" w:color="auto"/>
            <w:right w:val="none" w:sz="0" w:space="0" w:color="auto"/>
          </w:divBdr>
        </w:div>
        <w:div w:id="498694392">
          <w:marLeft w:val="0"/>
          <w:marRight w:val="0"/>
          <w:marTop w:val="0"/>
          <w:marBottom w:val="0"/>
          <w:divBdr>
            <w:top w:val="none" w:sz="0" w:space="0" w:color="auto"/>
            <w:left w:val="none" w:sz="0" w:space="0" w:color="auto"/>
            <w:bottom w:val="none" w:sz="0" w:space="0" w:color="auto"/>
            <w:right w:val="none" w:sz="0" w:space="0" w:color="auto"/>
          </w:divBdr>
        </w:div>
        <w:div w:id="2042588517">
          <w:marLeft w:val="0"/>
          <w:marRight w:val="0"/>
          <w:marTop w:val="0"/>
          <w:marBottom w:val="0"/>
          <w:divBdr>
            <w:top w:val="none" w:sz="0" w:space="0" w:color="auto"/>
            <w:left w:val="none" w:sz="0" w:space="0" w:color="auto"/>
            <w:bottom w:val="none" w:sz="0" w:space="0" w:color="auto"/>
            <w:right w:val="none" w:sz="0" w:space="0" w:color="auto"/>
          </w:divBdr>
        </w:div>
        <w:div w:id="1592469438">
          <w:marLeft w:val="0"/>
          <w:marRight w:val="0"/>
          <w:marTop w:val="0"/>
          <w:marBottom w:val="0"/>
          <w:divBdr>
            <w:top w:val="none" w:sz="0" w:space="0" w:color="auto"/>
            <w:left w:val="none" w:sz="0" w:space="0" w:color="auto"/>
            <w:bottom w:val="none" w:sz="0" w:space="0" w:color="auto"/>
            <w:right w:val="none" w:sz="0" w:space="0" w:color="auto"/>
          </w:divBdr>
        </w:div>
        <w:div w:id="720981140">
          <w:marLeft w:val="0"/>
          <w:marRight w:val="0"/>
          <w:marTop w:val="0"/>
          <w:marBottom w:val="0"/>
          <w:divBdr>
            <w:top w:val="none" w:sz="0" w:space="0" w:color="auto"/>
            <w:left w:val="none" w:sz="0" w:space="0" w:color="auto"/>
            <w:bottom w:val="none" w:sz="0" w:space="0" w:color="auto"/>
            <w:right w:val="none" w:sz="0" w:space="0" w:color="auto"/>
          </w:divBdr>
        </w:div>
        <w:div w:id="1570340000">
          <w:marLeft w:val="0"/>
          <w:marRight w:val="0"/>
          <w:marTop w:val="0"/>
          <w:marBottom w:val="0"/>
          <w:divBdr>
            <w:top w:val="none" w:sz="0" w:space="0" w:color="auto"/>
            <w:left w:val="none" w:sz="0" w:space="0" w:color="auto"/>
            <w:bottom w:val="none" w:sz="0" w:space="0" w:color="auto"/>
            <w:right w:val="none" w:sz="0" w:space="0" w:color="auto"/>
          </w:divBdr>
        </w:div>
        <w:div w:id="1002507690">
          <w:marLeft w:val="0"/>
          <w:marRight w:val="0"/>
          <w:marTop w:val="0"/>
          <w:marBottom w:val="0"/>
          <w:divBdr>
            <w:top w:val="none" w:sz="0" w:space="0" w:color="auto"/>
            <w:left w:val="none" w:sz="0" w:space="0" w:color="auto"/>
            <w:bottom w:val="none" w:sz="0" w:space="0" w:color="auto"/>
            <w:right w:val="none" w:sz="0" w:space="0" w:color="auto"/>
          </w:divBdr>
        </w:div>
        <w:div w:id="1311207409">
          <w:marLeft w:val="0"/>
          <w:marRight w:val="0"/>
          <w:marTop w:val="0"/>
          <w:marBottom w:val="0"/>
          <w:divBdr>
            <w:top w:val="none" w:sz="0" w:space="0" w:color="auto"/>
            <w:left w:val="none" w:sz="0" w:space="0" w:color="auto"/>
            <w:bottom w:val="none" w:sz="0" w:space="0" w:color="auto"/>
            <w:right w:val="none" w:sz="0" w:space="0" w:color="auto"/>
          </w:divBdr>
        </w:div>
        <w:div w:id="585960748">
          <w:marLeft w:val="0"/>
          <w:marRight w:val="0"/>
          <w:marTop w:val="0"/>
          <w:marBottom w:val="0"/>
          <w:divBdr>
            <w:top w:val="none" w:sz="0" w:space="0" w:color="auto"/>
            <w:left w:val="none" w:sz="0" w:space="0" w:color="auto"/>
            <w:bottom w:val="none" w:sz="0" w:space="0" w:color="auto"/>
            <w:right w:val="none" w:sz="0" w:space="0" w:color="auto"/>
          </w:divBdr>
        </w:div>
        <w:div w:id="1277714326">
          <w:marLeft w:val="0"/>
          <w:marRight w:val="0"/>
          <w:marTop w:val="0"/>
          <w:marBottom w:val="0"/>
          <w:divBdr>
            <w:top w:val="none" w:sz="0" w:space="0" w:color="auto"/>
            <w:left w:val="none" w:sz="0" w:space="0" w:color="auto"/>
            <w:bottom w:val="none" w:sz="0" w:space="0" w:color="auto"/>
            <w:right w:val="none" w:sz="0" w:space="0" w:color="auto"/>
          </w:divBdr>
        </w:div>
        <w:div w:id="859513131">
          <w:marLeft w:val="0"/>
          <w:marRight w:val="0"/>
          <w:marTop w:val="0"/>
          <w:marBottom w:val="0"/>
          <w:divBdr>
            <w:top w:val="none" w:sz="0" w:space="0" w:color="auto"/>
            <w:left w:val="none" w:sz="0" w:space="0" w:color="auto"/>
            <w:bottom w:val="none" w:sz="0" w:space="0" w:color="auto"/>
            <w:right w:val="none" w:sz="0" w:space="0" w:color="auto"/>
          </w:divBdr>
        </w:div>
        <w:div w:id="2118213993">
          <w:marLeft w:val="0"/>
          <w:marRight w:val="0"/>
          <w:marTop w:val="0"/>
          <w:marBottom w:val="0"/>
          <w:divBdr>
            <w:top w:val="none" w:sz="0" w:space="0" w:color="auto"/>
            <w:left w:val="none" w:sz="0" w:space="0" w:color="auto"/>
            <w:bottom w:val="none" w:sz="0" w:space="0" w:color="auto"/>
            <w:right w:val="none" w:sz="0" w:space="0" w:color="auto"/>
          </w:divBdr>
        </w:div>
        <w:div w:id="544219074">
          <w:marLeft w:val="0"/>
          <w:marRight w:val="0"/>
          <w:marTop w:val="0"/>
          <w:marBottom w:val="0"/>
          <w:divBdr>
            <w:top w:val="none" w:sz="0" w:space="0" w:color="auto"/>
            <w:left w:val="none" w:sz="0" w:space="0" w:color="auto"/>
            <w:bottom w:val="none" w:sz="0" w:space="0" w:color="auto"/>
            <w:right w:val="none" w:sz="0" w:space="0" w:color="auto"/>
          </w:divBdr>
        </w:div>
        <w:div w:id="1458600310">
          <w:marLeft w:val="0"/>
          <w:marRight w:val="0"/>
          <w:marTop w:val="0"/>
          <w:marBottom w:val="0"/>
          <w:divBdr>
            <w:top w:val="none" w:sz="0" w:space="0" w:color="auto"/>
            <w:left w:val="none" w:sz="0" w:space="0" w:color="auto"/>
            <w:bottom w:val="none" w:sz="0" w:space="0" w:color="auto"/>
            <w:right w:val="none" w:sz="0" w:space="0" w:color="auto"/>
          </w:divBdr>
        </w:div>
        <w:div w:id="1540437469">
          <w:marLeft w:val="0"/>
          <w:marRight w:val="0"/>
          <w:marTop w:val="0"/>
          <w:marBottom w:val="0"/>
          <w:divBdr>
            <w:top w:val="none" w:sz="0" w:space="0" w:color="auto"/>
            <w:left w:val="none" w:sz="0" w:space="0" w:color="auto"/>
            <w:bottom w:val="none" w:sz="0" w:space="0" w:color="auto"/>
            <w:right w:val="none" w:sz="0" w:space="0" w:color="auto"/>
          </w:divBdr>
        </w:div>
        <w:div w:id="1952934922">
          <w:marLeft w:val="0"/>
          <w:marRight w:val="0"/>
          <w:marTop w:val="0"/>
          <w:marBottom w:val="0"/>
          <w:divBdr>
            <w:top w:val="none" w:sz="0" w:space="0" w:color="auto"/>
            <w:left w:val="none" w:sz="0" w:space="0" w:color="auto"/>
            <w:bottom w:val="none" w:sz="0" w:space="0" w:color="auto"/>
            <w:right w:val="none" w:sz="0" w:space="0" w:color="auto"/>
          </w:divBdr>
        </w:div>
        <w:div w:id="1778987996">
          <w:marLeft w:val="0"/>
          <w:marRight w:val="0"/>
          <w:marTop w:val="0"/>
          <w:marBottom w:val="0"/>
          <w:divBdr>
            <w:top w:val="none" w:sz="0" w:space="0" w:color="auto"/>
            <w:left w:val="none" w:sz="0" w:space="0" w:color="auto"/>
            <w:bottom w:val="none" w:sz="0" w:space="0" w:color="auto"/>
            <w:right w:val="none" w:sz="0" w:space="0" w:color="auto"/>
          </w:divBdr>
        </w:div>
        <w:div w:id="283658706">
          <w:marLeft w:val="0"/>
          <w:marRight w:val="0"/>
          <w:marTop w:val="0"/>
          <w:marBottom w:val="0"/>
          <w:divBdr>
            <w:top w:val="none" w:sz="0" w:space="0" w:color="auto"/>
            <w:left w:val="none" w:sz="0" w:space="0" w:color="auto"/>
            <w:bottom w:val="none" w:sz="0" w:space="0" w:color="auto"/>
            <w:right w:val="none" w:sz="0" w:space="0" w:color="auto"/>
          </w:divBdr>
        </w:div>
        <w:div w:id="460684309">
          <w:marLeft w:val="0"/>
          <w:marRight w:val="0"/>
          <w:marTop w:val="0"/>
          <w:marBottom w:val="0"/>
          <w:divBdr>
            <w:top w:val="none" w:sz="0" w:space="0" w:color="auto"/>
            <w:left w:val="none" w:sz="0" w:space="0" w:color="auto"/>
            <w:bottom w:val="none" w:sz="0" w:space="0" w:color="auto"/>
            <w:right w:val="none" w:sz="0" w:space="0" w:color="auto"/>
          </w:divBdr>
        </w:div>
        <w:div w:id="1424762024">
          <w:marLeft w:val="0"/>
          <w:marRight w:val="0"/>
          <w:marTop w:val="0"/>
          <w:marBottom w:val="0"/>
          <w:divBdr>
            <w:top w:val="none" w:sz="0" w:space="0" w:color="auto"/>
            <w:left w:val="none" w:sz="0" w:space="0" w:color="auto"/>
            <w:bottom w:val="none" w:sz="0" w:space="0" w:color="auto"/>
            <w:right w:val="none" w:sz="0" w:space="0" w:color="auto"/>
          </w:divBdr>
        </w:div>
        <w:div w:id="1605649939">
          <w:marLeft w:val="0"/>
          <w:marRight w:val="0"/>
          <w:marTop w:val="0"/>
          <w:marBottom w:val="0"/>
          <w:divBdr>
            <w:top w:val="none" w:sz="0" w:space="0" w:color="auto"/>
            <w:left w:val="none" w:sz="0" w:space="0" w:color="auto"/>
            <w:bottom w:val="none" w:sz="0" w:space="0" w:color="auto"/>
            <w:right w:val="none" w:sz="0" w:space="0" w:color="auto"/>
          </w:divBdr>
        </w:div>
        <w:div w:id="1734812402">
          <w:marLeft w:val="0"/>
          <w:marRight w:val="0"/>
          <w:marTop w:val="0"/>
          <w:marBottom w:val="0"/>
          <w:divBdr>
            <w:top w:val="none" w:sz="0" w:space="0" w:color="auto"/>
            <w:left w:val="none" w:sz="0" w:space="0" w:color="auto"/>
            <w:bottom w:val="none" w:sz="0" w:space="0" w:color="auto"/>
            <w:right w:val="none" w:sz="0" w:space="0" w:color="auto"/>
          </w:divBdr>
        </w:div>
        <w:div w:id="1070496341">
          <w:marLeft w:val="0"/>
          <w:marRight w:val="0"/>
          <w:marTop w:val="0"/>
          <w:marBottom w:val="0"/>
          <w:divBdr>
            <w:top w:val="none" w:sz="0" w:space="0" w:color="auto"/>
            <w:left w:val="none" w:sz="0" w:space="0" w:color="auto"/>
            <w:bottom w:val="none" w:sz="0" w:space="0" w:color="auto"/>
            <w:right w:val="none" w:sz="0" w:space="0" w:color="auto"/>
          </w:divBdr>
        </w:div>
        <w:div w:id="829101633">
          <w:marLeft w:val="0"/>
          <w:marRight w:val="0"/>
          <w:marTop w:val="0"/>
          <w:marBottom w:val="0"/>
          <w:divBdr>
            <w:top w:val="none" w:sz="0" w:space="0" w:color="auto"/>
            <w:left w:val="none" w:sz="0" w:space="0" w:color="auto"/>
            <w:bottom w:val="none" w:sz="0" w:space="0" w:color="auto"/>
            <w:right w:val="none" w:sz="0" w:space="0" w:color="auto"/>
          </w:divBdr>
        </w:div>
        <w:div w:id="1502353118">
          <w:marLeft w:val="0"/>
          <w:marRight w:val="0"/>
          <w:marTop w:val="0"/>
          <w:marBottom w:val="0"/>
          <w:divBdr>
            <w:top w:val="none" w:sz="0" w:space="0" w:color="auto"/>
            <w:left w:val="none" w:sz="0" w:space="0" w:color="auto"/>
            <w:bottom w:val="none" w:sz="0" w:space="0" w:color="auto"/>
            <w:right w:val="none" w:sz="0" w:space="0" w:color="auto"/>
          </w:divBdr>
        </w:div>
        <w:div w:id="1234580272">
          <w:marLeft w:val="0"/>
          <w:marRight w:val="0"/>
          <w:marTop w:val="0"/>
          <w:marBottom w:val="0"/>
          <w:divBdr>
            <w:top w:val="none" w:sz="0" w:space="0" w:color="auto"/>
            <w:left w:val="none" w:sz="0" w:space="0" w:color="auto"/>
            <w:bottom w:val="none" w:sz="0" w:space="0" w:color="auto"/>
            <w:right w:val="none" w:sz="0" w:space="0" w:color="auto"/>
          </w:divBdr>
        </w:div>
        <w:div w:id="1419323834">
          <w:marLeft w:val="0"/>
          <w:marRight w:val="0"/>
          <w:marTop w:val="0"/>
          <w:marBottom w:val="0"/>
          <w:divBdr>
            <w:top w:val="none" w:sz="0" w:space="0" w:color="auto"/>
            <w:left w:val="none" w:sz="0" w:space="0" w:color="auto"/>
            <w:bottom w:val="none" w:sz="0" w:space="0" w:color="auto"/>
            <w:right w:val="none" w:sz="0" w:space="0" w:color="auto"/>
          </w:divBdr>
        </w:div>
        <w:div w:id="1762677977">
          <w:marLeft w:val="0"/>
          <w:marRight w:val="0"/>
          <w:marTop w:val="0"/>
          <w:marBottom w:val="0"/>
          <w:divBdr>
            <w:top w:val="none" w:sz="0" w:space="0" w:color="auto"/>
            <w:left w:val="none" w:sz="0" w:space="0" w:color="auto"/>
            <w:bottom w:val="none" w:sz="0" w:space="0" w:color="auto"/>
            <w:right w:val="none" w:sz="0" w:space="0" w:color="auto"/>
          </w:divBdr>
        </w:div>
        <w:div w:id="1015963100">
          <w:marLeft w:val="0"/>
          <w:marRight w:val="0"/>
          <w:marTop w:val="0"/>
          <w:marBottom w:val="0"/>
          <w:divBdr>
            <w:top w:val="none" w:sz="0" w:space="0" w:color="auto"/>
            <w:left w:val="none" w:sz="0" w:space="0" w:color="auto"/>
            <w:bottom w:val="none" w:sz="0" w:space="0" w:color="auto"/>
            <w:right w:val="none" w:sz="0" w:space="0" w:color="auto"/>
          </w:divBdr>
        </w:div>
        <w:div w:id="2010715748">
          <w:marLeft w:val="0"/>
          <w:marRight w:val="0"/>
          <w:marTop w:val="0"/>
          <w:marBottom w:val="0"/>
          <w:divBdr>
            <w:top w:val="none" w:sz="0" w:space="0" w:color="auto"/>
            <w:left w:val="none" w:sz="0" w:space="0" w:color="auto"/>
            <w:bottom w:val="none" w:sz="0" w:space="0" w:color="auto"/>
            <w:right w:val="none" w:sz="0" w:space="0" w:color="auto"/>
          </w:divBdr>
        </w:div>
        <w:div w:id="106395683">
          <w:marLeft w:val="0"/>
          <w:marRight w:val="0"/>
          <w:marTop w:val="0"/>
          <w:marBottom w:val="0"/>
          <w:divBdr>
            <w:top w:val="none" w:sz="0" w:space="0" w:color="auto"/>
            <w:left w:val="none" w:sz="0" w:space="0" w:color="auto"/>
            <w:bottom w:val="none" w:sz="0" w:space="0" w:color="auto"/>
            <w:right w:val="none" w:sz="0" w:space="0" w:color="auto"/>
          </w:divBdr>
        </w:div>
        <w:div w:id="1914120500">
          <w:marLeft w:val="0"/>
          <w:marRight w:val="0"/>
          <w:marTop w:val="0"/>
          <w:marBottom w:val="0"/>
          <w:divBdr>
            <w:top w:val="none" w:sz="0" w:space="0" w:color="auto"/>
            <w:left w:val="none" w:sz="0" w:space="0" w:color="auto"/>
            <w:bottom w:val="none" w:sz="0" w:space="0" w:color="auto"/>
            <w:right w:val="none" w:sz="0" w:space="0" w:color="auto"/>
          </w:divBdr>
        </w:div>
        <w:div w:id="1170486718">
          <w:marLeft w:val="0"/>
          <w:marRight w:val="0"/>
          <w:marTop w:val="0"/>
          <w:marBottom w:val="0"/>
          <w:divBdr>
            <w:top w:val="none" w:sz="0" w:space="0" w:color="auto"/>
            <w:left w:val="none" w:sz="0" w:space="0" w:color="auto"/>
            <w:bottom w:val="none" w:sz="0" w:space="0" w:color="auto"/>
            <w:right w:val="none" w:sz="0" w:space="0" w:color="auto"/>
          </w:divBdr>
        </w:div>
        <w:div w:id="1681471808">
          <w:marLeft w:val="0"/>
          <w:marRight w:val="0"/>
          <w:marTop w:val="0"/>
          <w:marBottom w:val="0"/>
          <w:divBdr>
            <w:top w:val="none" w:sz="0" w:space="0" w:color="auto"/>
            <w:left w:val="none" w:sz="0" w:space="0" w:color="auto"/>
            <w:bottom w:val="none" w:sz="0" w:space="0" w:color="auto"/>
            <w:right w:val="none" w:sz="0" w:space="0" w:color="auto"/>
          </w:divBdr>
        </w:div>
        <w:div w:id="1634217495">
          <w:marLeft w:val="0"/>
          <w:marRight w:val="0"/>
          <w:marTop w:val="0"/>
          <w:marBottom w:val="0"/>
          <w:divBdr>
            <w:top w:val="none" w:sz="0" w:space="0" w:color="auto"/>
            <w:left w:val="none" w:sz="0" w:space="0" w:color="auto"/>
            <w:bottom w:val="none" w:sz="0" w:space="0" w:color="auto"/>
            <w:right w:val="none" w:sz="0" w:space="0" w:color="auto"/>
          </w:divBdr>
        </w:div>
        <w:div w:id="808324035">
          <w:marLeft w:val="0"/>
          <w:marRight w:val="0"/>
          <w:marTop w:val="0"/>
          <w:marBottom w:val="0"/>
          <w:divBdr>
            <w:top w:val="none" w:sz="0" w:space="0" w:color="auto"/>
            <w:left w:val="none" w:sz="0" w:space="0" w:color="auto"/>
            <w:bottom w:val="none" w:sz="0" w:space="0" w:color="auto"/>
            <w:right w:val="none" w:sz="0" w:space="0" w:color="auto"/>
          </w:divBdr>
        </w:div>
        <w:div w:id="1198928968">
          <w:marLeft w:val="0"/>
          <w:marRight w:val="0"/>
          <w:marTop w:val="0"/>
          <w:marBottom w:val="0"/>
          <w:divBdr>
            <w:top w:val="none" w:sz="0" w:space="0" w:color="auto"/>
            <w:left w:val="none" w:sz="0" w:space="0" w:color="auto"/>
            <w:bottom w:val="none" w:sz="0" w:space="0" w:color="auto"/>
            <w:right w:val="none" w:sz="0" w:space="0" w:color="auto"/>
          </w:divBdr>
        </w:div>
        <w:div w:id="1365911556">
          <w:marLeft w:val="0"/>
          <w:marRight w:val="0"/>
          <w:marTop w:val="0"/>
          <w:marBottom w:val="0"/>
          <w:divBdr>
            <w:top w:val="none" w:sz="0" w:space="0" w:color="auto"/>
            <w:left w:val="none" w:sz="0" w:space="0" w:color="auto"/>
            <w:bottom w:val="none" w:sz="0" w:space="0" w:color="auto"/>
            <w:right w:val="none" w:sz="0" w:space="0" w:color="auto"/>
          </w:divBdr>
        </w:div>
        <w:div w:id="1035496926">
          <w:marLeft w:val="0"/>
          <w:marRight w:val="0"/>
          <w:marTop w:val="0"/>
          <w:marBottom w:val="0"/>
          <w:divBdr>
            <w:top w:val="none" w:sz="0" w:space="0" w:color="auto"/>
            <w:left w:val="none" w:sz="0" w:space="0" w:color="auto"/>
            <w:bottom w:val="none" w:sz="0" w:space="0" w:color="auto"/>
            <w:right w:val="none" w:sz="0" w:space="0" w:color="auto"/>
          </w:divBdr>
        </w:div>
        <w:div w:id="2053730171">
          <w:marLeft w:val="0"/>
          <w:marRight w:val="0"/>
          <w:marTop w:val="0"/>
          <w:marBottom w:val="0"/>
          <w:divBdr>
            <w:top w:val="none" w:sz="0" w:space="0" w:color="auto"/>
            <w:left w:val="none" w:sz="0" w:space="0" w:color="auto"/>
            <w:bottom w:val="none" w:sz="0" w:space="0" w:color="auto"/>
            <w:right w:val="none" w:sz="0" w:space="0" w:color="auto"/>
          </w:divBdr>
        </w:div>
        <w:div w:id="1854997603">
          <w:marLeft w:val="0"/>
          <w:marRight w:val="0"/>
          <w:marTop w:val="0"/>
          <w:marBottom w:val="0"/>
          <w:divBdr>
            <w:top w:val="none" w:sz="0" w:space="0" w:color="auto"/>
            <w:left w:val="none" w:sz="0" w:space="0" w:color="auto"/>
            <w:bottom w:val="none" w:sz="0" w:space="0" w:color="auto"/>
            <w:right w:val="none" w:sz="0" w:space="0" w:color="auto"/>
          </w:divBdr>
        </w:div>
        <w:div w:id="1627354142">
          <w:marLeft w:val="0"/>
          <w:marRight w:val="0"/>
          <w:marTop w:val="0"/>
          <w:marBottom w:val="0"/>
          <w:divBdr>
            <w:top w:val="none" w:sz="0" w:space="0" w:color="auto"/>
            <w:left w:val="none" w:sz="0" w:space="0" w:color="auto"/>
            <w:bottom w:val="none" w:sz="0" w:space="0" w:color="auto"/>
            <w:right w:val="none" w:sz="0" w:space="0" w:color="auto"/>
          </w:divBdr>
        </w:div>
        <w:div w:id="1472594088">
          <w:marLeft w:val="0"/>
          <w:marRight w:val="0"/>
          <w:marTop w:val="0"/>
          <w:marBottom w:val="0"/>
          <w:divBdr>
            <w:top w:val="none" w:sz="0" w:space="0" w:color="auto"/>
            <w:left w:val="none" w:sz="0" w:space="0" w:color="auto"/>
            <w:bottom w:val="none" w:sz="0" w:space="0" w:color="auto"/>
            <w:right w:val="none" w:sz="0" w:space="0" w:color="auto"/>
          </w:divBdr>
        </w:div>
        <w:div w:id="841236859">
          <w:marLeft w:val="0"/>
          <w:marRight w:val="0"/>
          <w:marTop w:val="0"/>
          <w:marBottom w:val="0"/>
          <w:divBdr>
            <w:top w:val="none" w:sz="0" w:space="0" w:color="auto"/>
            <w:left w:val="none" w:sz="0" w:space="0" w:color="auto"/>
            <w:bottom w:val="none" w:sz="0" w:space="0" w:color="auto"/>
            <w:right w:val="none" w:sz="0" w:space="0" w:color="auto"/>
          </w:divBdr>
        </w:div>
        <w:div w:id="876969561">
          <w:marLeft w:val="0"/>
          <w:marRight w:val="0"/>
          <w:marTop w:val="0"/>
          <w:marBottom w:val="0"/>
          <w:divBdr>
            <w:top w:val="none" w:sz="0" w:space="0" w:color="auto"/>
            <w:left w:val="none" w:sz="0" w:space="0" w:color="auto"/>
            <w:bottom w:val="none" w:sz="0" w:space="0" w:color="auto"/>
            <w:right w:val="none" w:sz="0" w:space="0" w:color="auto"/>
          </w:divBdr>
        </w:div>
        <w:div w:id="1036270885">
          <w:marLeft w:val="0"/>
          <w:marRight w:val="0"/>
          <w:marTop w:val="0"/>
          <w:marBottom w:val="0"/>
          <w:divBdr>
            <w:top w:val="none" w:sz="0" w:space="0" w:color="auto"/>
            <w:left w:val="none" w:sz="0" w:space="0" w:color="auto"/>
            <w:bottom w:val="none" w:sz="0" w:space="0" w:color="auto"/>
            <w:right w:val="none" w:sz="0" w:space="0" w:color="auto"/>
          </w:divBdr>
        </w:div>
        <w:div w:id="1122503300">
          <w:marLeft w:val="0"/>
          <w:marRight w:val="0"/>
          <w:marTop w:val="0"/>
          <w:marBottom w:val="0"/>
          <w:divBdr>
            <w:top w:val="none" w:sz="0" w:space="0" w:color="auto"/>
            <w:left w:val="none" w:sz="0" w:space="0" w:color="auto"/>
            <w:bottom w:val="none" w:sz="0" w:space="0" w:color="auto"/>
            <w:right w:val="none" w:sz="0" w:space="0" w:color="auto"/>
          </w:divBdr>
        </w:div>
        <w:div w:id="1704944542">
          <w:marLeft w:val="0"/>
          <w:marRight w:val="0"/>
          <w:marTop w:val="0"/>
          <w:marBottom w:val="0"/>
          <w:divBdr>
            <w:top w:val="none" w:sz="0" w:space="0" w:color="auto"/>
            <w:left w:val="none" w:sz="0" w:space="0" w:color="auto"/>
            <w:bottom w:val="none" w:sz="0" w:space="0" w:color="auto"/>
            <w:right w:val="none" w:sz="0" w:space="0" w:color="auto"/>
          </w:divBdr>
        </w:div>
        <w:div w:id="1440028799">
          <w:marLeft w:val="0"/>
          <w:marRight w:val="0"/>
          <w:marTop w:val="0"/>
          <w:marBottom w:val="0"/>
          <w:divBdr>
            <w:top w:val="none" w:sz="0" w:space="0" w:color="auto"/>
            <w:left w:val="none" w:sz="0" w:space="0" w:color="auto"/>
            <w:bottom w:val="none" w:sz="0" w:space="0" w:color="auto"/>
            <w:right w:val="none" w:sz="0" w:space="0" w:color="auto"/>
          </w:divBdr>
        </w:div>
        <w:div w:id="1257714985">
          <w:marLeft w:val="0"/>
          <w:marRight w:val="0"/>
          <w:marTop w:val="0"/>
          <w:marBottom w:val="0"/>
          <w:divBdr>
            <w:top w:val="none" w:sz="0" w:space="0" w:color="auto"/>
            <w:left w:val="none" w:sz="0" w:space="0" w:color="auto"/>
            <w:bottom w:val="none" w:sz="0" w:space="0" w:color="auto"/>
            <w:right w:val="none" w:sz="0" w:space="0" w:color="auto"/>
          </w:divBdr>
        </w:div>
        <w:div w:id="138036225">
          <w:marLeft w:val="0"/>
          <w:marRight w:val="0"/>
          <w:marTop w:val="0"/>
          <w:marBottom w:val="0"/>
          <w:divBdr>
            <w:top w:val="none" w:sz="0" w:space="0" w:color="auto"/>
            <w:left w:val="none" w:sz="0" w:space="0" w:color="auto"/>
            <w:bottom w:val="none" w:sz="0" w:space="0" w:color="auto"/>
            <w:right w:val="none" w:sz="0" w:space="0" w:color="auto"/>
          </w:divBdr>
        </w:div>
        <w:div w:id="2142333656">
          <w:marLeft w:val="0"/>
          <w:marRight w:val="0"/>
          <w:marTop w:val="0"/>
          <w:marBottom w:val="0"/>
          <w:divBdr>
            <w:top w:val="none" w:sz="0" w:space="0" w:color="auto"/>
            <w:left w:val="none" w:sz="0" w:space="0" w:color="auto"/>
            <w:bottom w:val="none" w:sz="0" w:space="0" w:color="auto"/>
            <w:right w:val="none" w:sz="0" w:space="0" w:color="auto"/>
          </w:divBdr>
        </w:div>
        <w:div w:id="29309186">
          <w:marLeft w:val="0"/>
          <w:marRight w:val="0"/>
          <w:marTop w:val="0"/>
          <w:marBottom w:val="0"/>
          <w:divBdr>
            <w:top w:val="none" w:sz="0" w:space="0" w:color="auto"/>
            <w:left w:val="none" w:sz="0" w:space="0" w:color="auto"/>
            <w:bottom w:val="none" w:sz="0" w:space="0" w:color="auto"/>
            <w:right w:val="none" w:sz="0" w:space="0" w:color="auto"/>
          </w:divBdr>
        </w:div>
        <w:div w:id="396712889">
          <w:marLeft w:val="0"/>
          <w:marRight w:val="0"/>
          <w:marTop w:val="0"/>
          <w:marBottom w:val="0"/>
          <w:divBdr>
            <w:top w:val="none" w:sz="0" w:space="0" w:color="auto"/>
            <w:left w:val="none" w:sz="0" w:space="0" w:color="auto"/>
            <w:bottom w:val="none" w:sz="0" w:space="0" w:color="auto"/>
            <w:right w:val="none" w:sz="0" w:space="0" w:color="auto"/>
          </w:divBdr>
        </w:div>
        <w:div w:id="1548180508">
          <w:marLeft w:val="0"/>
          <w:marRight w:val="0"/>
          <w:marTop w:val="0"/>
          <w:marBottom w:val="0"/>
          <w:divBdr>
            <w:top w:val="none" w:sz="0" w:space="0" w:color="auto"/>
            <w:left w:val="none" w:sz="0" w:space="0" w:color="auto"/>
            <w:bottom w:val="none" w:sz="0" w:space="0" w:color="auto"/>
            <w:right w:val="none" w:sz="0" w:space="0" w:color="auto"/>
          </w:divBdr>
        </w:div>
        <w:div w:id="799147232">
          <w:marLeft w:val="0"/>
          <w:marRight w:val="0"/>
          <w:marTop w:val="0"/>
          <w:marBottom w:val="0"/>
          <w:divBdr>
            <w:top w:val="none" w:sz="0" w:space="0" w:color="auto"/>
            <w:left w:val="none" w:sz="0" w:space="0" w:color="auto"/>
            <w:bottom w:val="none" w:sz="0" w:space="0" w:color="auto"/>
            <w:right w:val="none" w:sz="0" w:space="0" w:color="auto"/>
          </w:divBdr>
        </w:div>
        <w:div w:id="520046907">
          <w:marLeft w:val="0"/>
          <w:marRight w:val="0"/>
          <w:marTop w:val="0"/>
          <w:marBottom w:val="0"/>
          <w:divBdr>
            <w:top w:val="none" w:sz="0" w:space="0" w:color="auto"/>
            <w:left w:val="none" w:sz="0" w:space="0" w:color="auto"/>
            <w:bottom w:val="none" w:sz="0" w:space="0" w:color="auto"/>
            <w:right w:val="none" w:sz="0" w:space="0" w:color="auto"/>
          </w:divBdr>
        </w:div>
        <w:div w:id="2028942072">
          <w:marLeft w:val="0"/>
          <w:marRight w:val="0"/>
          <w:marTop w:val="0"/>
          <w:marBottom w:val="0"/>
          <w:divBdr>
            <w:top w:val="none" w:sz="0" w:space="0" w:color="auto"/>
            <w:left w:val="none" w:sz="0" w:space="0" w:color="auto"/>
            <w:bottom w:val="none" w:sz="0" w:space="0" w:color="auto"/>
            <w:right w:val="none" w:sz="0" w:space="0" w:color="auto"/>
          </w:divBdr>
        </w:div>
        <w:div w:id="1478450115">
          <w:marLeft w:val="0"/>
          <w:marRight w:val="0"/>
          <w:marTop w:val="0"/>
          <w:marBottom w:val="0"/>
          <w:divBdr>
            <w:top w:val="none" w:sz="0" w:space="0" w:color="auto"/>
            <w:left w:val="none" w:sz="0" w:space="0" w:color="auto"/>
            <w:bottom w:val="none" w:sz="0" w:space="0" w:color="auto"/>
            <w:right w:val="none" w:sz="0" w:space="0" w:color="auto"/>
          </w:divBdr>
        </w:div>
        <w:div w:id="1681161698">
          <w:marLeft w:val="0"/>
          <w:marRight w:val="0"/>
          <w:marTop w:val="0"/>
          <w:marBottom w:val="0"/>
          <w:divBdr>
            <w:top w:val="none" w:sz="0" w:space="0" w:color="auto"/>
            <w:left w:val="none" w:sz="0" w:space="0" w:color="auto"/>
            <w:bottom w:val="none" w:sz="0" w:space="0" w:color="auto"/>
            <w:right w:val="none" w:sz="0" w:space="0" w:color="auto"/>
          </w:divBdr>
        </w:div>
        <w:div w:id="1885866857">
          <w:marLeft w:val="0"/>
          <w:marRight w:val="0"/>
          <w:marTop w:val="0"/>
          <w:marBottom w:val="0"/>
          <w:divBdr>
            <w:top w:val="none" w:sz="0" w:space="0" w:color="auto"/>
            <w:left w:val="none" w:sz="0" w:space="0" w:color="auto"/>
            <w:bottom w:val="none" w:sz="0" w:space="0" w:color="auto"/>
            <w:right w:val="none" w:sz="0" w:space="0" w:color="auto"/>
          </w:divBdr>
        </w:div>
        <w:div w:id="1472211356">
          <w:marLeft w:val="0"/>
          <w:marRight w:val="0"/>
          <w:marTop w:val="0"/>
          <w:marBottom w:val="0"/>
          <w:divBdr>
            <w:top w:val="none" w:sz="0" w:space="0" w:color="auto"/>
            <w:left w:val="none" w:sz="0" w:space="0" w:color="auto"/>
            <w:bottom w:val="none" w:sz="0" w:space="0" w:color="auto"/>
            <w:right w:val="none" w:sz="0" w:space="0" w:color="auto"/>
          </w:divBdr>
        </w:div>
        <w:div w:id="1690787930">
          <w:marLeft w:val="0"/>
          <w:marRight w:val="0"/>
          <w:marTop w:val="0"/>
          <w:marBottom w:val="0"/>
          <w:divBdr>
            <w:top w:val="none" w:sz="0" w:space="0" w:color="auto"/>
            <w:left w:val="none" w:sz="0" w:space="0" w:color="auto"/>
            <w:bottom w:val="none" w:sz="0" w:space="0" w:color="auto"/>
            <w:right w:val="none" w:sz="0" w:space="0" w:color="auto"/>
          </w:divBdr>
        </w:div>
        <w:div w:id="1934706708">
          <w:marLeft w:val="0"/>
          <w:marRight w:val="0"/>
          <w:marTop w:val="0"/>
          <w:marBottom w:val="0"/>
          <w:divBdr>
            <w:top w:val="none" w:sz="0" w:space="0" w:color="auto"/>
            <w:left w:val="none" w:sz="0" w:space="0" w:color="auto"/>
            <w:bottom w:val="none" w:sz="0" w:space="0" w:color="auto"/>
            <w:right w:val="none" w:sz="0" w:space="0" w:color="auto"/>
          </w:divBdr>
        </w:div>
        <w:div w:id="1045063153">
          <w:marLeft w:val="0"/>
          <w:marRight w:val="0"/>
          <w:marTop w:val="0"/>
          <w:marBottom w:val="0"/>
          <w:divBdr>
            <w:top w:val="none" w:sz="0" w:space="0" w:color="auto"/>
            <w:left w:val="none" w:sz="0" w:space="0" w:color="auto"/>
            <w:bottom w:val="none" w:sz="0" w:space="0" w:color="auto"/>
            <w:right w:val="none" w:sz="0" w:space="0" w:color="auto"/>
          </w:divBdr>
        </w:div>
        <w:div w:id="2121794562">
          <w:marLeft w:val="0"/>
          <w:marRight w:val="0"/>
          <w:marTop w:val="0"/>
          <w:marBottom w:val="0"/>
          <w:divBdr>
            <w:top w:val="none" w:sz="0" w:space="0" w:color="auto"/>
            <w:left w:val="none" w:sz="0" w:space="0" w:color="auto"/>
            <w:bottom w:val="none" w:sz="0" w:space="0" w:color="auto"/>
            <w:right w:val="none" w:sz="0" w:space="0" w:color="auto"/>
          </w:divBdr>
        </w:div>
        <w:div w:id="1427070816">
          <w:marLeft w:val="0"/>
          <w:marRight w:val="0"/>
          <w:marTop w:val="0"/>
          <w:marBottom w:val="0"/>
          <w:divBdr>
            <w:top w:val="none" w:sz="0" w:space="0" w:color="auto"/>
            <w:left w:val="none" w:sz="0" w:space="0" w:color="auto"/>
            <w:bottom w:val="none" w:sz="0" w:space="0" w:color="auto"/>
            <w:right w:val="none" w:sz="0" w:space="0" w:color="auto"/>
          </w:divBdr>
        </w:div>
        <w:div w:id="472910472">
          <w:marLeft w:val="0"/>
          <w:marRight w:val="0"/>
          <w:marTop w:val="0"/>
          <w:marBottom w:val="0"/>
          <w:divBdr>
            <w:top w:val="none" w:sz="0" w:space="0" w:color="auto"/>
            <w:left w:val="none" w:sz="0" w:space="0" w:color="auto"/>
            <w:bottom w:val="none" w:sz="0" w:space="0" w:color="auto"/>
            <w:right w:val="none" w:sz="0" w:space="0" w:color="auto"/>
          </w:divBdr>
        </w:div>
        <w:div w:id="401415432">
          <w:marLeft w:val="0"/>
          <w:marRight w:val="0"/>
          <w:marTop w:val="0"/>
          <w:marBottom w:val="0"/>
          <w:divBdr>
            <w:top w:val="none" w:sz="0" w:space="0" w:color="auto"/>
            <w:left w:val="none" w:sz="0" w:space="0" w:color="auto"/>
            <w:bottom w:val="none" w:sz="0" w:space="0" w:color="auto"/>
            <w:right w:val="none" w:sz="0" w:space="0" w:color="auto"/>
          </w:divBdr>
        </w:div>
        <w:div w:id="1077702837">
          <w:marLeft w:val="0"/>
          <w:marRight w:val="0"/>
          <w:marTop w:val="0"/>
          <w:marBottom w:val="0"/>
          <w:divBdr>
            <w:top w:val="none" w:sz="0" w:space="0" w:color="auto"/>
            <w:left w:val="none" w:sz="0" w:space="0" w:color="auto"/>
            <w:bottom w:val="none" w:sz="0" w:space="0" w:color="auto"/>
            <w:right w:val="none" w:sz="0" w:space="0" w:color="auto"/>
          </w:divBdr>
        </w:div>
        <w:div w:id="1730151052">
          <w:marLeft w:val="0"/>
          <w:marRight w:val="0"/>
          <w:marTop w:val="0"/>
          <w:marBottom w:val="0"/>
          <w:divBdr>
            <w:top w:val="none" w:sz="0" w:space="0" w:color="auto"/>
            <w:left w:val="none" w:sz="0" w:space="0" w:color="auto"/>
            <w:bottom w:val="none" w:sz="0" w:space="0" w:color="auto"/>
            <w:right w:val="none" w:sz="0" w:space="0" w:color="auto"/>
          </w:divBdr>
        </w:div>
        <w:div w:id="891431354">
          <w:marLeft w:val="0"/>
          <w:marRight w:val="0"/>
          <w:marTop w:val="0"/>
          <w:marBottom w:val="0"/>
          <w:divBdr>
            <w:top w:val="none" w:sz="0" w:space="0" w:color="auto"/>
            <w:left w:val="none" w:sz="0" w:space="0" w:color="auto"/>
            <w:bottom w:val="none" w:sz="0" w:space="0" w:color="auto"/>
            <w:right w:val="none" w:sz="0" w:space="0" w:color="auto"/>
          </w:divBdr>
        </w:div>
        <w:div w:id="1627812135">
          <w:marLeft w:val="0"/>
          <w:marRight w:val="0"/>
          <w:marTop w:val="0"/>
          <w:marBottom w:val="0"/>
          <w:divBdr>
            <w:top w:val="none" w:sz="0" w:space="0" w:color="auto"/>
            <w:left w:val="none" w:sz="0" w:space="0" w:color="auto"/>
            <w:bottom w:val="none" w:sz="0" w:space="0" w:color="auto"/>
            <w:right w:val="none" w:sz="0" w:space="0" w:color="auto"/>
          </w:divBdr>
        </w:div>
        <w:div w:id="125660760">
          <w:marLeft w:val="0"/>
          <w:marRight w:val="0"/>
          <w:marTop w:val="0"/>
          <w:marBottom w:val="0"/>
          <w:divBdr>
            <w:top w:val="none" w:sz="0" w:space="0" w:color="auto"/>
            <w:left w:val="none" w:sz="0" w:space="0" w:color="auto"/>
            <w:bottom w:val="none" w:sz="0" w:space="0" w:color="auto"/>
            <w:right w:val="none" w:sz="0" w:space="0" w:color="auto"/>
          </w:divBdr>
        </w:div>
        <w:div w:id="1223559010">
          <w:marLeft w:val="0"/>
          <w:marRight w:val="0"/>
          <w:marTop w:val="0"/>
          <w:marBottom w:val="0"/>
          <w:divBdr>
            <w:top w:val="none" w:sz="0" w:space="0" w:color="auto"/>
            <w:left w:val="none" w:sz="0" w:space="0" w:color="auto"/>
            <w:bottom w:val="none" w:sz="0" w:space="0" w:color="auto"/>
            <w:right w:val="none" w:sz="0" w:space="0" w:color="auto"/>
          </w:divBdr>
        </w:div>
        <w:div w:id="1233201747">
          <w:marLeft w:val="0"/>
          <w:marRight w:val="0"/>
          <w:marTop w:val="0"/>
          <w:marBottom w:val="0"/>
          <w:divBdr>
            <w:top w:val="none" w:sz="0" w:space="0" w:color="auto"/>
            <w:left w:val="none" w:sz="0" w:space="0" w:color="auto"/>
            <w:bottom w:val="none" w:sz="0" w:space="0" w:color="auto"/>
            <w:right w:val="none" w:sz="0" w:space="0" w:color="auto"/>
          </w:divBdr>
        </w:div>
        <w:div w:id="1411269886">
          <w:marLeft w:val="0"/>
          <w:marRight w:val="0"/>
          <w:marTop w:val="0"/>
          <w:marBottom w:val="0"/>
          <w:divBdr>
            <w:top w:val="none" w:sz="0" w:space="0" w:color="auto"/>
            <w:left w:val="none" w:sz="0" w:space="0" w:color="auto"/>
            <w:bottom w:val="none" w:sz="0" w:space="0" w:color="auto"/>
            <w:right w:val="none" w:sz="0" w:space="0" w:color="auto"/>
          </w:divBdr>
        </w:div>
        <w:div w:id="1418819431">
          <w:marLeft w:val="0"/>
          <w:marRight w:val="0"/>
          <w:marTop w:val="0"/>
          <w:marBottom w:val="0"/>
          <w:divBdr>
            <w:top w:val="none" w:sz="0" w:space="0" w:color="auto"/>
            <w:left w:val="none" w:sz="0" w:space="0" w:color="auto"/>
            <w:bottom w:val="none" w:sz="0" w:space="0" w:color="auto"/>
            <w:right w:val="none" w:sz="0" w:space="0" w:color="auto"/>
          </w:divBdr>
        </w:div>
        <w:div w:id="1354502072">
          <w:marLeft w:val="0"/>
          <w:marRight w:val="0"/>
          <w:marTop w:val="0"/>
          <w:marBottom w:val="0"/>
          <w:divBdr>
            <w:top w:val="none" w:sz="0" w:space="0" w:color="auto"/>
            <w:left w:val="none" w:sz="0" w:space="0" w:color="auto"/>
            <w:bottom w:val="none" w:sz="0" w:space="0" w:color="auto"/>
            <w:right w:val="none" w:sz="0" w:space="0" w:color="auto"/>
          </w:divBdr>
        </w:div>
        <w:div w:id="346716273">
          <w:marLeft w:val="0"/>
          <w:marRight w:val="0"/>
          <w:marTop w:val="0"/>
          <w:marBottom w:val="0"/>
          <w:divBdr>
            <w:top w:val="none" w:sz="0" w:space="0" w:color="auto"/>
            <w:left w:val="none" w:sz="0" w:space="0" w:color="auto"/>
            <w:bottom w:val="none" w:sz="0" w:space="0" w:color="auto"/>
            <w:right w:val="none" w:sz="0" w:space="0" w:color="auto"/>
          </w:divBdr>
        </w:div>
        <w:div w:id="833378022">
          <w:marLeft w:val="0"/>
          <w:marRight w:val="0"/>
          <w:marTop w:val="0"/>
          <w:marBottom w:val="0"/>
          <w:divBdr>
            <w:top w:val="none" w:sz="0" w:space="0" w:color="auto"/>
            <w:left w:val="none" w:sz="0" w:space="0" w:color="auto"/>
            <w:bottom w:val="none" w:sz="0" w:space="0" w:color="auto"/>
            <w:right w:val="none" w:sz="0" w:space="0" w:color="auto"/>
          </w:divBdr>
        </w:div>
        <w:div w:id="1258712194">
          <w:marLeft w:val="0"/>
          <w:marRight w:val="0"/>
          <w:marTop w:val="0"/>
          <w:marBottom w:val="0"/>
          <w:divBdr>
            <w:top w:val="none" w:sz="0" w:space="0" w:color="auto"/>
            <w:left w:val="none" w:sz="0" w:space="0" w:color="auto"/>
            <w:bottom w:val="none" w:sz="0" w:space="0" w:color="auto"/>
            <w:right w:val="none" w:sz="0" w:space="0" w:color="auto"/>
          </w:divBdr>
        </w:div>
      </w:divsChild>
    </w:div>
    <w:div w:id="205377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Colors" Target="diagrams/colors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mebbis.meb.gov.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CASPER\Desktop\PERFORMANS%20G&#214;STERGESI%20&#304;ZLEME%20FORMU.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plotArea>
      <c:layout>
        <c:manualLayout>
          <c:layoutTarget val="inner"/>
          <c:xMode val="edge"/>
          <c:yMode val="edge"/>
          <c:x val="0.10352923964542546"/>
          <c:y val="0.19421594907019774"/>
          <c:w val="0.90306272431493417"/>
          <c:h val="0.5925961648591952"/>
        </c:manualLayout>
      </c:layout>
      <c:barChart>
        <c:barDir val="col"/>
        <c:grouping val="clustered"/>
        <c:ser>
          <c:idx val="0"/>
          <c:order val="0"/>
          <c:tx>
            <c:strRef>
              <c:f>'1'!$B$10:$C$10</c:f>
              <c:strCache>
                <c:ptCount val="1"/>
                <c:pt idx="0">
                  <c:v>Hedef</c:v>
                </c:pt>
              </c:strCache>
            </c:strRef>
          </c:tx>
          <c:spPr>
            <a:solidFill>
              <a:srgbClr val="9999FF"/>
            </a:solidFill>
            <a:ln w="12700">
              <a:solidFill>
                <a:srgbClr val="000000"/>
              </a:solidFill>
              <a:prstDash val="solid"/>
            </a:ln>
          </c:spPr>
          <c:cat>
            <c:numRef>
              <c:f>'1'!$D$9:$M$9</c:f>
              <c:numCache>
                <c:formatCode>General</c:formatCode>
                <c:ptCount val="10"/>
                <c:pt idx="0">
                  <c:v>2015</c:v>
                </c:pt>
                <c:pt idx="2">
                  <c:v>2016</c:v>
                </c:pt>
                <c:pt idx="4">
                  <c:v>2017</c:v>
                </c:pt>
                <c:pt idx="6">
                  <c:v>2018</c:v>
                </c:pt>
                <c:pt idx="8">
                  <c:v>2019</c:v>
                </c:pt>
              </c:numCache>
            </c:numRef>
          </c:cat>
          <c:val>
            <c:numRef>
              <c:f>'1'!$D$10:$M$10</c:f>
              <c:numCache>
                <c:formatCode>General</c:formatCode>
                <c:ptCount val="10"/>
                <c:pt idx="0">
                  <c:v>50</c:v>
                </c:pt>
                <c:pt idx="2">
                  <c:v>55</c:v>
                </c:pt>
                <c:pt idx="4">
                  <c:v>60</c:v>
                </c:pt>
                <c:pt idx="6">
                  <c:v>65</c:v>
                </c:pt>
                <c:pt idx="8">
                  <c:v>70</c:v>
                </c:pt>
              </c:numCache>
            </c:numRef>
          </c:val>
        </c:ser>
        <c:ser>
          <c:idx val="1"/>
          <c:order val="1"/>
          <c:tx>
            <c:strRef>
              <c:f>'1'!$B$11:$C$11</c:f>
              <c:strCache>
                <c:ptCount val="1"/>
                <c:pt idx="0">
                  <c:v>Gerçekleşen</c:v>
                </c:pt>
              </c:strCache>
            </c:strRef>
          </c:tx>
          <c:spPr>
            <a:solidFill>
              <a:srgbClr val="993366"/>
            </a:solidFill>
            <a:ln w="12700">
              <a:solidFill>
                <a:srgbClr val="000000"/>
              </a:solidFill>
              <a:prstDash val="solid"/>
            </a:ln>
          </c:spPr>
          <c:cat>
            <c:numRef>
              <c:f>'1'!$D$9:$M$9</c:f>
              <c:numCache>
                <c:formatCode>General</c:formatCode>
                <c:ptCount val="10"/>
                <c:pt idx="0">
                  <c:v>2015</c:v>
                </c:pt>
                <c:pt idx="2">
                  <c:v>2016</c:v>
                </c:pt>
                <c:pt idx="4">
                  <c:v>2017</c:v>
                </c:pt>
                <c:pt idx="6">
                  <c:v>2018</c:v>
                </c:pt>
                <c:pt idx="8">
                  <c:v>2019</c:v>
                </c:pt>
              </c:numCache>
            </c:numRef>
          </c:cat>
          <c:val>
            <c:numRef>
              <c:f>'1'!$D$11:$M$11</c:f>
              <c:numCache>
                <c:formatCode>General</c:formatCode>
                <c:ptCount val="10"/>
              </c:numCache>
            </c:numRef>
          </c:val>
        </c:ser>
        <c:axId val="189546880"/>
        <c:axId val="189548416"/>
      </c:barChart>
      <c:catAx>
        <c:axId val="189546880"/>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tr-TR"/>
          </a:p>
        </c:txPr>
        <c:crossAx val="189548416"/>
        <c:crossesAt val="0"/>
        <c:auto val="1"/>
        <c:lblAlgn val="ctr"/>
        <c:lblOffset val="100"/>
        <c:tickLblSkip val="1"/>
        <c:tickMarkSkip val="1"/>
      </c:catAx>
      <c:valAx>
        <c:axId val="189548416"/>
        <c:scaling>
          <c:orientation val="minMax"/>
          <c:max val="100"/>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tr-TR"/>
          </a:p>
        </c:txPr>
        <c:crossAx val="189546880"/>
        <c:crosses val="autoZero"/>
        <c:crossBetween val="between"/>
        <c:majorUnit val="25"/>
        <c:minorUnit val="20"/>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497566-B290-4B8E-848E-CA45626077E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F9EEEDEC-90D7-4D6F-9E14-FA10203F972F}">
      <dgm:prSet phldrT="[Metin]"/>
      <dgm:spPr/>
      <dgm:t>
        <a:bodyPr/>
        <a:lstStyle/>
        <a:p>
          <a:r>
            <a:rPr lang="tr-TR"/>
            <a:t>Okul Müdürü</a:t>
          </a:r>
        </a:p>
      </dgm:t>
    </dgm:pt>
    <dgm:pt modelId="{2939393E-1421-4878-A498-091B1CF93172}" type="parTrans" cxnId="{03D7CE90-DF18-4293-B36D-AFA1DEC5CAE4}">
      <dgm:prSet/>
      <dgm:spPr/>
      <dgm:t>
        <a:bodyPr/>
        <a:lstStyle/>
        <a:p>
          <a:endParaRPr lang="tr-TR"/>
        </a:p>
      </dgm:t>
    </dgm:pt>
    <dgm:pt modelId="{42FE0C79-67F0-4F67-B7FD-F0044191A56E}" type="sibTrans" cxnId="{03D7CE90-DF18-4293-B36D-AFA1DEC5CAE4}">
      <dgm:prSet/>
      <dgm:spPr/>
      <dgm:t>
        <a:bodyPr/>
        <a:lstStyle/>
        <a:p>
          <a:endParaRPr lang="tr-TR"/>
        </a:p>
      </dgm:t>
    </dgm:pt>
    <dgm:pt modelId="{095A8EC7-8A27-4168-94B6-74303AA8A8C1}">
      <dgm:prSet phldrT="[Metin]"/>
      <dgm:spPr/>
      <dgm:t>
        <a:bodyPr/>
        <a:lstStyle/>
        <a:p>
          <a:r>
            <a:rPr lang="tr-TR"/>
            <a:t>Müdür Yardımcısı</a:t>
          </a:r>
        </a:p>
      </dgm:t>
    </dgm:pt>
    <dgm:pt modelId="{9159F18E-64A8-46EF-8AD0-2CF1E06DD971}" type="parTrans" cxnId="{8816E28F-334E-4893-8736-356C664C3CD0}">
      <dgm:prSet/>
      <dgm:spPr/>
      <dgm:t>
        <a:bodyPr/>
        <a:lstStyle/>
        <a:p>
          <a:endParaRPr lang="tr-TR"/>
        </a:p>
      </dgm:t>
    </dgm:pt>
    <dgm:pt modelId="{9C8F8B56-411F-4FF0-A9EF-A7215CB080CD}" type="sibTrans" cxnId="{8816E28F-334E-4893-8736-356C664C3CD0}">
      <dgm:prSet/>
      <dgm:spPr/>
      <dgm:t>
        <a:bodyPr/>
        <a:lstStyle/>
        <a:p>
          <a:endParaRPr lang="tr-TR"/>
        </a:p>
      </dgm:t>
    </dgm:pt>
    <dgm:pt modelId="{8C739E51-187D-4893-B904-28987E0B22FD}">
      <dgm:prSet phldrT="[Metin]"/>
      <dgm:spPr/>
      <dgm:t>
        <a:bodyPr/>
        <a:lstStyle/>
        <a:p>
          <a:endParaRPr lang="tr-TR"/>
        </a:p>
      </dgm:t>
    </dgm:pt>
    <dgm:pt modelId="{4E3E7B3B-0B25-4B04-B247-4FEBD88A1F3C}" type="parTrans" cxnId="{473E0810-C635-4D09-8916-A939ACB0AD45}">
      <dgm:prSet/>
      <dgm:spPr/>
      <dgm:t>
        <a:bodyPr/>
        <a:lstStyle/>
        <a:p>
          <a:endParaRPr lang="tr-TR"/>
        </a:p>
      </dgm:t>
    </dgm:pt>
    <dgm:pt modelId="{E1AA3AE2-5E46-4D95-942A-40436DC28B04}" type="sibTrans" cxnId="{473E0810-C635-4D09-8916-A939ACB0AD45}">
      <dgm:prSet/>
      <dgm:spPr/>
      <dgm:t>
        <a:bodyPr/>
        <a:lstStyle/>
        <a:p>
          <a:endParaRPr lang="tr-TR"/>
        </a:p>
      </dgm:t>
    </dgm:pt>
    <dgm:pt modelId="{9ECAD533-B2F4-40A6-BC1B-468C4BAA67A3}">
      <dgm:prSet phldrT="[Metin]"/>
      <dgm:spPr/>
      <dgm:t>
        <a:bodyPr/>
        <a:lstStyle/>
        <a:p>
          <a:r>
            <a:rPr lang="tr-TR"/>
            <a:t>Müdür Yamcsı</a:t>
          </a:r>
        </a:p>
      </dgm:t>
    </dgm:pt>
    <dgm:pt modelId="{F67021DC-F1E3-42F2-B06E-9722C196F055}" type="parTrans" cxnId="{DEF10C34-3D3B-4BE9-AFAD-095A46157BCC}">
      <dgm:prSet/>
      <dgm:spPr/>
      <dgm:t>
        <a:bodyPr/>
        <a:lstStyle/>
        <a:p>
          <a:endParaRPr lang="tr-TR"/>
        </a:p>
      </dgm:t>
    </dgm:pt>
    <dgm:pt modelId="{983E984C-9C07-48DF-94AD-ADC6DEEB3D7B}" type="sibTrans" cxnId="{DEF10C34-3D3B-4BE9-AFAD-095A46157BCC}">
      <dgm:prSet/>
      <dgm:spPr/>
      <dgm:t>
        <a:bodyPr/>
        <a:lstStyle/>
        <a:p>
          <a:endParaRPr lang="tr-TR"/>
        </a:p>
      </dgm:t>
    </dgm:pt>
    <dgm:pt modelId="{CD1140E7-435C-47C2-8703-892F03551BD4}">
      <dgm:prSet/>
      <dgm:spPr/>
      <dgm:t>
        <a:bodyPr/>
        <a:lstStyle/>
        <a:p>
          <a:r>
            <a:rPr lang="tr-TR"/>
            <a:t>Öğretmenler Kurulu</a:t>
          </a:r>
        </a:p>
      </dgm:t>
    </dgm:pt>
    <dgm:pt modelId="{D948F7BF-5EF1-431F-809F-3F2C9C41D1DB}" type="parTrans" cxnId="{783B02B3-BA0D-49A7-ABFD-B5C4CCF8AD41}">
      <dgm:prSet/>
      <dgm:spPr/>
      <dgm:t>
        <a:bodyPr/>
        <a:lstStyle/>
        <a:p>
          <a:endParaRPr lang="tr-TR"/>
        </a:p>
      </dgm:t>
    </dgm:pt>
    <dgm:pt modelId="{E94BB4E6-64C6-435D-8027-94EAE139F63A}" type="sibTrans" cxnId="{783B02B3-BA0D-49A7-ABFD-B5C4CCF8AD41}">
      <dgm:prSet/>
      <dgm:spPr/>
      <dgm:t>
        <a:bodyPr/>
        <a:lstStyle/>
        <a:p>
          <a:endParaRPr lang="tr-TR"/>
        </a:p>
      </dgm:t>
    </dgm:pt>
    <dgm:pt modelId="{EA9F5C46-CD77-4A79-A78A-876BC2CCDB94}">
      <dgm:prSet/>
      <dgm:spPr/>
      <dgm:t>
        <a:bodyPr/>
        <a:lstStyle/>
        <a:p>
          <a:r>
            <a:rPr lang="tr-TR"/>
            <a:t>İlkokul Zümre Öğretmenler Kurulu</a:t>
          </a:r>
        </a:p>
      </dgm:t>
    </dgm:pt>
    <dgm:pt modelId="{9B56079E-FABB-4332-BB9D-8DBCDB6959BE}" type="parTrans" cxnId="{C63F89CC-42EF-4D33-8C9D-0A15D0FEFCF3}">
      <dgm:prSet/>
      <dgm:spPr/>
      <dgm:t>
        <a:bodyPr/>
        <a:lstStyle/>
        <a:p>
          <a:endParaRPr lang="tr-TR"/>
        </a:p>
      </dgm:t>
    </dgm:pt>
    <dgm:pt modelId="{D2C6B2FD-A66F-46B0-AFE8-C215833FB59D}" type="sibTrans" cxnId="{C63F89CC-42EF-4D33-8C9D-0A15D0FEFCF3}">
      <dgm:prSet/>
      <dgm:spPr/>
      <dgm:t>
        <a:bodyPr/>
        <a:lstStyle/>
        <a:p>
          <a:endParaRPr lang="tr-TR"/>
        </a:p>
      </dgm:t>
    </dgm:pt>
    <dgm:pt modelId="{11DC05F7-AA24-4BC3-ACD3-A2D957B37B03}">
      <dgm:prSet/>
      <dgm:spPr/>
      <dgm:t>
        <a:bodyPr/>
        <a:lstStyle/>
        <a:p>
          <a:r>
            <a:rPr lang="tr-TR"/>
            <a:t>Sosyal Etkinlikler Kurulu</a:t>
          </a:r>
        </a:p>
      </dgm:t>
    </dgm:pt>
    <dgm:pt modelId="{CAFE0FA1-5339-477D-8312-20B0D9FDCC2E}" type="parTrans" cxnId="{8381A839-7EB1-4B3D-A19D-ACB4D4CA60E2}">
      <dgm:prSet/>
      <dgm:spPr/>
      <dgm:t>
        <a:bodyPr/>
        <a:lstStyle/>
        <a:p>
          <a:endParaRPr lang="tr-TR"/>
        </a:p>
      </dgm:t>
    </dgm:pt>
    <dgm:pt modelId="{934C4AE1-1015-4F5F-BAA3-5481FD93B227}" type="sibTrans" cxnId="{8381A839-7EB1-4B3D-A19D-ACB4D4CA60E2}">
      <dgm:prSet/>
      <dgm:spPr/>
      <dgm:t>
        <a:bodyPr/>
        <a:lstStyle/>
        <a:p>
          <a:endParaRPr lang="tr-TR"/>
        </a:p>
      </dgm:t>
    </dgm:pt>
    <dgm:pt modelId="{A27C7FFC-9C46-488B-9F1B-569C4214B482}">
      <dgm:prSet/>
      <dgm:spPr/>
      <dgm:t>
        <a:bodyPr/>
        <a:lstStyle/>
        <a:p>
          <a:r>
            <a:rPr lang="tr-TR"/>
            <a:t>Rehberlik ve Psikolojik Dan.Hizm. Komisynu</a:t>
          </a:r>
        </a:p>
      </dgm:t>
    </dgm:pt>
    <dgm:pt modelId="{B41EE99E-A19B-47B1-BAD1-D2927EADA314}" type="parTrans" cxnId="{E834829D-9408-45DC-95C4-CE1F3E911DE6}">
      <dgm:prSet/>
      <dgm:spPr/>
      <dgm:t>
        <a:bodyPr/>
        <a:lstStyle/>
        <a:p>
          <a:endParaRPr lang="tr-TR"/>
        </a:p>
      </dgm:t>
    </dgm:pt>
    <dgm:pt modelId="{64D6C0A9-18B1-47F2-9F17-87E31348BF8E}" type="sibTrans" cxnId="{E834829D-9408-45DC-95C4-CE1F3E911DE6}">
      <dgm:prSet/>
      <dgm:spPr/>
      <dgm:t>
        <a:bodyPr/>
        <a:lstStyle/>
        <a:p>
          <a:endParaRPr lang="tr-TR"/>
        </a:p>
      </dgm:t>
    </dgm:pt>
    <dgm:pt modelId="{67B4F793-15E1-45AE-8E6C-58E1DFF19A82}">
      <dgm:prSet/>
      <dgm:spPr/>
      <dgm:t>
        <a:bodyPr/>
        <a:lstStyle/>
        <a:p>
          <a:r>
            <a:rPr lang="tr-TR"/>
            <a:t>Okul Sütü Kabul Komisyonu</a:t>
          </a:r>
        </a:p>
      </dgm:t>
    </dgm:pt>
    <dgm:pt modelId="{BA45D557-FC07-43A8-BE6E-231AD378BF0F}" type="parTrans" cxnId="{B5138966-F55B-4E73-A5E8-F0D657B5F703}">
      <dgm:prSet/>
      <dgm:spPr/>
      <dgm:t>
        <a:bodyPr/>
        <a:lstStyle/>
        <a:p>
          <a:endParaRPr lang="tr-TR"/>
        </a:p>
      </dgm:t>
    </dgm:pt>
    <dgm:pt modelId="{4B5C77E6-1274-4E1A-A220-F8F9584BC67F}" type="sibTrans" cxnId="{B5138966-F55B-4E73-A5E8-F0D657B5F703}">
      <dgm:prSet/>
      <dgm:spPr/>
      <dgm:t>
        <a:bodyPr/>
        <a:lstStyle/>
        <a:p>
          <a:endParaRPr lang="tr-TR"/>
        </a:p>
      </dgm:t>
    </dgm:pt>
    <dgm:pt modelId="{1A0836E4-CF6A-4360-B183-F61A3E1AD731}">
      <dgm:prSet/>
      <dgm:spPr/>
      <dgm:t>
        <a:bodyPr/>
        <a:lstStyle/>
        <a:p>
          <a:r>
            <a:rPr lang="tr-TR"/>
            <a:t>Taşınır Mal Komisyonu</a:t>
          </a:r>
        </a:p>
      </dgm:t>
    </dgm:pt>
    <dgm:pt modelId="{9B025EA4-37EF-4DE6-AC2F-0A83CC887A0D}" type="parTrans" cxnId="{1E9EA643-623B-435E-BB50-103C9B6953A2}">
      <dgm:prSet/>
      <dgm:spPr/>
      <dgm:t>
        <a:bodyPr/>
        <a:lstStyle/>
        <a:p>
          <a:endParaRPr lang="tr-TR"/>
        </a:p>
      </dgm:t>
    </dgm:pt>
    <dgm:pt modelId="{5A117CDC-6369-4FF0-8540-C326DCB0DF85}" type="sibTrans" cxnId="{1E9EA643-623B-435E-BB50-103C9B6953A2}">
      <dgm:prSet/>
      <dgm:spPr/>
      <dgm:t>
        <a:bodyPr/>
        <a:lstStyle/>
        <a:p>
          <a:endParaRPr lang="tr-TR"/>
        </a:p>
      </dgm:t>
    </dgm:pt>
    <dgm:pt modelId="{BE4EB01E-56F2-4418-AEA0-226807870146}">
      <dgm:prSet/>
      <dgm:spPr/>
      <dgm:t>
        <a:bodyPr/>
        <a:lstStyle/>
        <a:p>
          <a:r>
            <a:rPr lang="tr-TR"/>
            <a:t>Muayene ve teslim Alma Komisyonu</a:t>
          </a:r>
        </a:p>
      </dgm:t>
    </dgm:pt>
    <dgm:pt modelId="{A4D4A30F-F61F-44AE-9414-EA6DE270CBDD}" type="parTrans" cxnId="{624F9BD3-B984-4BF0-A661-A98A3E6F5231}">
      <dgm:prSet/>
      <dgm:spPr/>
      <dgm:t>
        <a:bodyPr/>
        <a:lstStyle/>
        <a:p>
          <a:endParaRPr lang="tr-TR"/>
        </a:p>
      </dgm:t>
    </dgm:pt>
    <dgm:pt modelId="{5D69E4CA-C3BC-49F8-B701-855AC7B18922}" type="sibTrans" cxnId="{624F9BD3-B984-4BF0-A661-A98A3E6F5231}">
      <dgm:prSet/>
      <dgm:spPr/>
      <dgm:t>
        <a:bodyPr/>
        <a:lstStyle/>
        <a:p>
          <a:endParaRPr lang="tr-TR"/>
        </a:p>
      </dgm:t>
    </dgm:pt>
    <dgm:pt modelId="{076E2360-6731-4869-A8E3-FDD862919E43}">
      <dgm:prSet/>
      <dgm:spPr/>
      <dgm:t>
        <a:bodyPr/>
        <a:lstStyle/>
        <a:p>
          <a:r>
            <a:rPr lang="tr-TR"/>
            <a:t>Bayram Kutlama Komisyonu</a:t>
          </a:r>
        </a:p>
      </dgm:t>
    </dgm:pt>
    <dgm:pt modelId="{E5CE3313-BA2A-40EC-8A9A-F0E9EC2E5DB7}" type="parTrans" cxnId="{13200E9F-C795-44D9-86D7-0AB7523877F1}">
      <dgm:prSet/>
      <dgm:spPr/>
      <dgm:t>
        <a:bodyPr/>
        <a:lstStyle/>
        <a:p>
          <a:endParaRPr lang="tr-TR"/>
        </a:p>
      </dgm:t>
    </dgm:pt>
    <dgm:pt modelId="{E815964A-F981-40B3-9D4E-BA270E340E9B}" type="sibTrans" cxnId="{13200E9F-C795-44D9-86D7-0AB7523877F1}">
      <dgm:prSet/>
      <dgm:spPr/>
      <dgm:t>
        <a:bodyPr/>
        <a:lstStyle/>
        <a:p>
          <a:endParaRPr lang="tr-TR"/>
        </a:p>
      </dgm:t>
    </dgm:pt>
    <dgm:pt modelId="{4DB4FBD2-2DF1-483F-ABF2-2E1881920976}">
      <dgm:prSet/>
      <dgm:spPr/>
      <dgm:t>
        <a:bodyPr/>
        <a:lstStyle/>
        <a:p>
          <a:r>
            <a:rPr lang="tr-TR"/>
            <a:t>Dergi Komisyonu</a:t>
          </a:r>
        </a:p>
      </dgm:t>
    </dgm:pt>
    <dgm:pt modelId="{7F8494E4-0C6D-4EC4-A403-255F5FC8DC2E}" type="parTrans" cxnId="{D277F66E-39D6-4BC2-AEF2-F7170D005D1C}">
      <dgm:prSet/>
      <dgm:spPr/>
      <dgm:t>
        <a:bodyPr/>
        <a:lstStyle/>
        <a:p>
          <a:endParaRPr lang="tr-TR"/>
        </a:p>
      </dgm:t>
    </dgm:pt>
    <dgm:pt modelId="{F80E3DBA-1BE6-4454-8C41-084B5AF1B071}" type="sibTrans" cxnId="{D277F66E-39D6-4BC2-AEF2-F7170D005D1C}">
      <dgm:prSet/>
      <dgm:spPr/>
      <dgm:t>
        <a:bodyPr/>
        <a:lstStyle/>
        <a:p>
          <a:endParaRPr lang="tr-TR"/>
        </a:p>
      </dgm:t>
    </dgm:pt>
    <dgm:pt modelId="{9FB56B7E-54B4-481E-8892-44D10420CB12}">
      <dgm:prSet/>
      <dgm:spPr/>
      <dgm:t>
        <a:bodyPr/>
        <a:lstStyle/>
        <a:p>
          <a:r>
            <a:rPr lang="tr-TR"/>
            <a:t>Sivil Savunma Komisyonu</a:t>
          </a:r>
        </a:p>
      </dgm:t>
    </dgm:pt>
    <dgm:pt modelId="{7CFFA846-A147-4C1F-8B19-BFAF651D569A}" type="parTrans" cxnId="{CC6C4B17-C727-4E92-9CE8-A00879EBC7FC}">
      <dgm:prSet/>
      <dgm:spPr/>
      <dgm:t>
        <a:bodyPr/>
        <a:lstStyle/>
        <a:p>
          <a:endParaRPr lang="tr-TR"/>
        </a:p>
      </dgm:t>
    </dgm:pt>
    <dgm:pt modelId="{A21F2FCB-C4BA-45F9-9C27-E1BF0489D0D1}" type="sibTrans" cxnId="{CC6C4B17-C727-4E92-9CE8-A00879EBC7FC}">
      <dgm:prSet/>
      <dgm:spPr/>
      <dgm:t>
        <a:bodyPr/>
        <a:lstStyle/>
        <a:p>
          <a:endParaRPr lang="tr-TR"/>
        </a:p>
      </dgm:t>
    </dgm:pt>
    <dgm:pt modelId="{94C3E71F-6C1D-4411-AEFA-015795841BFD}">
      <dgm:prSet/>
      <dgm:spPr/>
      <dgm:t>
        <a:bodyPr/>
        <a:lstStyle/>
        <a:p>
          <a:r>
            <a:rPr lang="tr-TR"/>
            <a:t>Okul Gelişim ve Yönetim Ekibi</a:t>
          </a:r>
        </a:p>
      </dgm:t>
    </dgm:pt>
    <dgm:pt modelId="{5CE65D08-FA91-43DD-B30E-C860F8CB804E}" type="parTrans" cxnId="{B778D7A9-6430-466D-A2AE-81F04C10AD7C}">
      <dgm:prSet/>
      <dgm:spPr/>
      <dgm:t>
        <a:bodyPr/>
        <a:lstStyle/>
        <a:p>
          <a:endParaRPr lang="tr-TR"/>
        </a:p>
      </dgm:t>
    </dgm:pt>
    <dgm:pt modelId="{7F62DD09-0CE3-41F0-BCBC-C70DDB1DF8E6}" type="sibTrans" cxnId="{B778D7A9-6430-466D-A2AE-81F04C10AD7C}">
      <dgm:prSet/>
      <dgm:spPr/>
      <dgm:t>
        <a:bodyPr/>
        <a:lstStyle/>
        <a:p>
          <a:endParaRPr lang="tr-TR"/>
        </a:p>
      </dgm:t>
    </dgm:pt>
    <dgm:pt modelId="{A4098E4F-F4A5-4C19-AAAC-6DD6671A1187}">
      <dgm:prSet/>
      <dgm:spPr/>
      <dgm:t>
        <a:bodyPr/>
        <a:lstStyle/>
        <a:p>
          <a:r>
            <a:rPr lang="tr-TR"/>
            <a:t>Web Komisyonu</a:t>
          </a:r>
        </a:p>
      </dgm:t>
    </dgm:pt>
    <dgm:pt modelId="{CAB22216-302B-46D7-9F30-A294E845D7A8}" type="parTrans" cxnId="{1879A7A1-4022-4686-8779-CA8AF62676E0}">
      <dgm:prSet/>
      <dgm:spPr/>
      <dgm:t>
        <a:bodyPr/>
        <a:lstStyle/>
        <a:p>
          <a:endParaRPr lang="tr-TR"/>
        </a:p>
      </dgm:t>
    </dgm:pt>
    <dgm:pt modelId="{379182EC-ECC9-4B8F-A2F3-7C80BC0FED18}" type="sibTrans" cxnId="{1879A7A1-4022-4686-8779-CA8AF62676E0}">
      <dgm:prSet/>
      <dgm:spPr/>
      <dgm:t>
        <a:bodyPr/>
        <a:lstStyle/>
        <a:p>
          <a:endParaRPr lang="tr-TR"/>
        </a:p>
      </dgm:t>
    </dgm:pt>
    <dgm:pt modelId="{6FC8F901-2B9E-4A3F-9507-9F260597E04C}">
      <dgm:prSet/>
      <dgm:spPr/>
      <dgm:t>
        <a:bodyPr/>
        <a:lstStyle/>
        <a:p>
          <a:r>
            <a:rPr lang="tr-TR"/>
            <a:t>Stratejik Plan Hazırlama Ekibi</a:t>
          </a:r>
        </a:p>
      </dgm:t>
    </dgm:pt>
    <dgm:pt modelId="{16F93BCD-ED5D-48E5-B5E2-8B7A4E10E57C}" type="parTrans" cxnId="{F09F5943-A6BE-4305-B9A1-14FA19C01C9C}">
      <dgm:prSet/>
      <dgm:spPr/>
      <dgm:t>
        <a:bodyPr/>
        <a:lstStyle/>
        <a:p>
          <a:endParaRPr lang="tr-TR"/>
        </a:p>
      </dgm:t>
    </dgm:pt>
    <dgm:pt modelId="{5A206F3D-CC3A-4D7B-97BB-F6D19BF63B9A}" type="sibTrans" cxnId="{F09F5943-A6BE-4305-B9A1-14FA19C01C9C}">
      <dgm:prSet/>
      <dgm:spPr/>
      <dgm:t>
        <a:bodyPr/>
        <a:lstStyle/>
        <a:p>
          <a:endParaRPr lang="tr-TR"/>
        </a:p>
      </dgm:t>
    </dgm:pt>
    <dgm:pt modelId="{D307AAE9-FDD7-48CC-AE84-FA28257E80DE}">
      <dgm:prSet/>
      <dgm:spPr/>
      <dgm:t>
        <a:bodyPr/>
        <a:lstStyle/>
        <a:p>
          <a:r>
            <a:rPr lang="tr-TR"/>
            <a:t>Satın Alma Komisyonu</a:t>
          </a:r>
        </a:p>
      </dgm:t>
    </dgm:pt>
    <dgm:pt modelId="{D8107F0A-ED72-497C-A908-FEEDA0050010}" type="parTrans" cxnId="{B56F52FE-1F1C-44B3-8C17-CD884740A22C}">
      <dgm:prSet/>
      <dgm:spPr/>
      <dgm:t>
        <a:bodyPr/>
        <a:lstStyle/>
        <a:p>
          <a:endParaRPr lang="tr-TR"/>
        </a:p>
      </dgm:t>
    </dgm:pt>
    <dgm:pt modelId="{FFEDC766-3869-4FF7-9B2C-100632506263}" type="sibTrans" cxnId="{B56F52FE-1F1C-44B3-8C17-CD884740A22C}">
      <dgm:prSet/>
      <dgm:spPr/>
      <dgm:t>
        <a:bodyPr/>
        <a:lstStyle/>
        <a:p>
          <a:endParaRPr lang="tr-TR"/>
        </a:p>
      </dgm:t>
    </dgm:pt>
    <dgm:pt modelId="{FF1F167A-1806-4243-BF2F-C258EF2A27EF}">
      <dgm:prSet/>
      <dgm:spPr/>
      <dgm:t>
        <a:bodyPr/>
        <a:lstStyle/>
        <a:p>
          <a:r>
            <a:rPr lang="tr-TR"/>
            <a:t>Okul Öncesi Zümre Öğretmenler Kurulu</a:t>
          </a:r>
        </a:p>
      </dgm:t>
    </dgm:pt>
    <dgm:pt modelId="{A6A6846E-9274-4EE4-8FB6-D305CB16724F}" type="parTrans" cxnId="{7B0F8325-9068-420E-90A4-0361A0DEF7A4}">
      <dgm:prSet/>
      <dgm:spPr/>
      <dgm:t>
        <a:bodyPr/>
        <a:lstStyle/>
        <a:p>
          <a:endParaRPr lang="tr-TR"/>
        </a:p>
      </dgm:t>
    </dgm:pt>
    <dgm:pt modelId="{5A64423D-4325-4884-BEB3-341D24A0B8C3}" type="sibTrans" cxnId="{7B0F8325-9068-420E-90A4-0361A0DEF7A4}">
      <dgm:prSet/>
      <dgm:spPr/>
      <dgm:t>
        <a:bodyPr/>
        <a:lstStyle/>
        <a:p>
          <a:endParaRPr lang="tr-TR"/>
        </a:p>
      </dgm:t>
    </dgm:pt>
    <dgm:pt modelId="{543B6078-2E32-414E-85DE-5B956788B39E}">
      <dgm:prSet/>
      <dgm:spPr/>
      <dgm:t>
        <a:bodyPr/>
        <a:lstStyle/>
        <a:p>
          <a:r>
            <a:rPr lang="tr-TR"/>
            <a:t>TKY Kalite Kurulu</a:t>
          </a:r>
        </a:p>
      </dgm:t>
    </dgm:pt>
    <dgm:pt modelId="{F26E9BEC-6DA9-4DCE-91F7-8F4E1E4C5EC3}" type="parTrans" cxnId="{8FE68FF0-7781-4F4F-852E-C88571024845}">
      <dgm:prSet/>
      <dgm:spPr/>
      <dgm:t>
        <a:bodyPr/>
        <a:lstStyle/>
        <a:p>
          <a:endParaRPr lang="tr-TR"/>
        </a:p>
      </dgm:t>
    </dgm:pt>
    <dgm:pt modelId="{491D57F0-BF92-4EA0-B8D9-673506FE8F7E}" type="sibTrans" cxnId="{8FE68FF0-7781-4F4F-852E-C88571024845}">
      <dgm:prSet/>
      <dgm:spPr/>
      <dgm:t>
        <a:bodyPr/>
        <a:lstStyle/>
        <a:p>
          <a:endParaRPr lang="tr-TR"/>
        </a:p>
      </dgm:t>
    </dgm:pt>
    <dgm:pt modelId="{76479C0F-332B-4346-BC41-E1441FAE4353}">
      <dgm:prSet/>
      <dgm:spPr/>
      <dgm:t>
        <a:bodyPr/>
        <a:lstStyle/>
        <a:p>
          <a:r>
            <a:rPr lang="tr-TR"/>
            <a:t>Okul Meclisi</a:t>
          </a:r>
        </a:p>
      </dgm:t>
    </dgm:pt>
    <dgm:pt modelId="{18C052D1-B9CC-4F27-B366-06006BA4083B}" type="parTrans" cxnId="{A01FBCB4-3033-4A77-BC6A-DC71BCB678B7}">
      <dgm:prSet/>
      <dgm:spPr/>
      <dgm:t>
        <a:bodyPr/>
        <a:lstStyle/>
        <a:p>
          <a:endParaRPr lang="tr-TR"/>
        </a:p>
      </dgm:t>
    </dgm:pt>
    <dgm:pt modelId="{9D68B2F1-C998-4772-9019-85BB77E324AC}" type="sibTrans" cxnId="{A01FBCB4-3033-4A77-BC6A-DC71BCB678B7}">
      <dgm:prSet/>
      <dgm:spPr/>
      <dgm:t>
        <a:bodyPr/>
        <a:lstStyle/>
        <a:p>
          <a:endParaRPr lang="tr-TR"/>
        </a:p>
      </dgm:t>
    </dgm:pt>
    <dgm:pt modelId="{FB898753-4DF7-43D4-BF54-53D71808E713}">
      <dgm:prSet/>
      <dgm:spPr/>
      <dgm:t>
        <a:bodyPr/>
        <a:lstStyle/>
        <a:p>
          <a:r>
            <a:rPr lang="tr-TR"/>
            <a:t>Stratejik Plan Üst Kurulu</a:t>
          </a:r>
        </a:p>
      </dgm:t>
    </dgm:pt>
    <dgm:pt modelId="{F0C95C55-1448-44BF-A7D5-D9CE1428A0D8}" type="parTrans" cxnId="{E6A30B11-62B2-4E8A-AD66-871FB3A31839}">
      <dgm:prSet/>
      <dgm:spPr/>
      <dgm:t>
        <a:bodyPr/>
        <a:lstStyle/>
        <a:p>
          <a:endParaRPr lang="tr-TR"/>
        </a:p>
      </dgm:t>
    </dgm:pt>
    <dgm:pt modelId="{B755499F-F46B-4FE3-BDC0-29F48F4F58B1}" type="sibTrans" cxnId="{E6A30B11-62B2-4E8A-AD66-871FB3A31839}">
      <dgm:prSet/>
      <dgm:spPr/>
      <dgm:t>
        <a:bodyPr/>
        <a:lstStyle/>
        <a:p>
          <a:endParaRPr lang="tr-TR"/>
        </a:p>
      </dgm:t>
    </dgm:pt>
    <dgm:pt modelId="{16AE410D-8EA6-4F64-96DB-D8477CBBD11C}">
      <dgm:prSet/>
      <dgm:spPr/>
      <dgm:t>
        <a:bodyPr/>
        <a:lstStyle/>
        <a:p>
          <a:r>
            <a:rPr lang="tr-TR"/>
            <a:t>Kantin Denetleme Kurulu</a:t>
          </a:r>
        </a:p>
      </dgm:t>
    </dgm:pt>
    <dgm:pt modelId="{CFF2F9D9-4623-4520-8891-11851111E383}" type="parTrans" cxnId="{8911C406-31A3-4C22-9566-46C51534D5E0}">
      <dgm:prSet/>
      <dgm:spPr/>
      <dgm:t>
        <a:bodyPr/>
        <a:lstStyle/>
        <a:p>
          <a:endParaRPr lang="tr-TR"/>
        </a:p>
      </dgm:t>
    </dgm:pt>
    <dgm:pt modelId="{5C26467A-AF5A-4352-B235-FF5D67934244}" type="sibTrans" cxnId="{8911C406-31A3-4C22-9566-46C51534D5E0}">
      <dgm:prSet/>
      <dgm:spPr/>
      <dgm:t>
        <a:bodyPr/>
        <a:lstStyle/>
        <a:p>
          <a:endParaRPr lang="tr-TR"/>
        </a:p>
      </dgm:t>
    </dgm:pt>
    <dgm:pt modelId="{F81CADFF-C55E-46D7-9A56-241D933E0834}">
      <dgm:prSet/>
      <dgm:spPr/>
      <dgm:t>
        <a:bodyPr/>
        <a:lstStyle/>
        <a:p>
          <a:r>
            <a:rPr lang="tr-TR"/>
            <a:t>Öğrenci Kurulu</a:t>
          </a:r>
        </a:p>
      </dgm:t>
    </dgm:pt>
    <dgm:pt modelId="{050140F3-4D02-4124-8A40-50E0CC4C21E6}" type="parTrans" cxnId="{CC341F0B-80A2-4EA3-B324-9F0A6C1FE9A9}">
      <dgm:prSet/>
      <dgm:spPr/>
      <dgm:t>
        <a:bodyPr/>
        <a:lstStyle/>
        <a:p>
          <a:endParaRPr lang="tr-TR"/>
        </a:p>
      </dgm:t>
    </dgm:pt>
    <dgm:pt modelId="{D16EC33C-9020-4D67-B986-79543E3FE3DF}" type="sibTrans" cxnId="{CC341F0B-80A2-4EA3-B324-9F0A6C1FE9A9}">
      <dgm:prSet/>
      <dgm:spPr/>
      <dgm:t>
        <a:bodyPr/>
        <a:lstStyle/>
        <a:p>
          <a:endParaRPr lang="tr-TR"/>
        </a:p>
      </dgm:t>
    </dgm:pt>
    <dgm:pt modelId="{93EC3805-EA0D-45E1-BABD-3CEF792EEDEE}">
      <dgm:prSet/>
      <dgm:spPr/>
      <dgm:t>
        <a:bodyPr/>
        <a:lstStyle/>
        <a:p>
          <a:r>
            <a:rPr lang="tr-TR"/>
            <a:t>Okul Risk Takip Kurulu</a:t>
          </a:r>
        </a:p>
      </dgm:t>
    </dgm:pt>
    <dgm:pt modelId="{1E0421A2-9054-480E-A1A3-4FFAE0DF5E57}" type="parTrans" cxnId="{628F123E-E733-4AFB-ADDF-6224F3B02661}">
      <dgm:prSet/>
      <dgm:spPr/>
      <dgm:t>
        <a:bodyPr/>
        <a:lstStyle/>
        <a:p>
          <a:endParaRPr lang="tr-TR"/>
        </a:p>
      </dgm:t>
    </dgm:pt>
    <dgm:pt modelId="{6C47017D-BB79-4892-8CF0-E647A72DA0E7}" type="sibTrans" cxnId="{628F123E-E733-4AFB-ADDF-6224F3B02661}">
      <dgm:prSet/>
      <dgm:spPr/>
      <dgm:t>
        <a:bodyPr/>
        <a:lstStyle/>
        <a:p>
          <a:endParaRPr lang="tr-TR"/>
        </a:p>
      </dgm:t>
    </dgm:pt>
    <dgm:pt modelId="{71D993D2-DDCB-44BB-8183-2EA1AF0A31B2}">
      <dgm:prSet/>
      <dgm:spPr/>
      <dgm:t>
        <a:bodyPr/>
        <a:lstStyle/>
        <a:p>
          <a:r>
            <a:rPr lang="tr-TR"/>
            <a:t>Değerler Eğitimi Komisyonu</a:t>
          </a:r>
        </a:p>
      </dgm:t>
    </dgm:pt>
    <dgm:pt modelId="{7FFB6C45-7098-4BFC-8215-E2A50D31A48F}" type="parTrans" cxnId="{62C8EC04-BBCF-4148-ADD2-CB979F76F1D1}">
      <dgm:prSet/>
      <dgm:spPr/>
      <dgm:t>
        <a:bodyPr/>
        <a:lstStyle/>
        <a:p>
          <a:endParaRPr lang="tr-TR"/>
        </a:p>
      </dgm:t>
    </dgm:pt>
    <dgm:pt modelId="{BD52C751-04D8-42AF-B203-A6FFBA67B467}" type="sibTrans" cxnId="{62C8EC04-BBCF-4148-ADD2-CB979F76F1D1}">
      <dgm:prSet/>
      <dgm:spPr/>
      <dgm:t>
        <a:bodyPr/>
        <a:lstStyle/>
        <a:p>
          <a:endParaRPr lang="tr-TR"/>
        </a:p>
      </dgm:t>
    </dgm:pt>
    <dgm:pt modelId="{BC4611C0-F119-46D0-A0DB-2016FAF98909}">
      <dgm:prSet/>
      <dgm:spPr/>
      <dgm:t>
        <a:bodyPr/>
        <a:lstStyle/>
        <a:p>
          <a:r>
            <a:rPr lang="tr-TR"/>
            <a:t>Anasınıfı Komisyonu</a:t>
          </a:r>
        </a:p>
      </dgm:t>
    </dgm:pt>
    <dgm:pt modelId="{DF677B5D-20BE-4654-86FC-B1C01A167923}" type="parTrans" cxnId="{8FE48279-676A-4365-B7D1-1B6219D50E99}">
      <dgm:prSet/>
      <dgm:spPr/>
      <dgm:t>
        <a:bodyPr/>
        <a:lstStyle/>
        <a:p>
          <a:endParaRPr lang="tr-TR"/>
        </a:p>
      </dgm:t>
    </dgm:pt>
    <dgm:pt modelId="{C84EC619-ACFF-471F-A68B-8AA522B19280}" type="sibTrans" cxnId="{8FE48279-676A-4365-B7D1-1B6219D50E99}">
      <dgm:prSet/>
      <dgm:spPr/>
      <dgm:t>
        <a:bodyPr/>
        <a:lstStyle/>
        <a:p>
          <a:endParaRPr lang="tr-TR"/>
        </a:p>
      </dgm:t>
    </dgm:pt>
    <dgm:pt modelId="{6D1CE3FB-345E-4B89-8B57-B468C346B438}">
      <dgm:prSet/>
      <dgm:spPr/>
      <dgm:t>
        <a:bodyPr/>
        <a:lstStyle/>
        <a:p>
          <a:r>
            <a:rPr lang="tr-TR"/>
            <a:t>Kurum İyi Örnekler Tespit Komisyonu</a:t>
          </a:r>
        </a:p>
      </dgm:t>
    </dgm:pt>
    <dgm:pt modelId="{94B9E2C7-B35D-47F6-9F61-9FDD3090E3DE}" type="parTrans" cxnId="{670E5DE9-85D4-413C-86F1-11BD732FF51A}">
      <dgm:prSet/>
      <dgm:spPr/>
      <dgm:t>
        <a:bodyPr/>
        <a:lstStyle/>
        <a:p>
          <a:endParaRPr lang="tr-TR"/>
        </a:p>
      </dgm:t>
    </dgm:pt>
    <dgm:pt modelId="{6E90BC5E-6909-4B78-9687-224A6E8434EF}" type="sibTrans" cxnId="{670E5DE9-85D4-413C-86F1-11BD732FF51A}">
      <dgm:prSet/>
      <dgm:spPr/>
      <dgm:t>
        <a:bodyPr/>
        <a:lstStyle/>
        <a:p>
          <a:endParaRPr lang="tr-TR"/>
        </a:p>
      </dgm:t>
    </dgm:pt>
    <dgm:pt modelId="{818C43D6-EC39-45AB-BF60-2A662AA024B1}">
      <dgm:prSet/>
      <dgm:spPr/>
      <dgm:t>
        <a:bodyPr/>
        <a:lstStyle/>
        <a:p>
          <a:r>
            <a:rPr lang="tr-TR"/>
            <a:t>Projeler Yürütme Komisyonları</a:t>
          </a:r>
        </a:p>
      </dgm:t>
    </dgm:pt>
    <dgm:pt modelId="{E0B24241-C116-47BB-A2F9-B834A07465D4}" type="parTrans" cxnId="{AD2D4494-8DDF-40CD-9343-301FFE0D42B4}">
      <dgm:prSet/>
      <dgm:spPr/>
      <dgm:t>
        <a:bodyPr/>
        <a:lstStyle/>
        <a:p>
          <a:endParaRPr lang="tr-TR"/>
        </a:p>
      </dgm:t>
    </dgm:pt>
    <dgm:pt modelId="{01835ADE-5558-4085-976D-F4BC7375F94C}" type="sibTrans" cxnId="{AD2D4494-8DDF-40CD-9343-301FFE0D42B4}">
      <dgm:prSet/>
      <dgm:spPr/>
      <dgm:t>
        <a:bodyPr/>
        <a:lstStyle/>
        <a:p>
          <a:endParaRPr lang="tr-TR"/>
        </a:p>
      </dgm:t>
    </dgm:pt>
    <dgm:pt modelId="{98D39300-072D-46B9-85A5-D39479CC2727}">
      <dgm:prSet/>
      <dgm:spPr/>
      <dgm:t>
        <a:bodyPr/>
        <a:lstStyle/>
        <a:p>
          <a:r>
            <a:rPr lang="tr-TR"/>
            <a:t>Okul-Aile Birliği</a:t>
          </a:r>
        </a:p>
      </dgm:t>
    </dgm:pt>
    <dgm:pt modelId="{55C607B6-9268-4277-8AEA-CA750FD6CD13}" type="sibTrans" cxnId="{75C88A0D-C67C-4AFB-89CA-1A123CCDC1A2}">
      <dgm:prSet/>
      <dgm:spPr/>
      <dgm:t>
        <a:bodyPr/>
        <a:lstStyle/>
        <a:p>
          <a:endParaRPr lang="tr-TR"/>
        </a:p>
      </dgm:t>
    </dgm:pt>
    <dgm:pt modelId="{B5B11893-2455-4E19-981B-FC0DD6BFB069}" type="parTrans" cxnId="{75C88A0D-C67C-4AFB-89CA-1A123CCDC1A2}">
      <dgm:prSet/>
      <dgm:spPr/>
      <dgm:t>
        <a:bodyPr/>
        <a:lstStyle/>
        <a:p>
          <a:endParaRPr lang="tr-TR"/>
        </a:p>
      </dgm:t>
    </dgm:pt>
    <dgm:pt modelId="{E6E90C97-2DF4-4B6E-9B48-08B91EB95AD6}" type="pres">
      <dgm:prSet presAssocID="{D5497566-B290-4B8E-848E-CA45626077E7}" presName="hierChild1" presStyleCnt="0">
        <dgm:presLayoutVars>
          <dgm:orgChart val="1"/>
          <dgm:chPref val="1"/>
          <dgm:dir/>
          <dgm:animOne val="branch"/>
          <dgm:animLvl val="lvl"/>
          <dgm:resizeHandles/>
        </dgm:presLayoutVars>
      </dgm:prSet>
      <dgm:spPr/>
      <dgm:t>
        <a:bodyPr/>
        <a:lstStyle/>
        <a:p>
          <a:endParaRPr lang="tr-TR"/>
        </a:p>
      </dgm:t>
    </dgm:pt>
    <dgm:pt modelId="{D8C21843-3EAA-4477-B631-45468772B1E9}" type="pres">
      <dgm:prSet presAssocID="{F9EEEDEC-90D7-4D6F-9E14-FA10203F972F}" presName="hierRoot1" presStyleCnt="0">
        <dgm:presLayoutVars>
          <dgm:hierBranch val="init"/>
        </dgm:presLayoutVars>
      </dgm:prSet>
      <dgm:spPr/>
    </dgm:pt>
    <dgm:pt modelId="{74764062-91DD-4036-A905-63779BCE7B9A}" type="pres">
      <dgm:prSet presAssocID="{F9EEEDEC-90D7-4D6F-9E14-FA10203F972F}" presName="rootComposite1" presStyleCnt="0"/>
      <dgm:spPr/>
    </dgm:pt>
    <dgm:pt modelId="{9CFA1F26-DBB3-48B5-B99F-78DF74AC5032}" type="pres">
      <dgm:prSet presAssocID="{F9EEEDEC-90D7-4D6F-9E14-FA10203F972F}" presName="rootText1" presStyleLbl="node0" presStyleIdx="0" presStyleCnt="1" custLinFactNeighborX="779" custLinFactNeighborY="-60746">
        <dgm:presLayoutVars>
          <dgm:chPref val="3"/>
        </dgm:presLayoutVars>
      </dgm:prSet>
      <dgm:spPr/>
      <dgm:t>
        <a:bodyPr/>
        <a:lstStyle/>
        <a:p>
          <a:endParaRPr lang="tr-TR"/>
        </a:p>
      </dgm:t>
    </dgm:pt>
    <dgm:pt modelId="{994261E0-6402-4A22-87D8-4225C694584A}" type="pres">
      <dgm:prSet presAssocID="{F9EEEDEC-90D7-4D6F-9E14-FA10203F972F}" presName="rootConnector1" presStyleLbl="node1" presStyleIdx="0" presStyleCnt="0"/>
      <dgm:spPr/>
      <dgm:t>
        <a:bodyPr/>
        <a:lstStyle/>
        <a:p>
          <a:endParaRPr lang="tr-TR"/>
        </a:p>
      </dgm:t>
    </dgm:pt>
    <dgm:pt modelId="{A1D90161-B617-4948-9E24-9FFC34146D0B}" type="pres">
      <dgm:prSet presAssocID="{F9EEEDEC-90D7-4D6F-9E14-FA10203F972F}" presName="hierChild2" presStyleCnt="0"/>
      <dgm:spPr/>
    </dgm:pt>
    <dgm:pt modelId="{3BDE6A9E-3406-4B5E-A6CD-9892829CAE7A}" type="pres">
      <dgm:prSet presAssocID="{9159F18E-64A8-46EF-8AD0-2CF1E06DD971}" presName="Name37" presStyleLbl="parChTrans1D2" presStyleIdx="0" presStyleCnt="5"/>
      <dgm:spPr/>
      <dgm:t>
        <a:bodyPr/>
        <a:lstStyle/>
        <a:p>
          <a:endParaRPr lang="tr-TR"/>
        </a:p>
      </dgm:t>
    </dgm:pt>
    <dgm:pt modelId="{6DE406A7-C719-47A6-B3C1-84D8246E58BA}" type="pres">
      <dgm:prSet presAssocID="{095A8EC7-8A27-4168-94B6-74303AA8A8C1}" presName="hierRoot2" presStyleCnt="0">
        <dgm:presLayoutVars>
          <dgm:hierBranch val="init"/>
        </dgm:presLayoutVars>
      </dgm:prSet>
      <dgm:spPr/>
    </dgm:pt>
    <dgm:pt modelId="{3BAC6B28-1846-4513-A660-26E6B0A9CB40}" type="pres">
      <dgm:prSet presAssocID="{095A8EC7-8A27-4168-94B6-74303AA8A8C1}" presName="rootComposite" presStyleCnt="0"/>
      <dgm:spPr/>
    </dgm:pt>
    <dgm:pt modelId="{2E5B83A1-7BAC-4730-82A8-F16F95E3015B}" type="pres">
      <dgm:prSet presAssocID="{095A8EC7-8A27-4168-94B6-74303AA8A8C1}" presName="rootText" presStyleLbl="node2" presStyleIdx="0" presStyleCnt="5">
        <dgm:presLayoutVars>
          <dgm:chPref val="3"/>
        </dgm:presLayoutVars>
      </dgm:prSet>
      <dgm:spPr/>
      <dgm:t>
        <a:bodyPr/>
        <a:lstStyle/>
        <a:p>
          <a:endParaRPr lang="tr-TR"/>
        </a:p>
      </dgm:t>
    </dgm:pt>
    <dgm:pt modelId="{37783F23-CBFF-44C6-A592-123A4B47F737}" type="pres">
      <dgm:prSet presAssocID="{095A8EC7-8A27-4168-94B6-74303AA8A8C1}" presName="rootConnector" presStyleLbl="node2" presStyleIdx="0" presStyleCnt="5"/>
      <dgm:spPr/>
      <dgm:t>
        <a:bodyPr/>
        <a:lstStyle/>
        <a:p>
          <a:endParaRPr lang="tr-TR"/>
        </a:p>
      </dgm:t>
    </dgm:pt>
    <dgm:pt modelId="{42B4D0FF-EA36-4E8C-8BE1-AA332CB604F8}" type="pres">
      <dgm:prSet presAssocID="{095A8EC7-8A27-4168-94B6-74303AA8A8C1}" presName="hierChild4" presStyleCnt="0"/>
      <dgm:spPr/>
    </dgm:pt>
    <dgm:pt modelId="{76F16D6D-A421-47B4-B38A-5C39FB7C4492}" type="pres">
      <dgm:prSet presAssocID="{B5B11893-2455-4E19-981B-FC0DD6BFB069}" presName="Name37" presStyleLbl="parChTrans1D3" presStyleIdx="0" presStyleCnt="24"/>
      <dgm:spPr/>
      <dgm:t>
        <a:bodyPr/>
        <a:lstStyle/>
        <a:p>
          <a:endParaRPr lang="tr-TR"/>
        </a:p>
      </dgm:t>
    </dgm:pt>
    <dgm:pt modelId="{E56B73B6-C51C-4809-B4E6-0F1BA1154BF2}" type="pres">
      <dgm:prSet presAssocID="{98D39300-072D-46B9-85A5-D39479CC2727}" presName="hierRoot2" presStyleCnt="0">
        <dgm:presLayoutVars>
          <dgm:hierBranch val="init"/>
        </dgm:presLayoutVars>
      </dgm:prSet>
      <dgm:spPr/>
    </dgm:pt>
    <dgm:pt modelId="{13FFA23A-6461-4284-8047-F42D70347A29}" type="pres">
      <dgm:prSet presAssocID="{98D39300-072D-46B9-85A5-D39479CC2727}" presName="rootComposite" presStyleCnt="0"/>
      <dgm:spPr/>
    </dgm:pt>
    <dgm:pt modelId="{E94268CA-3487-4147-BE2F-1DDEE370B40F}" type="pres">
      <dgm:prSet presAssocID="{98D39300-072D-46B9-85A5-D39479CC2727}" presName="rootText" presStyleLbl="node3" presStyleIdx="0" presStyleCnt="24" custLinFactX="170806" custLinFactY="53159" custLinFactNeighborX="200000" custLinFactNeighborY="100000">
        <dgm:presLayoutVars>
          <dgm:chPref val="3"/>
        </dgm:presLayoutVars>
      </dgm:prSet>
      <dgm:spPr/>
      <dgm:t>
        <a:bodyPr/>
        <a:lstStyle/>
        <a:p>
          <a:endParaRPr lang="tr-TR"/>
        </a:p>
      </dgm:t>
    </dgm:pt>
    <dgm:pt modelId="{B2BE4CCC-1F17-4B70-A22C-88AABD0C82B3}" type="pres">
      <dgm:prSet presAssocID="{98D39300-072D-46B9-85A5-D39479CC2727}" presName="rootConnector" presStyleLbl="node3" presStyleIdx="0" presStyleCnt="24"/>
      <dgm:spPr/>
      <dgm:t>
        <a:bodyPr/>
        <a:lstStyle/>
        <a:p>
          <a:endParaRPr lang="tr-TR"/>
        </a:p>
      </dgm:t>
    </dgm:pt>
    <dgm:pt modelId="{9F9EC81E-1518-4945-A0E9-E105DBBCD583}" type="pres">
      <dgm:prSet presAssocID="{98D39300-072D-46B9-85A5-D39479CC2727}" presName="hierChild4" presStyleCnt="0"/>
      <dgm:spPr/>
    </dgm:pt>
    <dgm:pt modelId="{2317096B-D80D-4805-929D-A4ACFED15F62}" type="pres">
      <dgm:prSet presAssocID="{98D39300-072D-46B9-85A5-D39479CC2727}" presName="hierChild5" presStyleCnt="0"/>
      <dgm:spPr/>
    </dgm:pt>
    <dgm:pt modelId="{9CA95D7A-7B3F-46A4-BBEB-4FBCC1A5A2A2}" type="pres">
      <dgm:prSet presAssocID="{9B56079E-FABB-4332-BB9D-8DBCDB6959BE}" presName="Name37" presStyleLbl="parChTrans1D3" presStyleIdx="1" presStyleCnt="24"/>
      <dgm:spPr/>
      <dgm:t>
        <a:bodyPr/>
        <a:lstStyle/>
        <a:p>
          <a:endParaRPr lang="tr-TR"/>
        </a:p>
      </dgm:t>
    </dgm:pt>
    <dgm:pt modelId="{93B69864-6B76-4798-B57D-0CF0B3BD03DC}" type="pres">
      <dgm:prSet presAssocID="{EA9F5C46-CD77-4A79-A78A-876BC2CCDB94}" presName="hierRoot2" presStyleCnt="0">
        <dgm:presLayoutVars>
          <dgm:hierBranch val="init"/>
        </dgm:presLayoutVars>
      </dgm:prSet>
      <dgm:spPr/>
    </dgm:pt>
    <dgm:pt modelId="{9BDC903A-400F-492F-8614-125FB8F4F07A}" type="pres">
      <dgm:prSet presAssocID="{EA9F5C46-CD77-4A79-A78A-876BC2CCDB94}" presName="rootComposite" presStyleCnt="0"/>
      <dgm:spPr/>
    </dgm:pt>
    <dgm:pt modelId="{2D0C9CC7-4583-4EAC-B420-30EF0C21EABD}" type="pres">
      <dgm:prSet presAssocID="{EA9F5C46-CD77-4A79-A78A-876BC2CCDB94}" presName="rootText" presStyleLbl="node3" presStyleIdx="1" presStyleCnt="24">
        <dgm:presLayoutVars>
          <dgm:chPref val="3"/>
        </dgm:presLayoutVars>
      </dgm:prSet>
      <dgm:spPr/>
      <dgm:t>
        <a:bodyPr/>
        <a:lstStyle/>
        <a:p>
          <a:endParaRPr lang="tr-TR"/>
        </a:p>
      </dgm:t>
    </dgm:pt>
    <dgm:pt modelId="{805E247C-DF62-4FC1-A4B3-113EABD407B4}" type="pres">
      <dgm:prSet presAssocID="{EA9F5C46-CD77-4A79-A78A-876BC2CCDB94}" presName="rootConnector" presStyleLbl="node3" presStyleIdx="1" presStyleCnt="24"/>
      <dgm:spPr/>
      <dgm:t>
        <a:bodyPr/>
        <a:lstStyle/>
        <a:p>
          <a:endParaRPr lang="tr-TR"/>
        </a:p>
      </dgm:t>
    </dgm:pt>
    <dgm:pt modelId="{FE1FC814-A9C5-4B3A-890B-DC86A8113891}" type="pres">
      <dgm:prSet presAssocID="{EA9F5C46-CD77-4A79-A78A-876BC2CCDB94}" presName="hierChild4" presStyleCnt="0"/>
      <dgm:spPr/>
    </dgm:pt>
    <dgm:pt modelId="{EC7E3EE2-459B-4936-BEA4-D6AC6E1FDD55}" type="pres">
      <dgm:prSet presAssocID="{EA9F5C46-CD77-4A79-A78A-876BC2CCDB94}" presName="hierChild5" presStyleCnt="0"/>
      <dgm:spPr/>
    </dgm:pt>
    <dgm:pt modelId="{D1432272-5822-4E7C-9FB6-80BB66074836}" type="pres">
      <dgm:prSet presAssocID="{B41EE99E-A19B-47B1-BAD1-D2927EADA314}" presName="Name37" presStyleLbl="parChTrans1D3" presStyleIdx="2" presStyleCnt="24"/>
      <dgm:spPr/>
      <dgm:t>
        <a:bodyPr/>
        <a:lstStyle/>
        <a:p>
          <a:endParaRPr lang="tr-TR"/>
        </a:p>
      </dgm:t>
    </dgm:pt>
    <dgm:pt modelId="{22CD2D04-A137-44A6-ADA9-CD637F6CAA1B}" type="pres">
      <dgm:prSet presAssocID="{A27C7FFC-9C46-488B-9F1B-569C4214B482}" presName="hierRoot2" presStyleCnt="0">
        <dgm:presLayoutVars>
          <dgm:hierBranch val="init"/>
        </dgm:presLayoutVars>
      </dgm:prSet>
      <dgm:spPr/>
    </dgm:pt>
    <dgm:pt modelId="{5CD3A844-4780-49BB-ACE2-F835A84A3558}" type="pres">
      <dgm:prSet presAssocID="{A27C7FFC-9C46-488B-9F1B-569C4214B482}" presName="rootComposite" presStyleCnt="0"/>
      <dgm:spPr/>
    </dgm:pt>
    <dgm:pt modelId="{925094E0-7332-42ED-8089-D4A62393B78E}" type="pres">
      <dgm:prSet presAssocID="{A27C7FFC-9C46-488B-9F1B-569C4214B482}" presName="rootText" presStyleLbl="node3" presStyleIdx="2" presStyleCnt="24">
        <dgm:presLayoutVars>
          <dgm:chPref val="3"/>
        </dgm:presLayoutVars>
      </dgm:prSet>
      <dgm:spPr/>
      <dgm:t>
        <a:bodyPr/>
        <a:lstStyle/>
        <a:p>
          <a:endParaRPr lang="tr-TR"/>
        </a:p>
      </dgm:t>
    </dgm:pt>
    <dgm:pt modelId="{0F849163-376F-493E-AA79-EF384C448234}" type="pres">
      <dgm:prSet presAssocID="{A27C7FFC-9C46-488B-9F1B-569C4214B482}" presName="rootConnector" presStyleLbl="node3" presStyleIdx="2" presStyleCnt="24"/>
      <dgm:spPr/>
      <dgm:t>
        <a:bodyPr/>
        <a:lstStyle/>
        <a:p>
          <a:endParaRPr lang="tr-TR"/>
        </a:p>
      </dgm:t>
    </dgm:pt>
    <dgm:pt modelId="{01019A75-709B-4315-ACE0-777C30F150C3}" type="pres">
      <dgm:prSet presAssocID="{A27C7FFC-9C46-488B-9F1B-569C4214B482}" presName="hierChild4" presStyleCnt="0"/>
      <dgm:spPr/>
    </dgm:pt>
    <dgm:pt modelId="{15F2F1A6-C1FB-48DA-9786-1E361E8C149C}" type="pres">
      <dgm:prSet presAssocID="{A27C7FFC-9C46-488B-9F1B-569C4214B482}" presName="hierChild5" presStyleCnt="0"/>
      <dgm:spPr/>
    </dgm:pt>
    <dgm:pt modelId="{DF5F16D3-D7F9-4D14-88D8-16B6CCC2987C}" type="pres">
      <dgm:prSet presAssocID="{BA45D557-FC07-43A8-BE6E-231AD378BF0F}" presName="Name37" presStyleLbl="parChTrans1D3" presStyleIdx="3" presStyleCnt="24"/>
      <dgm:spPr/>
      <dgm:t>
        <a:bodyPr/>
        <a:lstStyle/>
        <a:p>
          <a:endParaRPr lang="tr-TR"/>
        </a:p>
      </dgm:t>
    </dgm:pt>
    <dgm:pt modelId="{653B0ABE-D7E8-4BAF-BCB0-BDBE9CD7E8E1}" type="pres">
      <dgm:prSet presAssocID="{67B4F793-15E1-45AE-8E6C-58E1DFF19A82}" presName="hierRoot2" presStyleCnt="0">
        <dgm:presLayoutVars>
          <dgm:hierBranch val="init"/>
        </dgm:presLayoutVars>
      </dgm:prSet>
      <dgm:spPr/>
    </dgm:pt>
    <dgm:pt modelId="{52B3D949-A7D2-4821-A79F-7C8484AD0B97}" type="pres">
      <dgm:prSet presAssocID="{67B4F793-15E1-45AE-8E6C-58E1DFF19A82}" presName="rootComposite" presStyleCnt="0"/>
      <dgm:spPr/>
    </dgm:pt>
    <dgm:pt modelId="{A82D3A31-ADA2-47C3-852D-15904DC16B7F}" type="pres">
      <dgm:prSet presAssocID="{67B4F793-15E1-45AE-8E6C-58E1DFF19A82}" presName="rootText" presStyleLbl="node3" presStyleIdx="3" presStyleCnt="24">
        <dgm:presLayoutVars>
          <dgm:chPref val="3"/>
        </dgm:presLayoutVars>
      </dgm:prSet>
      <dgm:spPr/>
      <dgm:t>
        <a:bodyPr/>
        <a:lstStyle/>
        <a:p>
          <a:endParaRPr lang="tr-TR"/>
        </a:p>
      </dgm:t>
    </dgm:pt>
    <dgm:pt modelId="{94682947-F7FA-42FE-86FF-257ABB91BAA9}" type="pres">
      <dgm:prSet presAssocID="{67B4F793-15E1-45AE-8E6C-58E1DFF19A82}" presName="rootConnector" presStyleLbl="node3" presStyleIdx="3" presStyleCnt="24"/>
      <dgm:spPr/>
      <dgm:t>
        <a:bodyPr/>
        <a:lstStyle/>
        <a:p>
          <a:endParaRPr lang="tr-TR"/>
        </a:p>
      </dgm:t>
    </dgm:pt>
    <dgm:pt modelId="{DBFDFAFC-5A9B-4AAE-9500-5242876C233D}" type="pres">
      <dgm:prSet presAssocID="{67B4F793-15E1-45AE-8E6C-58E1DFF19A82}" presName="hierChild4" presStyleCnt="0"/>
      <dgm:spPr/>
    </dgm:pt>
    <dgm:pt modelId="{F2EA558E-5464-45F8-93F2-9EE4A6860339}" type="pres">
      <dgm:prSet presAssocID="{67B4F793-15E1-45AE-8E6C-58E1DFF19A82}" presName="hierChild5" presStyleCnt="0"/>
      <dgm:spPr/>
    </dgm:pt>
    <dgm:pt modelId="{C7478196-D8F5-4368-8B11-38857CE47476}" type="pres">
      <dgm:prSet presAssocID="{D8107F0A-ED72-497C-A908-FEEDA0050010}" presName="Name37" presStyleLbl="parChTrans1D3" presStyleIdx="4" presStyleCnt="24"/>
      <dgm:spPr/>
      <dgm:t>
        <a:bodyPr/>
        <a:lstStyle/>
        <a:p>
          <a:endParaRPr lang="tr-TR"/>
        </a:p>
      </dgm:t>
    </dgm:pt>
    <dgm:pt modelId="{72A1C17A-EC6F-41FA-8270-347C83F8977F}" type="pres">
      <dgm:prSet presAssocID="{D307AAE9-FDD7-48CC-AE84-FA28257E80DE}" presName="hierRoot2" presStyleCnt="0">
        <dgm:presLayoutVars>
          <dgm:hierBranch val="init"/>
        </dgm:presLayoutVars>
      </dgm:prSet>
      <dgm:spPr/>
    </dgm:pt>
    <dgm:pt modelId="{627D8359-38A6-4047-9142-65C8F89B8D69}" type="pres">
      <dgm:prSet presAssocID="{D307AAE9-FDD7-48CC-AE84-FA28257E80DE}" presName="rootComposite" presStyleCnt="0"/>
      <dgm:spPr/>
    </dgm:pt>
    <dgm:pt modelId="{AA2DB2F3-375E-493D-A3DF-8F6075D6E73A}" type="pres">
      <dgm:prSet presAssocID="{D307AAE9-FDD7-48CC-AE84-FA28257E80DE}" presName="rootText" presStyleLbl="node3" presStyleIdx="4" presStyleCnt="24" custLinFactNeighborX="-3111" custLinFactNeighborY="-7777">
        <dgm:presLayoutVars>
          <dgm:chPref val="3"/>
        </dgm:presLayoutVars>
      </dgm:prSet>
      <dgm:spPr/>
      <dgm:t>
        <a:bodyPr/>
        <a:lstStyle/>
        <a:p>
          <a:endParaRPr lang="tr-TR"/>
        </a:p>
      </dgm:t>
    </dgm:pt>
    <dgm:pt modelId="{A8C4B1D9-4902-4C0E-81CD-85B8E41DD706}" type="pres">
      <dgm:prSet presAssocID="{D307AAE9-FDD7-48CC-AE84-FA28257E80DE}" presName="rootConnector" presStyleLbl="node3" presStyleIdx="4" presStyleCnt="24"/>
      <dgm:spPr/>
      <dgm:t>
        <a:bodyPr/>
        <a:lstStyle/>
        <a:p>
          <a:endParaRPr lang="tr-TR"/>
        </a:p>
      </dgm:t>
    </dgm:pt>
    <dgm:pt modelId="{D6495909-9F2E-4E88-8BD1-AF7DBD3F6F79}" type="pres">
      <dgm:prSet presAssocID="{D307AAE9-FDD7-48CC-AE84-FA28257E80DE}" presName="hierChild4" presStyleCnt="0"/>
      <dgm:spPr/>
    </dgm:pt>
    <dgm:pt modelId="{8373B4C4-6E86-4021-AC2B-E8C000E753DE}" type="pres">
      <dgm:prSet presAssocID="{D307AAE9-FDD7-48CC-AE84-FA28257E80DE}" presName="hierChild5" presStyleCnt="0"/>
      <dgm:spPr/>
    </dgm:pt>
    <dgm:pt modelId="{3C155F73-BD7D-41C0-88FD-445A00F7575F}" type="pres">
      <dgm:prSet presAssocID="{CFF2F9D9-4623-4520-8891-11851111E383}" presName="Name37" presStyleLbl="parChTrans1D3" presStyleIdx="5" presStyleCnt="24"/>
      <dgm:spPr/>
      <dgm:t>
        <a:bodyPr/>
        <a:lstStyle/>
        <a:p>
          <a:endParaRPr lang="tr-TR"/>
        </a:p>
      </dgm:t>
    </dgm:pt>
    <dgm:pt modelId="{15B56206-2081-484A-9799-17C59CE3F679}" type="pres">
      <dgm:prSet presAssocID="{16AE410D-8EA6-4F64-96DB-D8477CBBD11C}" presName="hierRoot2" presStyleCnt="0">
        <dgm:presLayoutVars>
          <dgm:hierBranch val="init"/>
        </dgm:presLayoutVars>
      </dgm:prSet>
      <dgm:spPr/>
    </dgm:pt>
    <dgm:pt modelId="{E56B4A99-C241-4785-ADA4-34D97C0B7A54}" type="pres">
      <dgm:prSet presAssocID="{16AE410D-8EA6-4F64-96DB-D8477CBBD11C}" presName="rootComposite" presStyleCnt="0"/>
      <dgm:spPr/>
    </dgm:pt>
    <dgm:pt modelId="{52506A31-F974-4831-8617-FAF3C1E508FF}" type="pres">
      <dgm:prSet presAssocID="{16AE410D-8EA6-4F64-96DB-D8477CBBD11C}" presName="rootText" presStyleLbl="node3" presStyleIdx="5" presStyleCnt="24">
        <dgm:presLayoutVars>
          <dgm:chPref val="3"/>
        </dgm:presLayoutVars>
      </dgm:prSet>
      <dgm:spPr/>
      <dgm:t>
        <a:bodyPr/>
        <a:lstStyle/>
        <a:p>
          <a:endParaRPr lang="tr-TR"/>
        </a:p>
      </dgm:t>
    </dgm:pt>
    <dgm:pt modelId="{6D6FBAF2-4F15-4C5A-A40C-0CA30A5FD9CF}" type="pres">
      <dgm:prSet presAssocID="{16AE410D-8EA6-4F64-96DB-D8477CBBD11C}" presName="rootConnector" presStyleLbl="node3" presStyleIdx="5" presStyleCnt="24"/>
      <dgm:spPr/>
      <dgm:t>
        <a:bodyPr/>
        <a:lstStyle/>
        <a:p>
          <a:endParaRPr lang="tr-TR"/>
        </a:p>
      </dgm:t>
    </dgm:pt>
    <dgm:pt modelId="{3C042109-4721-479B-B778-56E9E1D4DEC4}" type="pres">
      <dgm:prSet presAssocID="{16AE410D-8EA6-4F64-96DB-D8477CBBD11C}" presName="hierChild4" presStyleCnt="0"/>
      <dgm:spPr/>
    </dgm:pt>
    <dgm:pt modelId="{D13F4590-0D1E-4D55-82BA-C9987D8467DE}" type="pres">
      <dgm:prSet presAssocID="{16AE410D-8EA6-4F64-96DB-D8477CBBD11C}" presName="hierChild5" presStyleCnt="0"/>
      <dgm:spPr/>
    </dgm:pt>
    <dgm:pt modelId="{4C7CF153-62BE-4C97-BC4A-99EF194F550A}" type="pres">
      <dgm:prSet presAssocID="{1E0421A2-9054-480E-A1A3-4FFAE0DF5E57}" presName="Name37" presStyleLbl="parChTrans1D3" presStyleIdx="6" presStyleCnt="24"/>
      <dgm:spPr/>
      <dgm:t>
        <a:bodyPr/>
        <a:lstStyle/>
        <a:p>
          <a:endParaRPr lang="tr-TR"/>
        </a:p>
      </dgm:t>
    </dgm:pt>
    <dgm:pt modelId="{7169A283-EF54-4A08-8FA7-755EF4455D18}" type="pres">
      <dgm:prSet presAssocID="{93EC3805-EA0D-45E1-BABD-3CEF792EEDEE}" presName="hierRoot2" presStyleCnt="0">
        <dgm:presLayoutVars>
          <dgm:hierBranch val="init"/>
        </dgm:presLayoutVars>
      </dgm:prSet>
      <dgm:spPr/>
    </dgm:pt>
    <dgm:pt modelId="{17D16EDB-4B8D-4726-93D2-6EBEDCED6DAF}" type="pres">
      <dgm:prSet presAssocID="{93EC3805-EA0D-45E1-BABD-3CEF792EEDEE}" presName="rootComposite" presStyleCnt="0"/>
      <dgm:spPr/>
    </dgm:pt>
    <dgm:pt modelId="{81162946-D24E-4ACE-B323-2298A5DA028B}" type="pres">
      <dgm:prSet presAssocID="{93EC3805-EA0D-45E1-BABD-3CEF792EEDEE}" presName="rootText" presStyleLbl="node3" presStyleIdx="6" presStyleCnt="24" custLinFactX="100000" custLinFactY="-100000" custLinFactNeighborX="141830" custLinFactNeighborY="-178911">
        <dgm:presLayoutVars>
          <dgm:chPref val="3"/>
        </dgm:presLayoutVars>
      </dgm:prSet>
      <dgm:spPr/>
      <dgm:t>
        <a:bodyPr/>
        <a:lstStyle/>
        <a:p>
          <a:endParaRPr lang="tr-TR"/>
        </a:p>
      </dgm:t>
    </dgm:pt>
    <dgm:pt modelId="{D0E496D5-F414-464B-B85E-EB4D9E442DC2}" type="pres">
      <dgm:prSet presAssocID="{93EC3805-EA0D-45E1-BABD-3CEF792EEDEE}" presName="rootConnector" presStyleLbl="node3" presStyleIdx="6" presStyleCnt="24"/>
      <dgm:spPr/>
      <dgm:t>
        <a:bodyPr/>
        <a:lstStyle/>
        <a:p>
          <a:endParaRPr lang="tr-TR"/>
        </a:p>
      </dgm:t>
    </dgm:pt>
    <dgm:pt modelId="{8F105A35-9723-4043-9D15-40E619296BBF}" type="pres">
      <dgm:prSet presAssocID="{93EC3805-EA0D-45E1-BABD-3CEF792EEDEE}" presName="hierChild4" presStyleCnt="0"/>
      <dgm:spPr/>
    </dgm:pt>
    <dgm:pt modelId="{EFCFF328-879C-408B-A13C-014BC4C2EDCE}" type="pres">
      <dgm:prSet presAssocID="{93EC3805-EA0D-45E1-BABD-3CEF792EEDEE}" presName="hierChild5" presStyleCnt="0"/>
      <dgm:spPr/>
    </dgm:pt>
    <dgm:pt modelId="{D9326EBB-AB50-442A-984E-E4471B36E448}" type="pres">
      <dgm:prSet presAssocID="{94B9E2C7-B35D-47F6-9F61-9FDD3090E3DE}" presName="Name37" presStyleLbl="parChTrans1D3" presStyleIdx="7" presStyleCnt="24"/>
      <dgm:spPr/>
      <dgm:t>
        <a:bodyPr/>
        <a:lstStyle/>
        <a:p>
          <a:endParaRPr lang="tr-TR"/>
        </a:p>
      </dgm:t>
    </dgm:pt>
    <dgm:pt modelId="{E0991A84-D953-4257-8814-28C228D0B020}" type="pres">
      <dgm:prSet presAssocID="{6D1CE3FB-345E-4B89-8B57-B468C346B438}" presName="hierRoot2" presStyleCnt="0">
        <dgm:presLayoutVars>
          <dgm:hierBranch val="init"/>
        </dgm:presLayoutVars>
      </dgm:prSet>
      <dgm:spPr/>
    </dgm:pt>
    <dgm:pt modelId="{2E4078E0-6817-4813-80F7-2A4D22618314}" type="pres">
      <dgm:prSet presAssocID="{6D1CE3FB-345E-4B89-8B57-B468C346B438}" presName="rootComposite" presStyleCnt="0"/>
      <dgm:spPr/>
    </dgm:pt>
    <dgm:pt modelId="{13BCE48E-9C92-4E53-988D-954237CD7CD9}" type="pres">
      <dgm:prSet presAssocID="{6D1CE3FB-345E-4B89-8B57-B468C346B438}" presName="rootText" presStyleLbl="node3" presStyleIdx="7" presStyleCnt="24" custLinFactY="-18206" custLinFactNeighborX="-6999" custLinFactNeighborY="-100000">
        <dgm:presLayoutVars>
          <dgm:chPref val="3"/>
        </dgm:presLayoutVars>
      </dgm:prSet>
      <dgm:spPr/>
      <dgm:t>
        <a:bodyPr/>
        <a:lstStyle/>
        <a:p>
          <a:endParaRPr lang="tr-TR"/>
        </a:p>
      </dgm:t>
    </dgm:pt>
    <dgm:pt modelId="{76F89558-359D-49F9-ACF9-9AB30BDEBEF4}" type="pres">
      <dgm:prSet presAssocID="{6D1CE3FB-345E-4B89-8B57-B468C346B438}" presName="rootConnector" presStyleLbl="node3" presStyleIdx="7" presStyleCnt="24"/>
      <dgm:spPr/>
      <dgm:t>
        <a:bodyPr/>
        <a:lstStyle/>
        <a:p>
          <a:endParaRPr lang="tr-TR"/>
        </a:p>
      </dgm:t>
    </dgm:pt>
    <dgm:pt modelId="{763EF9FF-A2BC-4BC7-B533-8426899A50BC}" type="pres">
      <dgm:prSet presAssocID="{6D1CE3FB-345E-4B89-8B57-B468C346B438}" presName="hierChild4" presStyleCnt="0"/>
      <dgm:spPr/>
    </dgm:pt>
    <dgm:pt modelId="{61004405-02DF-4EE8-B463-703E3C138E4B}" type="pres">
      <dgm:prSet presAssocID="{6D1CE3FB-345E-4B89-8B57-B468C346B438}" presName="hierChild5" presStyleCnt="0"/>
      <dgm:spPr/>
    </dgm:pt>
    <dgm:pt modelId="{177DC8F6-60BC-49B9-824B-E0E550E36566}" type="pres">
      <dgm:prSet presAssocID="{095A8EC7-8A27-4168-94B6-74303AA8A8C1}" presName="hierChild5" presStyleCnt="0"/>
      <dgm:spPr/>
    </dgm:pt>
    <dgm:pt modelId="{CAED478F-BC49-41CA-AA86-9C02426EB784}" type="pres">
      <dgm:prSet presAssocID="{4E3E7B3B-0B25-4B04-B247-4FEBD88A1F3C}" presName="Name37" presStyleLbl="parChTrans1D2" presStyleIdx="1" presStyleCnt="5"/>
      <dgm:spPr/>
      <dgm:t>
        <a:bodyPr/>
        <a:lstStyle/>
        <a:p>
          <a:endParaRPr lang="tr-TR"/>
        </a:p>
      </dgm:t>
    </dgm:pt>
    <dgm:pt modelId="{065B09B7-B5F7-4842-83A6-BE743D216305}" type="pres">
      <dgm:prSet presAssocID="{8C739E51-187D-4893-B904-28987E0B22FD}" presName="hierRoot2" presStyleCnt="0">
        <dgm:presLayoutVars>
          <dgm:hierBranch val="init"/>
        </dgm:presLayoutVars>
      </dgm:prSet>
      <dgm:spPr/>
    </dgm:pt>
    <dgm:pt modelId="{5D0D4A63-4957-40AB-9744-C91604602218}" type="pres">
      <dgm:prSet presAssocID="{8C739E51-187D-4893-B904-28987E0B22FD}" presName="rootComposite" presStyleCnt="0"/>
      <dgm:spPr/>
    </dgm:pt>
    <dgm:pt modelId="{412C1E76-B7FD-4461-BC53-401D2633BE59}" type="pres">
      <dgm:prSet presAssocID="{8C739E51-187D-4893-B904-28987E0B22FD}" presName="rootText" presStyleLbl="node2" presStyleIdx="1" presStyleCnt="5">
        <dgm:presLayoutVars>
          <dgm:chPref val="3"/>
        </dgm:presLayoutVars>
      </dgm:prSet>
      <dgm:spPr/>
      <dgm:t>
        <a:bodyPr/>
        <a:lstStyle/>
        <a:p>
          <a:endParaRPr lang="tr-TR"/>
        </a:p>
      </dgm:t>
    </dgm:pt>
    <dgm:pt modelId="{0DFD8002-2191-44BE-8E39-E9A3E5B393D3}" type="pres">
      <dgm:prSet presAssocID="{8C739E51-187D-4893-B904-28987E0B22FD}" presName="rootConnector" presStyleLbl="node2" presStyleIdx="1" presStyleCnt="5"/>
      <dgm:spPr/>
      <dgm:t>
        <a:bodyPr/>
        <a:lstStyle/>
        <a:p>
          <a:endParaRPr lang="tr-TR"/>
        </a:p>
      </dgm:t>
    </dgm:pt>
    <dgm:pt modelId="{6A9FD0A2-65C4-49F8-BEEF-C96B29DA745D}" type="pres">
      <dgm:prSet presAssocID="{8C739E51-187D-4893-B904-28987E0B22FD}" presName="hierChild4" presStyleCnt="0"/>
      <dgm:spPr/>
    </dgm:pt>
    <dgm:pt modelId="{79C5B905-CD53-4827-AAD2-A36254ADDA01}" type="pres">
      <dgm:prSet presAssocID="{CAFE0FA1-5339-477D-8312-20B0D9FDCC2E}" presName="Name37" presStyleLbl="parChTrans1D3" presStyleIdx="8" presStyleCnt="24"/>
      <dgm:spPr/>
      <dgm:t>
        <a:bodyPr/>
        <a:lstStyle/>
        <a:p>
          <a:endParaRPr lang="tr-TR"/>
        </a:p>
      </dgm:t>
    </dgm:pt>
    <dgm:pt modelId="{81353005-638A-448A-9DF6-5ED2618AD0CE}" type="pres">
      <dgm:prSet presAssocID="{11DC05F7-AA24-4BC3-ACD3-A2D957B37B03}" presName="hierRoot2" presStyleCnt="0">
        <dgm:presLayoutVars>
          <dgm:hierBranch val="init"/>
        </dgm:presLayoutVars>
      </dgm:prSet>
      <dgm:spPr/>
    </dgm:pt>
    <dgm:pt modelId="{2C6F6F9A-0760-41D2-B0D7-90CB59604ACC}" type="pres">
      <dgm:prSet presAssocID="{11DC05F7-AA24-4BC3-ACD3-A2D957B37B03}" presName="rootComposite" presStyleCnt="0"/>
      <dgm:spPr/>
    </dgm:pt>
    <dgm:pt modelId="{098311EC-3D1A-4D18-8BD5-0F5EBD3DDB9C}" type="pres">
      <dgm:prSet presAssocID="{11DC05F7-AA24-4BC3-ACD3-A2D957B37B03}" presName="rootText" presStyleLbl="node3" presStyleIdx="8" presStyleCnt="24" custLinFactX="22527" custLinFactY="45098" custLinFactNeighborX="100000" custLinFactNeighborY="100000">
        <dgm:presLayoutVars>
          <dgm:chPref val="3"/>
        </dgm:presLayoutVars>
      </dgm:prSet>
      <dgm:spPr/>
      <dgm:t>
        <a:bodyPr/>
        <a:lstStyle/>
        <a:p>
          <a:endParaRPr lang="tr-TR"/>
        </a:p>
      </dgm:t>
    </dgm:pt>
    <dgm:pt modelId="{BD57F3B4-2CD9-479B-988A-C87942010B49}" type="pres">
      <dgm:prSet presAssocID="{11DC05F7-AA24-4BC3-ACD3-A2D957B37B03}" presName="rootConnector" presStyleLbl="node3" presStyleIdx="8" presStyleCnt="24"/>
      <dgm:spPr/>
      <dgm:t>
        <a:bodyPr/>
        <a:lstStyle/>
        <a:p>
          <a:endParaRPr lang="tr-TR"/>
        </a:p>
      </dgm:t>
    </dgm:pt>
    <dgm:pt modelId="{AB5BD5EF-02D8-4191-B80A-A1424DEB9256}" type="pres">
      <dgm:prSet presAssocID="{11DC05F7-AA24-4BC3-ACD3-A2D957B37B03}" presName="hierChild4" presStyleCnt="0"/>
      <dgm:spPr/>
    </dgm:pt>
    <dgm:pt modelId="{A3423EA9-A0DA-4400-AC18-02ED6EA58D73}" type="pres">
      <dgm:prSet presAssocID="{11DC05F7-AA24-4BC3-ACD3-A2D957B37B03}" presName="hierChild5" presStyleCnt="0"/>
      <dgm:spPr/>
    </dgm:pt>
    <dgm:pt modelId="{A32A1931-8DEC-4573-9BBF-94ED1BFFAE6B}" type="pres">
      <dgm:prSet presAssocID="{E5CE3313-BA2A-40EC-8A9A-F0E9EC2E5DB7}" presName="Name37" presStyleLbl="parChTrans1D3" presStyleIdx="9" presStyleCnt="24"/>
      <dgm:spPr/>
      <dgm:t>
        <a:bodyPr/>
        <a:lstStyle/>
        <a:p>
          <a:endParaRPr lang="tr-TR"/>
        </a:p>
      </dgm:t>
    </dgm:pt>
    <dgm:pt modelId="{F60D3D51-49EF-43BE-80F4-20745EB05162}" type="pres">
      <dgm:prSet presAssocID="{076E2360-6731-4869-A8E3-FDD862919E43}" presName="hierRoot2" presStyleCnt="0">
        <dgm:presLayoutVars>
          <dgm:hierBranch val="init"/>
        </dgm:presLayoutVars>
      </dgm:prSet>
      <dgm:spPr/>
    </dgm:pt>
    <dgm:pt modelId="{B09036D9-4F81-4AEF-8405-38ABEEB1400F}" type="pres">
      <dgm:prSet presAssocID="{076E2360-6731-4869-A8E3-FDD862919E43}" presName="rootComposite" presStyleCnt="0"/>
      <dgm:spPr/>
    </dgm:pt>
    <dgm:pt modelId="{F094EE48-791D-4FA9-9AC9-5B0547A7BD7D}" type="pres">
      <dgm:prSet presAssocID="{076E2360-6731-4869-A8E3-FDD862919E43}" presName="rootText" presStyleLbl="node3" presStyleIdx="9" presStyleCnt="24" custLinFactX="100000" custLinFactY="-38649" custLinFactNeighborX="150697" custLinFactNeighborY="-100000">
        <dgm:presLayoutVars>
          <dgm:chPref val="3"/>
        </dgm:presLayoutVars>
      </dgm:prSet>
      <dgm:spPr/>
      <dgm:t>
        <a:bodyPr/>
        <a:lstStyle/>
        <a:p>
          <a:endParaRPr lang="tr-TR"/>
        </a:p>
      </dgm:t>
    </dgm:pt>
    <dgm:pt modelId="{A570A6A6-63E4-49F3-8FE7-5CDE40103BD7}" type="pres">
      <dgm:prSet presAssocID="{076E2360-6731-4869-A8E3-FDD862919E43}" presName="rootConnector" presStyleLbl="node3" presStyleIdx="9" presStyleCnt="24"/>
      <dgm:spPr/>
      <dgm:t>
        <a:bodyPr/>
        <a:lstStyle/>
        <a:p>
          <a:endParaRPr lang="tr-TR"/>
        </a:p>
      </dgm:t>
    </dgm:pt>
    <dgm:pt modelId="{D6D3E701-1EBA-4DD2-BC6F-B7BE51CB7F36}" type="pres">
      <dgm:prSet presAssocID="{076E2360-6731-4869-A8E3-FDD862919E43}" presName="hierChild4" presStyleCnt="0"/>
      <dgm:spPr/>
    </dgm:pt>
    <dgm:pt modelId="{97883F92-106C-4639-A7E3-1001B796669B}" type="pres">
      <dgm:prSet presAssocID="{076E2360-6731-4869-A8E3-FDD862919E43}" presName="hierChild5" presStyleCnt="0"/>
      <dgm:spPr/>
    </dgm:pt>
    <dgm:pt modelId="{0D88987C-C3CD-4890-8960-32A04DF93F39}" type="pres">
      <dgm:prSet presAssocID="{7F8494E4-0C6D-4EC4-A403-255F5FC8DC2E}" presName="Name37" presStyleLbl="parChTrans1D3" presStyleIdx="10" presStyleCnt="24"/>
      <dgm:spPr/>
      <dgm:t>
        <a:bodyPr/>
        <a:lstStyle/>
        <a:p>
          <a:endParaRPr lang="tr-TR"/>
        </a:p>
      </dgm:t>
    </dgm:pt>
    <dgm:pt modelId="{90760BEE-1934-4DEB-8955-FE1ED749047F}" type="pres">
      <dgm:prSet presAssocID="{4DB4FBD2-2DF1-483F-ABF2-2E1881920976}" presName="hierRoot2" presStyleCnt="0">
        <dgm:presLayoutVars>
          <dgm:hierBranch val="init"/>
        </dgm:presLayoutVars>
      </dgm:prSet>
      <dgm:spPr/>
    </dgm:pt>
    <dgm:pt modelId="{FE643BCF-F474-4A89-AB30-56683DF4D9DB}" type="pres">
      <dgm:prSet presAssocID="{4DB4FBD2-2DF1-483F-ABF2-2E1881920976}" presName="rootComposite" presStyleCnt="0"/>
      <dgm:spPr/>
    </dgm:pt>
    <dgm:pt modelId="{C6C84EC5-8BAC-4FC5-BA5E-0C582AD20548}" type="pres">
      <dgm:prSet presAssocID="{4DB4FBD2-2DF1-483F-ABF2-2E1881920976}" presName="rootText" presStyleLbl="node3" presStyleIdx="10" presStyleCnt="24" custLinFactX="100000" custLinFactNeighborX="147807" custLinFactNeighborY="7079">
        <dgm:presLayoutVars>
          <dgm:chPref val="3"/>
        </dgm:presLayoutVars>
      </dgm:prSet>
      <dgm:spPr/>
      <dgm:t>
        <a:bodyPr/>
        <a:lstStyle/>
        <a:p>
          <a:endParaRPr lang="tr-TR"/>
        </a:p>
      </dgm:t>
    </dgm:pt>
    <dgm:pt modelId="{5B3479BE-D4DC-4DA8-966B-D8FAB68E131F}" type="pres">
      <dgm:prSet presAssocID="{4DB4FBD2-2DF1-483F-ABF2-2E1881920976}" presName="rootConnector" presStyleLbl="node3" presStyleIdx="10" presStyleCnt="24"/>
      <dgm:spPr/>
      <dgm:t>
        <a:bodyPr/>
        <a:lstStyle/>
        <a:p>
          <a:endParaRPr lang="tr-TR"/>
        </a:p>
      </dgm:t>
    </dgm:pt>
    <dgm:pt modelId="{900F181C-C08B-4D65-A667-C1931543ACC0}" type="pres">
      <dgm:prSet presAssocID="{4DB4FBD2-2DF1-483F-ABF2-2E1881920976}" presName="hierChild4" presStyleCnt="0"/>
      <dgm:spPr/>
    </dgm:pt>
    <dgm:pt modelId="{914F0866-6B78-47EE-BDAB-5FDF985A795B}" type="pres">
      <dgm:prSet presAssocID="{4DB4FBD2-2DF1-483F-ABF2-2E1881920976}" presName="hierChild5" presStyleCnt="0"/>
      <dgm:spPr/>
    </dgm:pt>
    <dgm:pt modelId="{E7B2EB1E-A0CF-499A-9FBC-FC1451419269}" type="pres">
      <dgm:prSet presAssocID="{A6A6846E-9274-4EE4-8FB6-D305CB16724F}" presName="Name37" presStyleLbl="parChTrans1D3" presStyleIdx="11" presStyleCnt="24"/>
      <dgm:spPr/>
      <dgm:t>
        <a:bodyPr/>
        <a:lstStyle/>
        <a:p>
          <a:endParaRPr lang="tr-TR"/>
        </a:p>
      </dgm:t>
    </dgm:pt>
    <dgm:pt modelId="{DB65CEBE-D55E-4C6D-8D63-39838ABDA6A8}" type="pres">
      <dgm:prSet presAssocID="{FF1F167A-1806-4243-BF2F-C258EF2A27EF}" presName="hierRoot2" presStyleCnt="0">
        <dgm:presLayoutVars>
          <dgm:hierBranch val="init"/>
        </dgm:presLayoutVars>
      </dgm:prSet>
      <dgm:spPr/>
    </dgm:pt>
    <dgm:pt modelId="{3035420E-0606-4C4D-B7D1-D0DE8244D08A}" type="pres">
      <dgm:prSet presAssocID="{FF1F167A-1806-4243-BF2F-C258EF2A27EF}" presName="rootComposite" presStyleCnt="0"/>
      <dgm:spPr/>
    </dgm:pt>
    <dgm:pt modelId="{41B40DE4-19C5-4E10-A35D-7F4946106EB3}" type="pres">
      <dgm:prSet presAssocID="{FF1F167A-1806-4243-BF2F-C258EF2A27EF}" presName="rootText" presStyleLbl="node3" presStyleIdx="11" presStyleCnt="24" custLinFactY="-200000" custLinFactNeighborX="-6273" custLinFactNeighborY="-208238">
        <dgm:presLayoutVars>
          <dgm:chPref val="3"/>
        </dgm:presLayoutVars>
      </dgm:prSet>
      <dgm:spPr/>
      <dgm:t>
        <a:bodyPr/>
        <a:lstStyle/>
        <a:p>
          <a:endParaRPr lang="tr-TR"/>
        </a:p>
      </dgm:t>
    </dgm:pt>
    <dgm:pt modelId="{0F07ABA0-5069-43A7-ACA9-A0511D7126D3}" type="pres">
      <dgm:prSet presAssocID="{FF1F167A-1806-4243-BF2F-C258EF2A27EF}" presName="rootConnector" presStyleLbl="node3" presStyleIdx="11" presStyleCnt="24"/>
      <dgm:spPr/>
      <dgm:t>
        <a:bodyPr/>
        <a:lstStyle/>
        <a:p>
          <a:endParaRPr lang="tr-TR"/>
        </a:p>
      </dgm:t>
    </dgm:pt>
    <dgm:pt modelId="{63FB0AAC-4F0E-40CA-B375-D5A7796762D4}" type="pres">
      <dgm:prSet presAssocID="{FF1F167A-1806-4243-BF2F-C258EF2A27EF}" presName="hierChild4" presStyleCnt="0"/>
      <dgm:spPr/>
    </dgm:pt>
    <dgm:pt modelId="{D049C10D-1747-48A2-BCBB-2F0D698410C4}" type="pres">
      <dgm:prSet presAssocID="{FF1F167A-1806-4243-BF2F-C258EF2A27EF}" presName="hierChild5" presStyleCnt="0"/>
      <dgm:spPr/>
    </dgm:pt>
    <dgm:pt modelId="{21910B32-1758-4B5B-8B78-74BD16D6645D}" type="pres">
      <dgm:prSet presAssocID="{18C052D1-B9CC-4F27-B366-06006BA4083B}" presName="Name37" presStyleLbl="parChTrans1D3" presStyleIdx="12" presStyleCnt="24"/>
      <dgm:spPr/>
      <dgm:t>
        <a:bodyPr/>
        <a:lstStyle/>
        <a:p>
          <a:endParaRPr lang="tr-TR"/>
        </a:p>
      </dgm:t>
    </dgm:pt>
    <dgm:pt modelId="{2C6DBE98-3FC9-4235-AAAD-BE5B693D6FBB}" type="pres">
      <dgm:prSet presAssocID="{76479C0F-332B-4346-BC41-E1441FAE4353}" presName="hierRoot2" presStyleCnt="0">
        <dgm:presLayoutVars>
          <dgm:hierBranch val="init"/>
        </dgm:presLayoutVars>
      </dgm:prSet>
      <dgm:spPr/>
    </dgm:pt>
    <dgm:pt modelId="{CD1AC392-9D93-4D65-897A-DB0479170EB4}" type="pres">
      <dgm:prSet presAssocID="{76479C0F-332B-4346-BC41-E1441FAE4353}" presName="rootComposite" presStyleCnt="0"/>
      <dgm:spPr/>
    </dgm:pt>
    <dgm:pt modelId="{C4F6DB4B-09D8-4A0D-9E6A-800A2D5D1A19}" type="pres">
      <dgm:prSet presAssocID="{76479C0F-332B-4346-BC41-E1441FAE4353}" presName="rootText" presStyleLbl="node3" presStyleIdx="12" presStyleCnt="24" custLinFactX="16885" custLinFactY="-257821" custLinFactNeighborX="100000" custLinFactNeighborY="-300000">
        <dgm:presLayoutVars>
          <dgm:chPref val="3"/>
        </dgm:presLayoutVars>
      </dgm:prSet>
      <dgm:spPr/>
      <dgm:t>
        <a:bodyPr/>
        <a:lstStyle/>
        <a:p>
          <a:endParaRPr lang="tr-TR"/>
        </a:p>
      </dgm:t>
    </dgm:pt>
    <dgm:pt modelId="{007B84E2-6081-423A-98E0-F84D1E9D8925}" type="pres">
      <dgm:prSet presAssocID="{76479C0F-332B-4346-BC41-E1441FAE4353}" presName="rootConnector" presStyleLbl="node3" presStyleIdx="12" presStyleCnt="24"/>
      <dgm:spPr/>
      <dgm:t>
        <a:bodyPr/>
        <a:lstStyle/>
        <a:p>
          <a:endParaRPr lang="tr-TR"/>
        </a:p>
      </dgm:t>
    </dgm:pt>
    <dgm:pt modelId="{C3421246-32C1-43D1-9E01-75770186E118}" type="pres">
      <dgm:prSet presAssocID="{76479C0F-332B-4346-BC41-E1441FAE4353}" presName="hierChild4" presStyleCnt="0"/>
      <dgm:spPr/>
    </dgm:pt>
    <dgm:pt modelId="{6C823472-D74C-40B1-8D85-A5159AEFC979}" type="pres">
      <dgm:prSet presAssocID="{76479C0F-332B-4346-BC41-E1441FAE4353}" presName="hierChild5" presStyleCnt="0"/>
      <dgm:spPr/>
    </dgm:pt>
    <dgm:pt modelId="{41CC0284-D14B-4E4B-8C83-C9CD722939F6}" type="pres">
      <dgm:prSet presAssocID="{050140F3-4D02-4124-8A40-50E0CC4C21E6}" presName="Name37" presStyleLbl="parChTrans1D3" presStyleIdx="13" presStyleCnt="24"/>
      <dgm:spPr/>
      <dgm:t>
        <a:bodyPr/>
        <a:lstStyle/>
        <a:p>
          <a:endParaRPr lang="tr-TR"/>
        </a:p>
      </dgm:t>
    </dgm:pt>
    <dgm:pt modelId="{D35A77A6-98CA-479D-A0CE-BAF0B36E573A}" type="pres">
      <dgm:prSet presAssocID="{F81CADFF-C55E-46D7-9A56-241D933E0834}" presName="hierRoot2" presStyleCnt="0">
        <dgm:presLayoutVars>
          <dgm:hierBranch val="init"/>
        </dgm:presLayoutVars>
      </dgm:prSet>
      <dgm:spPr/>
    </dgm:pt>
    <dgm:pt modelId="{369F5B56-C52F-4430-8AE2-7FD71C549F57}" type="pres">
      <dgm:prSet presAssocID="{F81CADFF-C55E-46D7-9A56-241D933E0834}" presName="rootComposite" presStyleCnt="0"/>
      <dgm:spPr/>
    </dgm:pt>
    <dgm:pt modelId="{1728EC08-F47C-4074-9AA4-19D7ECEBD0AA}" type="pres">
      <dgm:prSet presAssocID="{F81CADFF-C55E-46D7-9A56-241D933E0834}" presName="rootText" presStyleLbl="node3" presStyleIdx="13" presStyleCnt="24" custLinFactY="-246536" custLinFactNeighborX="-5643" custLinFactNeighborY="-300000">
        <dgm:presLayoutVars>
          <dgm:chPref val="3"/>
        </dgm:presLayoutVars>
      </dgm:prSet>
      <dgm:spPr/>
      <dgm:t>
        <a:bodyPr/>
        <a:lstStyle/>
        <a:p>
          <a:endParaRPr lang="tr-TR"/>
        </a:p>
      </dgm:t>
    </dgm:pt>
    <dgm:pt modelId="{8DD00AF5-542E-40A5-86DC-B043576CC86B}" type="pres">
      <dgm:prSet presAssocID="{F81CADFF-C55E-46D7-9A56-241D933E0834}" presName="rootConnector" presStyleLbl="node3" presStyleIdx="13" presStyleCnt="24"/>
      <dgm:spPr/>
      <dgm:t>
        <a:bodyPr/>
        <a:lstStyle/>
        <a:p>
          <a:endParaRPr lang="tr-TR"/>
        </a:p>
      </dgm:t>
    </dgm:pt>
    <dgm:pt modelId="{5F4FF68A-7870-4D7C-BC5C-948D190B66F4}" type="pres">
      <dgm:prSet presAssocID="{F81CADFF-C55E-46D7-9A56-241D933E0834}" presName="hierChild4" presStyleCnt="0"/>
      <dgm:spPr/>
    </dgm:pt>
    <dgm:pt modelId="{C136212A-30D6-412B-8BCE-A8C5B9EA0686}" type="pres">
      <dgm:prSet presAssocID="{F81CADFF-C55E-46D7-9A56-241D933E0834}" presName="hierChild5" presStyleCnt="0"/>
      <dgm:spPr/>
    </dgm:pt>
    <dgm:pt modelId="{C1D33BCE-0032-4C9E-8778-BC96130DD8FD}" type="pres">
      <dgm:prSet presAssocID="{7FFB6C45-7098-4BFC-8215-E2A50D31A48F}" presName="Name37" presStyleLbl="parChTrans1D3" presStyleIdx="14" presStyleCnt="24"/>
      <dgm:spPr/>
      <dgm:t>
        <a:bodyPr/>
        <a:lstStyle/>
        <a:p>
          <a:endParaRPr lang="tr-TR"/>
        </a:p>
      </dgm:t>
    </dgm:pt>
    <dgm:pt modelId="{3A018E94-7A18-401F-B6FB-E4F1D5BFCEAD}" type="pres">
      <dgm:prSet presAssocID="{71D993D2-DDCB-44BB-8183-2EA1AF0A31B2}" presName="hierRoot2" presStyleCnt="0">
        <dgm:presLayoutVars>
          <dgm:hierBranch val="init"/>
        </dgm:presLayoutVars>
      </dgm:prSet>
      <dgm:spPr/>
    </dgm:pt>
    <dgm:pt modelId="{68F010DA-30C6-4AEF-BB43-CEF0F9440E03}" type="pres">
      <dgm:prSet presAssocID="{71D993D2-DDCB-44BB-8183-2EA1AF0A31B2}" presName="rootComposite" presStyleCnt="0"/>
      <dgm:spPr/>
    </dgm:pt>
    <dgm:pt modelId="{9D4CDD04-FB60-4C8E-BBCB-623F14CCEF59}" type="pres">
      <dgm:prSet presAssocID="{71D993D2-DDCB-44BB-8183-2EA1AF0A31B2}" presName="rootText" presStyleLbl="node3" presStyleIdx="14" presStyleCnt="24" custLinFactX="100000" custLinFactY="-200000" custLinFactNeighborX="146667" custLinFactNeighborY="-222397">
        <dgm:presLayoutVars>
          <dgm:chPref val="3"/>
        </dgm:presLayoutVars>
      </dgm:prSet>
      <dgm:spPr/>
      <dgm:t>
        <a:bodyPr/>
        <a:lstStyle/>
        <a:p>
          <a:endParaRPr lang="tr-TR"/>
        </a:p>
      </dgm:t>
    </dgm:pt>
    <dgm:pt modelId="{A0E83E03-963C-488F-9CCE-ABA5B8128DEE}" type="pres">
      <dgm:prSet presAssocID="{71D993D2-DDCB-44BB-8183-2EA1AF0A31B2}" presName="rootConnector" presStyleLbl="node3" presStyleIdx="14" presStyleCnt="24"/>
      <dgm:spPr/>
      <dgm:t>
        <a:bodyPr/>
        <a:lstStyle/>
        <a:p>
          <a:endParaRPr lang="tr-TR"/>
        </a:p>
      </dgm:t>
    </dgm:pt>
    <dgm:pt modelId="{F5DF9024-6129-4EF5-9D6B-0FE97629AA01}" type="pres">
      <dgm:prSet presAssocID="{71D993D2-DDCB-44BB-8183-2EA1AF0A31B2}" presName="hierChild4" presStyleCnt="0"/>
      <dgm:spPr/>
    </dgm:pt>
    <dgm:pt modelId="{36A9C86D-D548-4E7E-B3C3-D9C90AEC7586}" type="pres">
      <dgm:prSet presAssocID="{71D993D2-DDCB-44BB-8183-2EA1AF0A31B2}" presName="hierChild5" presStyleCnt="0"/>
      <dgm:spPr/>
    </dgm:pt>
    <dgm:pt modelId="{7A601434-71AC-4897-90A8-A067C477AECD}" type="pres">
      <dgm:prSet presAssocID="{DF677B5D-20BE-4654-86FC-B1C01A167923}" presName="Name37" presStyleLbl="parChTrans1D3" presStyleIdx="15" presStyleCnt="24"/>
      <dgm:spPr/>
      <dgm:t>
        <a:bodyPr/>
        <a:lstStyle/>
        <a:p>
          <a:endParaRPr lang="tr-TR"/>
        </a:p>
      </dgm:t>
    </dgm:pt>
    <dgm:pt modelId="{301E062F-D0CF-4132-961B-A5D067746188}" type="pres">
      <dgm:prSet presAssocID="{BC4611C0-F119-46D0-A0DB-2016FAF98909}" presName="hierRoot2" presStyleCnt="0">
        <dgm:presLayoutVars>
          <dgm:hierBranch val="init"/>
        </dgm:presLayoutVars>
      </dgm:prSet>
      <dgm:spPr/>
    </dgm:pt>
    <dgm:pt modelId="{09910942-F775-448F-A639-9DCC5A382FBF}" type="pres">
      <dgm:prSet presAssocID="{BC4611C0-F119-46D0-A0DB-2016FAF98909}" presName="rootComposite" presStyleCnt="0"/>
      <dgm:spPr/>
    </dgm:pt>
    <dgm:pt modelId="{8C07E24D-3C93-4401-87F8-F741A1553B24}" type="pres">
      <dgm:prSet presAssocID="{BC4611C0-F119-46D0-A0DB-2016FAF98909}" presName="rootText" presStyleLbl="node3" presStyleIdx="15" presStyleCnt="24" custLinFactY="-255187" custLinFactNeighborX="-7255" custLinFactNeighborY="-300000">
        <dgm:presLayoutVars>
          <dgm:chPref val="3"/>
        </dgm:presLayoutVars>
      </dgm:prSet>
      <dgm:spPr/>
      <dgm:t>
        <a:bodyPr/>
        <a:lstStyle/>
        <a:p>
          <a:endParaRPr lang="tr-TR"/>
        </a:p>
      </dgm:t>
    </dgm:pt>
    <dgm:pt modelId="{B9329AA6-D229-4499-B6C2-593664752792}" type="pres">
      <dgm:prSet presAssocID="{BC4611C0-F119-46D0-A0DB-2016FAF98909}" presName="rootConnector" presStyleLbl="node3" presStyleIdx="15" presStyleCnt="24"/>
      <dgm:spPr/>
      <dgm:t>
        <a:bodyPr/>
        <a:lstStyle/>
        <a:p>
          <a:endParaRPr lang="tr-TR"/>
        </a:p>
      </dgm:t>
    </dgm:pt>
    <dgm:pt modelId="{FF18F663-9E3A-46E8-A5A6-DB5EB2EFED42}" type="pres">
      <dgm:prSet presAssocID="{BC4611C0-F119-46D0-A0DB-2016FAF98909}" presName="hierChild4" presStyleCnt="0"/>
      <dgm:spPr/>
    </dgm:pt>
    <dgm:pt modelId="{08335FD9-6B69-47D3-8B53-3060AABFE20C}" type="pres">
      <dgm:prSet presAssocID="{BC4611C0-F119-46D0-A0DB-2016FAF98909}" presName="hierChild5" presStyleCnt="0"/>
      <dgm:spPr/>
    </dgm:pt>
    <dgm:pt modelId="{D3BC5D52-E126-48D3-964D-D731EC8FC822}" type="pres">
      <dgm:prSet presAssocID="{8C739E51-187D-4893-B904-28987E0B22FD}" presName="hierChild5" presStyleCnt="0"/>
      <dgm:spPr/>
    </dgm:pt>
    <dgm:pt modelId="{2E87CDAE-3059-4EE8-AB3B-B31F1EAC0719}" type="pres">
      <dgm:prSet presAssocID="{F67021DC-F1E3-42F2-B06E-9722C196F055}" presName="Name37" presStyleLbl="parChTrans1D2" presStyleIdx="2" presStyleCnt="5"/>
      <dgm:spPr/>
      <dgm:t>
        <a:bodyPr/>
        <a:lstStyle/>
        <a:p>
          <a:endParaRPr lang="tr-TR"/>
        </a:p>
      </dgm:t>
    </dgm:pt>
    <dgm:pt modelId="{384606BD-2ECB-4AC8-A570-FC2054144B58}" type="pres">
      <dgm:prSet presAssocID="{9ECAD533-B2F4-40A6-BC1B-468C4BAA67A3}" presName="hierRoot2" presStyleCnt="0">
        <dgm:presLayoutVars>
          <dgm:hierBranch val="init"/>
        </dgm:presLayoutVars>
      </dgm:prSet>
      <dgm:spPr/>
    </dgm:pt>
    <dgm:pt modelId="{2E395580-BB6E-446B-9DFF-4D4F9CA910FA}" type="pres">
      <dgm:prSet presAssocID="{9ECAD533-B2F4-40A6-BC1B-468C4BAA67A3}" presName="rootComposite" presStyleCnt="0"/>
      <dgm:spPr/>
    </dgm:pt>
    <dgm:pt modelId="{B5A7687B-D4FD-47A7-8880-1F9E815A5A23}" type="pres">
      <dgm:prSet presAssocID="{9ECAD533-B2F4-40A6-BC1B-468C4BAA67A3}" presName="rootText" presStyleLbl="node2" presStyleIdx="2" presStyleCnt="5">
        <dgm:presLayoutVars>
          <dgm:chPref val="3"/>
        </dgm:presLayoutVars>
      </dgm:prSet>
      <dgm:spPr/>
      <dgm:t>
        <a:bodyPr/>
        <a:lstStyle/>
        <a:p>
          <a:endParaRPr lang="tr-TR"/>
        </a:p>
      </dgm:t>
    </dgm:pt>
    <dgm:pt modelId="{E5939803-3A5C-48D5-BE00-66B613CDD19E}" type="pres">
      <dgm:prSet presAssocID="{9ECAD533-B2F4-40A6-BC1B-468C4BAA67A3}" presName="rootConnector" presStyleLbl="node2" presStyleIdx="2" presStyleCnt="5"/>
      <dgm:spPr/>
      <dgm:t>
        <a:bodyPr/>
        <a:lstStyle/>
        <a:p>
          <a:endParaRPr lang="tr-TR"/>
        </a:p>
      </dgm:t>
    </dgm:pt>
    <dgm:pt modelId="{030FB976-D551-4629-AB48-B85DB1FD73FF}" type="pres">
      <dgm:prSet presAssocID="{9ECAD533-B2F4-40A6-BC1B-468C4BAA67A3}" presName="hierChild4" presStyleCnt="0"/>
      <dgm:spPr/>
    </dgm:pt>
    <dgm:pt modelId="{A8FC65B6-F340-4B4D-897A-0ED5DE8D22D5}" type="pres">
      <dgm:prSet presAssocID="{9B025EA4-37EF-4DE6-AC2F-0A83CC887A0D}" presName="Name37" presStyleLbl="parChTrans1D3" presStyleIdx="16" presStyleCnt="24"/>
      <dgm:spPr/>
      <dgm:t>
        <a:bodyPr/>
        <a:lstStyle/>
        <a:p>
          <a:endParaRPr lang="tr-TR"/>
        </a:p>
      </dgm:t>
    </dgm:pt>
    <dgm:pt modelId="{851AD527-5DDE-4B50-A024-56610B26065B}" type="pres">
      <dgm:prSet presAssocID="{1A0836E4-CF6A-4360-B183-F61A3E1AD731}" presName="hierRoot2" presStyleCnt="0">
        <dgm:presLayoutVars>
          <dgm:hierBranch val="init"/>
        </dgm:presLayoutVars>
      </dgm:prSet>
      <dgm:spPr/>
    </dgm:pt>
    <dgm:pt modelId="{784696F2-3104-4E2A-84D6-0ADFED039E08}" type="pres">
      <dgm:prSet presAssocID="{1A0836E4-CF6A-4360-B183-F61A3E1AD731}" presName="rootComposite" presStyleCnt="0"/>
      <dgm:spPr/>
    </dgm:pt>
    <dgm:pt modelId="{F7D63613-73F9-4D35-9F43-802E254F3317}" type="pres">
      <dgm:prSet presAssocID="{1A0836E4-CF6A-4360-B183-F61A3E1AD731}" presName="rootText" presStyleLbl="node3" presStyleIdx="16" presStyleCnt="24" custLinFactY="489838" custLinFactNeighborX="-4034" custLinFactNeighborY="500000">
        <dgm:presLayoutVars>
          <dgm:chPref val="3"/>
        </dgm:presLayoutVars>
      </dgm:prSet>
      <dgm:spPr/>
      <dgm:t>
        <a:bodyPr/>
        <a:lstStyle/>
        <a:p>
          <a:endParaRPr lang="tr-TR"/>
        </a:p>
      </dgm:t>
    </dgm:pt>
    <dgm:pt modelId="{111DC96D-03EE-461F-AF18-55FE14DD4AF3}" type="pres">
      <dgm:prSet presAssocID="{1A0836E4-CF6A-4360-B183-F61A3E1AD731}" presName="rootConnector" presStyleLbl="node3" presStyleIdx="16" presStyleCnt="24"/>
      <dgm:spPr/>
      <dgm:t>
        <a:bodyPr/>
        <a:lstStyle/>
        <a:p>
          <a:endParaRPr lang="tr-TR"/>
        </a:p>
      </dgm:t>
    </dgm:pt>
    <dgm:pt modelId="{B0A6E848-FF7F-4B91-99C2-5209AFA90402}" type="pres">
      <dgm:prSet presAssocID="{1A0836E4-CF6A-4360-B183-F61A3E1AD731}" presName="hierChild4" presStyleCnt="0"/>
      <dgm:spPr/>
    </dgm:pt>
    <dgm:pt modelId="{07783F0B-30C6-4CCD-91AA-BEE3D711AFFE}" type="pres">
      <dgm:prSet presAssocID="{1A0836E4-CF6A-4360-B183-F61A3E1AD731}" presName="hierChild5" presStyleCnt="0"/>
      <dgm:spPr/>
    </dgm:pt>
    <dgm:pt modelId="{A55A9C30-F560-4F3A-9FCC-0C551FE63911}" type="pres">
      <dgm:prSet presAssocID="{A4D4A30F-F61F-44AE-9414-EA6DE270CBDD}" presName="Name37" presStyleLbl="parChTrans1D3" presStyleIdx="17" presStyleCnt="24"/>
      <dgm:spPr/>
      <dgm:t>
        <a:bodyPr/>
        <a:lstStyle/>
        <a:p>
          <a:endParaRPr lang="tr-TR"/>
        </a:p>
      </dgm:t>
    </dgm:pt>
    <dgm:pt modelId="{4213FB4B-7F2C-4544-AB27-44532CBAEE6E}" type="pres">
      <dgm:prSet presAssocID="{BE4EB01E-56F2-4418-AEA0-226807870146}" presName="hierRoot2" presStyleCnt="0">
        <dgm:presLayoutVars>
          <dgm:hierBranch val="init"/>
        </dgm:presLayoutVars>
      </dgm:prSet>
      <dgm:spPr/>
    </dgm:pt>
    <dgm:pt modelId="{9F3CED89-0B23-4F6F-81F5-8514B3F8784E}" type="pres">
      <dgm:prSet presAssocID="{BE4EB01E-56F2-4418-AEA0-226807870146}" presName="rootComposite" presStyleCnt="0"/>
      <dgm:spPr/>
    </dgm:pt>
    <dgm:pt modelId="{096C9C82-1D1A-4554-9A4C-C78C6526DC9D}" type="pres">
      <dgm:prSet presAssocID="{BE4EB01E-56F2-4418-AEA0-226807870146}" presName="rootText" presStyleLbl="node3" presStyleIdx="17" presStyleCnt="24" custLinFactX="-100000" custLinFactY="-40262" custLinFactNeighborX="-145055" custLinFactNeighborY="-100000">
        <dgm:presLayoutVars>
          <dgm:chPref val="3"/>
        </dgm:presLayoutVars>
      </dgm:prSet>
      <dgm:spPr/>
      <dgm:t>
        <a:bodyPr/>
        <a:lstStyle/>
        <a:p>
          <a:endParaRPr lang="tr-TR"/>
        </a:p>
      </dgm:t>
    </dgm:pt>
    <dgm:pt modelId="{8B584EC4-0839-429B-ADB3-C6603C1F5BDA}" type="pres">
      <dgm:prSet presAssocID="{BE4EB01E-56F2-4418-AEA0-226807870146}" presName="rootConnector" presStyleLbl="node3" presStyleIdx="17" presStyleCnt="24"/>
      <dgm:spPr/>
      <dgm:t>
        <a:bodyPr/>
        <a:lstStyle/>
        <a:p>
          <a:endParaRPr lang="tr-TR"/>
        </a:p>
      </dgm:t>
    </dgm:pt>
    <dgm:pt modelId="{E98E2E59-B9CC-44AB-8B60-44474D2FB090}" type="pres">
      <dgm:prSet presAssocID="{BE4EB01E-56F2-4418-AEA0-226807870146}" presName="hierChild4" presStyleCnt="0"/>
      <dgm:spPr/>
    </dgm:pt>
    <dgm:pt modelId="{2B5A1C0C-B966-406C-A246-5749CA7D3747}" type="pres">
      <dgm:prSet presAssocID="{BE4EB01E-56F2-4418-AEA0-226807870146}" presName="hierChild5" presStyleCnt="0"/>
      <dgm:spPr/>
    </dgm:pt>
    <dgm:pt modelId="{925C0D1A-09D2-427E-AEB9-F1F7C0BF85D3}" type="pres">
      <dgm:prSet presAssocID="{7CFFA846-A147-4C1F-8B19-BFAF651D569A}" presName="Name37" presStyleLbl="parChTrans1D3" presStyleIdx="18" presStyleCnt="24"/>
      <dgm:spPr/>
      <dgm:t>
        <a:bodyPr/>
        <a:lstStyle/>
        <a:p>
          <a:endParaRPr lang="tr-TR"/>
        </a:p>
      </dgm:t>
    </dgm:pt>
    <dgm:pt modelId="{41FA3EF1-0608-4666-8D14-DA0BE5CADA6B}" type="pres">
      <dgm:prSet presAssocID="{9FB56B7E-54B4-481E-8892-44D10420CB12}" presName="hierRoot2" presStyleCnt="0">
        <dgm:presLayoutVars>
          <dgm:hierBranch val="init"/>
        </dgm:presLayoutVars>
      </dgm:prSet>
      <dgm:spPr/>
    </dgm:pt>
    <dgm:pt modelId="{3FAB1F26-5821-418A-AF14-739A983C2284}" type="pres">
      <dgm:prSet presAssocID="{9FB56B7E-54B4-481E-8892-44D10420CB12}" presName="rootComposite" presStyleCnt="0"/>
      <dgm:spPr/>
    </dgm:pt>
    <dgm:pt modelId="{21D9DB0B-025E-48A9-A297-7096FF1A1BAA}" type="pres">
      <dgm:prSet presAssocID="{9FB56B7E-54B4-481E-8892-44D10420CB12}" presName="rootText" presStyleLbl="node3" presStyleIdx="18" presStyleCnt="24">
        <dgm:presLayoutVars>
          <dgm:chPref val="3"/>
        </dgm:presLayoutVars>
      </dgm:prSet>
      <dgm:spPr/>
      <dgm:t>
        <a:bodyPr/>
        <a:lstStyle/>
        <a:p>
          <a:endParaRPr lang="tr-TR"/>
        </a:p>
      </dgm:t>
    </dgm:pt>
    <dgm:pt modelId="{63AC0BC9-D7ED-489D-A3A2-F1EFE2BA01F6}" type="pres">
      <dgm:prSet presAssocID="{9FB56B7E-54B4-481E-8892-44D10420CB12}" presName="rootConnector" presStyleLbl="node3" presStyleIdx="18" presStyleCnt="24"/>
      <dgm:spPr/>
      <dgm:t>
        <a:bodyPr/>
        <a:lstStyle/>
        <a:p>
          <a:endParaRPr lang="tr-TR"/>
        </a:p>
      </dgm:t>
    </dgm:pt>
    <dgm:pt modelId="{88E9B4F7-F294-40CB-98CA-9AB9059443A5}" type="pres">
      <dgm:prSet presAssocID="{9FB56B7E-54B4-481E-8892-44D10420CB12}" presName="hierChild4" presStyleCnt="0"/>
      <dgm:spPr/>
    </dgm:pt>
    <dgm:pt modelId="{2DA5D4B3-4066-4020-93CF-44097724CD4A}" type="pres">
      <dgm:prSet presAssocID="{9FB56B7E-54B4-481E-8892-44D10420CB12}" presName="hierChild5" presStyleCnt="0"/>
      <dgm:spPr/>
    </dgm:pt>
    <dgm:pt modelId="{804A93DD-1DD7-4269-B446-40DAF3E90608}" type="pres">
      <dgm:prSet presAssocID="{5CE65D08-FA91-43DD-B30E-C860F8CB804E}" presName="Name37" presStyleLbl="parChTrans1D3" presStyleIdx="19" presStyleCnt="24"/>
      <dgm:spPr/>
      <dgm:t>
        <a:bodyPr/>
        <a:lstStyle/>
        <a:p>
          <a:endParaRPr lang="tr-TR"/>
        </a:p>
      </dgm:t>
    </dgm:pt>
    <dgm:pt modelId="{21CD1449-B164-46BB-80E9-F9D5307B8548}" type="pres">
      <dgm:prSet presAssocID="{94C3E71F-6C1D-4411-AEFA-015795841BFD}" presName="hierRoot2" presStyleCnt="0">
        <dgm:presLayoutVars>
          <dgm:hierBranch val="init"/>
        </dgm:presLayoutVars>
      </dgm:prSet>
      <dgm:spPr/>
    </dgm:pt>
    <dgm:pt modelId="{2836A10E-FC2D-47A5-BAE8-5E9B598767E2}" type="pres">
      <dgm:prSet presAssocID="{94C3E71F-6C1D-4411-AEFA-015795841BFD}" presName="rootComposite" presStyleCnt="0"/>
      <dgm:spPr/>
    </dgm:pt>
    <dgm:pt modelId="{ADADA613-7FFE-4BF2-9B93-49F75A28A389}" type="pres">
      <dgm:prSet presAssocID="{94C3E71F-6C1D-4411-AEFA-015795841BFD}" presName="rootText" presStyleLbl="node3" presStyleIdx="19" presStyleCnt="24">
        <dgm:presLayoutVars>
          <dgm:chPref val="3"/>
        </dgm:presLayoutVars>
      </dgm:prSet>
      <dgm:spPr/>
      <dgm:t>
        <a:bodyPr/>
        <a:lstStyle/>
        <a:p>
          <a:endParaRPr lang="tr-TR"/>
        </a:p>
      </dgm:t>
    </dgm:pt>
    <dgm:pt modelId="{709076CF-CD2E-448B-B945-F7EFE8BE2E34}" type="pres">
      <dgm:prSet presAssocID="{94C3E71F-6C1D-4411-AEFA-015795841BFD}" presName="rootConnector" presStyleLbl="node3" presStyleIdx="19" presStyleCnt="24"/>
      <dgm:spPr/>
      <dgm:t>
        <a:bodyPr/>
        <a:lstStyle/>
        <a:p>
          <a:endParaRPr lang="tr-TR"/>
        </a:p>
      </dgm:t>
    </dgm:pt>
    <dgm:pt modelId="{AA80EEFD-18E0-409B-AAEF-8C9C4056E9EF}" type="pres">
      <dgm:prSet presAssocID="{94C3E71F-6C1D-4411-AEFA-015795841BFD}" presName="hierChild4" presStyleCnt="0"/>
      <dgm:spPr/>
    </dgm:pt>
    <dgm:pt modelId="{BF54967B-EFD0-44F2-8DFD-0E58C914AB2B}" type="pres">
      <dgm:prSet presAssocID="{94C3E71F-6C1D-4411-AEFA-015795841BFD}" presName="hierChild5" presStyleCnt="0"/>
      <dgm:spPr/>
    </dgm:pt>
    <dgm:pt modelId="{B42ED61C-E7CE-4AB0-B223-C08407B86F4C}" type="pres">
      <dgm:prSet presAssocID="{CAB22216-302B-46D7-9F30-A294E845D7A8}" presName="Name37" presStyleLbl="parChTrans1D3" presStyleIdx="20" presStyleCnt="24"/>
      <dgm:spPr/>
      <dgm:t>
        <a:bodyPr/>
        <a:lstStyle/>
        <a:p>
          <a:endParaRPr lang="tr-TR"/>
        </a:p>
      </dgm:t>
    </dgm:pt>
    <dgm:pt modelId="{5F14964A-7811-4586-8ACE-7A4CBBD2E365}" type="pres">
      <dgm:prSet presAssocID="{A4098E4F-F4A5-4C19-AAAC-6DD6671A1187}" presName="hierRoot2" presStyleCnt="0">
        <dgm:presLayoutVars>
          <dgm:hierBranch val="init"/>
        </dgm:presLayoutVars>
      </dgm:prSet>
      <dgm:spPr/>
    </dgm:pt>
    <dgm:pt modelId="{09B506D6-2899-4BA7-B5D5-501AB3989452}" type="pres">
      <dgm:prSet presAssocID="{A4098E4F-F4A5-4C19-AAAC-6DD6671A1187}" presName="rootComposite" presStyleCnt="0"/>
      <dgm:spPr/>
    </dgm:pt>
    <dgm:pt modelId="{13C33EC4-ECCA-4940-9FA9-186E03F95FDB}" type="pres">
      <dgm:prSet presAssocID="{A4098E4F-F4A5-4C19-AAAC-6DD6671A1187}" presName="rootText" presStyleLbl="node3" presStyleIdx="20" presStyleCnt="24" custLinFactX="-30588" custLinFactY="-100000" custLinFactNeighborX="-100000" custLinFactNeighborY="-161177">
        <dgm:presLayoutVars>
          <dgm:chPref val="3"/>
        </dgm:presLayoutVars>
      </dgm:prSet>
      <dgm:spPr/>
      <dgm:t>
        <a:bodyPr/>
        <a:lstStyle/>
        <a:p>
          <a:endParaRPr lang="tr-TR"/>
        </a:p>
      </dgm:t>
    </dgm:pt>
    <dgm:pt modelId="{86556748-242A-4945-9029-225F523F4F15}" type="pres">
      <dgm:prSet presAssocID="{A4098E4F-F4A5-4C19-AAAC-6DD6671A1187}" presName="rootConnector" presStyleLbl="node3" presStyleIdx="20" presStyleCnt="24"/>
      <dgm:spPr/>
      <dgm:t>
        <a:bodyPr/>
        <a:lstStyle/>
        <a:p>
          <a:endParaRPr lang="tr-TR"/>
        </a:p>
      </dgm:t>
    </dgm:pt>
    <dgm:pt modelId="{7D9329A4-333C-44E6-B941-E0F0B1F7B933}" type="pres">
      <dgm:prSet presAssocID="{A4098E4F-F4A5-4C19-AAAC-6DD6671A1187}" presName="hierChild4" presStyleCnt="0"/>
      <dgm:spPr/>
    </dgm:pt>
    <dgm:pt modelId="{BEFA40C8-8F42-4212-9C36-ED4B1FFBDB9A}" type="pres">
      <dgm:prSet presAssocID="{A4098E4F-F4A5-4C19-AAAC-6DD6671A1187}" presName="hierChild5" presStyleCnt="0"/>
      <dgm:spPr/>
    </dgm:pt>
    <dgm:pt modelId="{3CE5F703-D724-460E-BF69-A686D0AB8BB5}" type="pres">
      <dgm:prSet presAssocID="{16F93BCD-ED5D-48E5-B5E2-8B7A4E10E57C}" presName="Name37" presStyleLbl="parChTrans1D3" presStyleIdx="21" presStyleCnt="24"/>
      <dgm:spPr/>
      <dgm:t>
        <a:bodyPr/>
        <a:lstStyle/>
        <a:p>
          <a:endParaRPr lang="tr-TR"/>
        </a:p>
      </dgm:t>
    </dgm:pt>
    <dgm:pt modelId="{8F920089-5FD9-46BC-B2FB-FF1254AFA303}" type="pres">
      <dgm:prSet presAssocID="{6FC8F901-2B9E-4A3F-9507-9F260597E04C}" presName="hierRoot2" presStyleCnt="0">
        <dgm:presLayoutVars>
          <dgm:hierBranch val="init"/>
        </dgm:presLayoutVars>
      </dgm:prSet>
      <dgm:spPr/>
    </dgm:pt>
    <dgm:pt modelId="{AD6642E1-2A93-4856-8793-F54301FBE681}" type="pres">
      <dgm:prSet presAssocID="{6FC8F901-2B9E-4A3F-9507-9F260597E04C}" presName="rootComposite" presStyleCnt="0"/>
      <dgm:spPr/>
    </dgm:pt>
    <dgm:pt modelId="{572684A3-E1F6-412B-ACF3-9F64E3CC8D51}" type="pres">
      <dgm:prSet presAssocID="{6FC8F901-2B9E-4A3F-9507-9F260597E04C}" presName="rootText" presStyleLbl="node3" presStyleIdx="21" presStyleCnt="24">
        <dgm:presLayoutVars>
          <dgm:chPref val="3"/>
        </dgm:presLayoutVars>
      </dgm:prSet>
      <dgm:spPr/>
      <dgm:t>
        <a:bodyPr/>
        <a:lstStyle/>
        <a:p>
          <a:endParaRPr lang="tr-TR"/>
        </a:p>
      </dgm:t>
    </dgm:pt>
    <dgm:pt modelId="{8222D802-51CB-45CC-9442-25ECD6D2F367}" type="pres">
      <dgm:prSet presAssocID="{6FC8F901-2B9E-4A3F-9507-9F260597E04C}" presName="rootConnector" presStyleLbl="node3" presStyleIdx="21" presStyleCnt="24"/>
      <dgm:spPr/>
      <dgm:t>
        <a:bodyPr/>
        <a:lstStyle/>
        <a:p>
          <a:endParaRPr lang="tr-TR"/>
        </a:p>
      </dgm:t>
    </dgm:pt>
    <dgm:pt modelId="{52F8E60D-98FE-4CD5-90B6-5DDEFD047FA2}" type="pres">
      <dgm:prSet presAssocID="{6FC8F901-2B9E-4A3F-9507-9F260597E04C}" presName="hierChild4" presStyleCnt="0"/>
      <dgm:spPr/>
    </dgm:pt>
    <dgm:pt modelId="{7FACFDBE-2FA5-4CAC-840A-D1ADB079C137}" type="pres">
      <dgm:prSet presAssocID="{6FC8F901-2B9E-4A3F-9507-9F260597E04C}" presName="hierChild5" presStyleCnt="0"/>
      <dgm:spPr/>
    </dgm:pt>
    <dgm:pt modelId="{6C1C2790-A829-4C9E-B3A6-0A941B3E0136}" type="pres">
      <dgm:prSet presAssocID="{F26E9BEC-6DA9-4DCE-91F7-8F4E1E4C5EC3}" presName="Name37" presStyleLbl="parChTrans1D3" presStyleIdx="22" presStyleCnt="24"/>
      <dgm:spPr/>
      <dgm:t>
        <a:bodyPr/>
        <a:lstStyle/>
        <a:p>
          <a:endParaRPr lang="tr-TR"/>
        </a:p>
      </dgm:t>
    </dgm:pt>
    <dgm:pt modelId="{A50116CD-F6AA-40AB-A6A4-462BA27B36F0}" type="pres">
      <dgm:prSet presAssocID="{543B6078-2E32-414E-85DE-5B956788B39E}" presName="hierRoot2" presStyleCnt="0">
        <dgm:presLayoutVars>
          <dgm:hierBranch val="init"/>
        </dgm:presLayoutVars>
      </dgm:prSet>
      <dgm:spPr/>
    </dgm:pt>
    <dgm:pt modelId="{FFFAB2B4-B963-4B58-A1FF-90B2C2105892}" type="pres">
      <dgm:prSet presAssocID="{543B6078-2E32-414E-85DE-5B956788B39E}" presName="rootComposite" presStyleCnt="0"/>
      <dgm:spPr/>
    </dgm:pt>
    <dgm:pt modelId="{800413F5-4EB4-4B3E-B417-C3BBE58881AF}" type="pres">
      <dgm:prSet presAssocID="{543B6078-2E32-414E-85DE-5B956788B39E}" presName="rootText" presStyleLbl="node3" presStyleIdx="22" presStyleCnt="24">
        <dgm:presLayoutVars>
          <dgm:chPref val="3"/>
        </dgm:presLayoutVars>
      </dgm:prSet>
      <dgm:spPr/>
      <dgm:t>
        <a:bodyPr/>
        <a:lstStyle/>
        <a:p>
          <a:endParaRPr lang="tr-TR"/>
        </a:p>
      </dgm:t>
    </dgm:pt>
    <dgm:pt modelId="{3E620FA7-319C-46AB-9261-027E3A33A0EE}" type="pres">
      <dgm:prSet presAssocID="{543B6078-2E32-414E-85DE-5B956788B39E}" presName="rootConnector" presStyleLbl="node3" presStyleIdx="22" presStyleCnt="24"/>
      <dgm:spPr/>
      <dgm:t>
        <a:bodyPr/>
        <a:lstStyle/>
        <a:p>
          <a:endParaRPr lang="tr-TR"/>
        </a:p>
      </dgm:t>
    </dgm:pt>
    <dgm:pt modelId="{9391AA12-4E86-40D3-8C29-FA70F404CCC8}" type="pres">
      <dgm:prSet presAssocID="{543B6078-2E32-414E-85DE-5B956788B39E}" presName="hierChild4" presStyleCnt="0"/>
      <dgm:spPr/>
    </dgm:pt>
    <dgm:pt modelId="{10D00BC3-F17F-473C-A06F-03EECAC3322A}" type="pres">
      <dgm:prSet presAssocID="{543B6078-2E32-414E-85DE-5B956788B39E}" presName="hierChild5" presStyleCnt="0"/>
      <dgm:spPr/>
    </dgm:pt>
    <dgm:pt modelId="{C9014435-94DE-4153-833F-556203A75211}" type="pres">
      <dgm:prSet presAssocID="{E0B24241-C116-47BB-A2F9-B834A07465D4}" presName="Name37" presStyleLbl="parChTrans1D3" presStyleIdx="23" presStyleCnt="24"/>
      <dgm:spPr/>
      <dgm:t>
        <a:bodyPr/>
        <a:lstStyle/>
        <a:p>
          <a:endParaRPr lang="tr-TR"/>
        </a:p>
      </dgm:t>
    </dgm:pt>
    <dgm:pt modelId="{18377EF7-A087-41B9-AF20-E10FD98E7C17}" type="pres">
      <dgm:prSet presAssocID="{818C43D6-EC39-45AB-BF60-2A662AA024B1}" presName="hierRoot2" presStyleCnt="0">
        <dgm:presLayoutVars>
          <dgm:hierBranch val="init"/>
        </dgm:presLayoutVars>
      </dgm:prSet>
      <dgm:spPr/>
    </dgm:pt>
    <dgm:pt modelId="{BCA96F7B-D855-4939-A79B-0A7EF4CE3E1F}" type="pres">
      <dgm:prSet presAssocID="{818C43D6-EC39-45AB-BF60-2A662AA024B1}" presName="rootComposite" presStyleCnt="0"/>
      <dgm:spPr/>
    </dgm:pt>
    <dgm:pt modelId="{D45D1370-8D09-412A-91DA-B725CA25C90A}" type="pres">
      <dgm:prSet presAssocID="{818C43D6-EC39-45AB-BF60-2A662AA024B1}" presName="rootText" presStyleLbl="node3" presStyleIdx="23" presStyleCnt="24" custLinFactX="-28948" custLinFactY="-200000" custLinFactNeighborX="-100000" custLinFactNeighborY="-225052">
        <dgm:presLayoutVars>
          <dgm:chPref val="3"/>
        </dgm:presLayoutVars>
      </dgm:prSet>
      <dgm:spPr/>
      <dgm:t>
        <a:bodyPr/>
        <a:lstStyle/>
        <a:p>
          <a:endParaRPr lang="tr-TR"/>
        </a:p>
      </dgm:t>
    </dgm:pt>
    <dgm:pt modelId="{7F625CA2-F6C9-4DE5-A8DD-68CFE95F608D}" type="pres">
      <dgm:prSet presAssocID="{818C43D6-EC39-45AB-BF60-2A662AA024B1}" presName="rootConnector" presStyleLbl="node3" presStyleIdx="23" presStyleCnt="24"/>
      <dgm:spPr/>
      <dgm:t>
        <a:bodyPr/>
        <a:lstStyle/>
        <a:p>
          <a:endParaRPr lang="tr-TR"/>
        </a:p>
      </dgm:t>
    </dgm:pt>
    <dgm:pt modelId="{BC0AC1B5-7A83-445D-9147-8255CCB3D15A}" type="pres">
      <dgm:prSet presAssocID="{818C43D6-EC39-45AB-BF60-2A662AA024B1}" presName="hierChild4" presStyleCnt="0"/>
      <dgm:spPr/>
    </dgm:pt>
    <dgm:pt modelId="{2F4D59DD-B858-4AE1-A5B5-645603080F8B}" type="pres">
      <dgm:prSet presAssocID="{818C43D6-EC39-45AB-BF60-2A662AA024B1}" presName="hierChild5" presStyleCnt="0"/>
      <dgm:spPr/>
    </dgm:pt>
    <dgm:pt modelId="{5311708E-EAC1-4045-A5F6-0D512CC75228}" type="pres">
      <dgm:prSet presAssocID="{9ECAD533-B2F4-40A6-BC1B-468C4BAA67A3}" presName="hierChild5" presStyleCnt="0"/>
      <dgm:spPr/>
    </dgm:pt>
    <dgm:pt modelId="{BF69CE9B-296C-4B93-9EF4-5F9EED8C2076}" type="pres">
      <dgm:prSet presAssocID="{D948F7BF-5EF1-431F-809F-3F2C9C41D1DB}" presName="Name37" presStyleLbl="parChTrans1D2" presStyleIdx="3" presStyleCnt="5"/>
      <dgm:spPr/>
      <dgm:t>
        <a:bodyPr/>
        <a:lstStyle/>
        <a:p>
          <a:endParaRPr lang="tr-TR"/>
        </a:p>
      </dgm:t>
    </dgm:pt>
    <dgm:pt modelId="{26CDED57-C86A-4D49-8439-4D4ABEA16973}" type="pres">
      <dgm:prSet presAssocID="{CD1140E7-435C-47C2-8703-892F03551BD4}" presName="hierRoot2" presStyleCnt="0">
        <dgm:presLayoutVars>
          <dgm:hierBranch val="init"/>
        </dgm:presLayoutVars>
      </dgm:prSet>
      <dgm:spPr/>
    </dgm:pt>
    <dgm:pt modelId="{32F74A8F-97E7-4F30-8772-437E9167CD98}" type="pres">
      <dgm:prSet presAssocID="{CD1140E7-435C-47C2-8703-892F03551BD4}" presName="rootComposite" presStyleCnt="0"/>
      <dgm:spPr/>
    </dgm:pt>
    <dgm:pt modelId="{17100F12-EFC5-458A-A5C5-DD9C0931C747}" type="pres">
      <dgm:prSet presAssocID="{CD1140E7-435C-47C2-8703-892F03551BD4}" presName="rootText" presStyleLbl="node2" presStyleIdx="3" presStyleCnt="5">
        <dgm:presLayoutVars>
          <dgm:chPref val="3"/>
        </dgm:presLayoutVars>
      </dgm:prSet>
      <dgm:spPr/>
      <dgm:t>
        <a:bodyPr/>
        <a:lstStyle/>
        <a:p>
          <a:endParaRPr lang="tr-TR"/>
        </a:p>
      </dgm:t>
    </dgm:pt>
    <dgm:pt modelId="{0F6C0FA8-295D-4D30-B55E-A2CD95DEAD51}" type="pres">
      <dgm:prSet presAssocID="{CD1140E7-435C-47C2-8703-892F03551BD4}" presName="rootConnector" presStyleLbl="node2" presStyleIdx="3" presStyleCnt="5"/>
      <dgm:spPr/>
      <dgm:t>
        <a:bodyPr/>
        <a:lstStyle/>
        <a:p>
          <a:endParaRPr lang="tr-TR"/>
        </a:p>
      </dgm:t>
    </dgm:pt>
    <dgm:pt modelId="{867708F3-AFE5-4AD1-99D6-C17284BA25F2}" type="pres">
      <dgm:prSet presAssocID="{CD1140E7-435C-47C2-8703-892F03551BD4}" presName="hierChild4" presStyleCnt="0"/>
      <dgm:spPr/>
    </dgm:pt>
    <dgm:pt modelId="{8C69AD2C-CCA6-43B7-BB8A-B7D61CA31F1A}" type="pres">
      <dgm:prSet presAssocID="{CD1140E7-435C-47C2-8703-892F03551BD4}" presName="hierChild5" presStyleCnt="0"/>
      <dgm:spPr/>
    </dgm:pt>
    <dgm:pt modelId="{B0348F70-472A-46BE-8FF8-22EB11D8DC4F}" type="pres">
      <dgm:prSet presAssocID="{F0C95C55-1448-44BF-A7D5-D9CE1428A0D8}" presName="Name37" presStyleLbl="parChTrans1D2" presStyleIdx="4" presStyleCnt="5"/>
      <dgm:spPr/>
      <dgm:t>
        <a:bodyPr/>
        <a:lstStyle/>
        <a:p>
          <a:endParaRPr lang="tr-TR"/>
        </a:p>
      </dgm:t>
    </dgm:pt>
    <dgm:pt modelId="{5D88D69B-4E72-4992-BB72-E2B99838DB61}" type="pres">
      <dgm:prSet presAssocID="{FB898753-4DF7-43D4-BF54-53D71808E713}" presName="hierRoot2" presStyleCnt="0">
        <dgm:presLayoutVars>
          <dgm:hierBranch val="init"/>
        </dgm:presLayoutVars>
      </dgm:prSet>
      <dgm:spPr/>
    </dgm:pt>
    <dgm:pt modelId="{A66D9E56-9311-4911-9344-DED761A665C0}" type="pres">
      <dgm:prSet presAssocID="{FB898753-4DF7-43D4-BF54-53D71808E713}" presName="rootComposite" presStyleCnt="0"/>
      <dgm:spPr/>
    </dgm:pt>
    <dgm:pt modelId="{C7881AF0-CC1E-4F94-A6D2-E923C20AED16}" type="pres">
      <dgm:prSet presAssocID="{FB898753-4DF7-43D4-BF54-53D71808E713}" presName="rootText" presStyleLbl="node2" presStyleIdx="4" presStyleCnt="5">
        <dgm:presLayoutVars>
          <dgm:chPref val="3"/>
        </dgm:presLayoutVars>
      </dgm:prSet>
      <dgm:spPr/>
      <dgm:t>
        <a:bodyPr/>
        <a:lstStyle/>
        <a:p>
          <a:endParaRPr lang="tr-TR"/>
        </a:p>
      </dgm:t>
    </dgm:pt>
    <dgm:pt modelId="{853826BF-917A-4118-8C74-00A812F127F3}" type="pres">
      <dgm:prSet presAssocID="{FB898753-4DF7-43D4-BF54-53D71808E713}" presName="rootConnector" presStyleLbl="node2" presStyleIdx="4" presStyleCnt="5"/>
      <dgm:spPr/>
      <dgm:t>
        <a:bodyPr/>
        <a:lstStyle/>
        <a:p>
          <a:endParaRPr lang="tr-TR"/>
        </a:p>
      </dgm:t>
    </dgm:pt>
    <dgm:pt modelId="{0F5C9300-7BDD-4304-BED8-640E9BDD8BBB}" type="pres">
      <dgm:prSet presAssocID="{FB898753-4DF7-43D4-BF54-53D71808E713}" presName="hierChild4" presStyleCnt="0"/>
      <dgm:spPr/>
    </dgm:pt>
    <dgm:pt modelId="{551CEE0F-F696-455B-8FD1-B54974922402}" type="pres">
      <dgm:prSet presAssocID="{FB898753-4DF7-43D4-BF54-53D71808E713}" presName="hierChild5" presStyleCnt="0"/>
      <dgm:spPr/>
    </dgm:pt>
    <dgm:pt modelId="{98A37ACC-7E72-4596-A777-1BAC4EA42158}" type="pres">
      <dgm:prSet presAssocID="{F9EEEDEC-90D7-4D6F-9E14-FA10203F972F}" presName="hierChild3" presStyleCnt="0"/>
      <dgm:spPr/>
    </dgm:pt>
  </dgm:ptLst>
  <dgm:cxnLst>
    <dgm:cxn modelId="{E7209498-FBDD-4B74-9710-96DBC07E3604}" type="presOf" srcId="{E5CE3313-BA2A-40EC-8A9A-F0E9EC2E5DB7}" destId="{A32A1931-8DEC-4573-9BBF-94ED1BFFAE6B}" srcOrd="0" destOrd="0" presId="urn:microsoft.com/office/officeart/2005/8/layout/orgChart1"/>
    <dgm:cxn modelId="{B447001F-1C6A-4BAE-95A3-351223179F67}" type="presOf" srcId="{D8107F0A-ED72-497C-A908-FEEDA0050010}" destId="{C7478196-D8F5-4368-8B11-38857CE47476}" srcOrd="0" destOrd="0" presId="urn:microsoft.com/office/officeart/2005/8/layout/orgChart1"/>
    <dgm:cxn modelId="{161FF1BD-4F07-4EF7-ACBF-E5C4F6995954}" type="presOf" srcId="{93EC3805-EA0D-45E1-BABD-3CEF792EEDEE}" destId="{81162946-D24E-4ACE-B323-2298A5DA028B}" srcOrd="0" destOrd="0" presId="urn:microsoft.com/office/officeart/2005/8/layout/orgChart1"/>
    <dgm:cxn modelId="{A1157128-3A2C-4896-A0D2-43791942D3A9}" type="presOf" srcId="{9B025EA4-37EF-4DE6-AC2F-0A83CC887A0D}" destId="{A8FC65B6-F340-4B4D-897A-0ED5DE8D22D5}" srcOrd="0" destOrd="0" presId="urn:microsoft.com/office/officeart/2005/8/layout/orgChart1"/>
    <dgm:cxn modelId="{97EDBEF4-1DAC-41D1-8E57-478EB3BC3917}" type="presOf" srcId="{94C3E71F-6C1D-4411-AEFA-015795841BFD}" destId="{709076CF-CD2E-448B-B945-F7EFE8BE2E34}" srcOrd="1" destOrd="0" presId="urn:microsoft.com/office/officeart/2005/8/layout/orgChart1"/>
    <dgm:cxn modelId="{0D82C210-C4D6-4245-967D-0067F5A0C778}" type="presOf" srcId="{F0C95C55-1448-44BF-A7D5-D9CE1428A0D8}" destId="{B0348F70-472A-46BE-8FF8-22EB11D8DC4F}" srcOrd="0" destOrd="0" presId="urn:microsoft.com/office/officeart/2005/8/layout/orgChart1"/>
    <dgm:cxn modelId="{5FCED8A5-C0C1-4867-B2BD-28C51686C21B}" type="presOf" srcId="{6D1CE3FB-345E-4B89-8B57-B468C346B438}" destId="{76F89558-359D-49F9-ACF9-9AB30BDEBEF4}" srcOrd="1" destOrd="0" presId="urn:microsoft.com/office/officeart/2005/8/layout/orgChart1"/>
    <dgm:cxn modelId="{628F123E-E733-4AFB-ADDF-6224F3B02661}" srcId="{095A8EC7-8A27-4168-94B6-74303AA8A8C1}" destId="{93EC3805-EA0D-45E1-BABD-3CEF792EEDEE}" srcOrd="6" destOrd="0" parTransId="{1E0421A2-9054-480E-A1A3-4FFAE0DF5E57}" sibTransId="{6C47017D-BB79-4892-8CF0-E647A72DA0E7}"/>
    <dgm:cxn modelId="{61F41BD6-AACE-4D3C-AC9B-672C9ADA1128}" type="presOf" srcId="{8C739E51-187D-4893-B904-28987E0B22FD}" destId="{412C1E76-B7FD-4461-BC53-401D2633BE59}" srcOrd="0" destOrd="0" presId="urn:microsoft.com/office/officeart/2005/8/layout/orgChart1"/>
    <dgm:cxn modelId="{DEF10C34-3D3B-4BE9-AFAD-095A46157BCC}" srcId="{F9EEEDEC-90D7-4D6F-9E14-FA10203F972F}" destId="{9ECAD533-B2F4-40A6-BC1B-468C4BAA67A3}" srcOrd="2" destOrd="0" parTransId="{F67021DC-F1E3-42F2-B06E-9722C196F055}" sibTransId="{983E984C-9C07-48DF-94AD-ADC6DEEB3D7B}"/>
    <dgm:cxn modelId="{C145827A-08ED-4804-BCD7-BF2ABB2CC677}" type="presOf" srcId="{11DC05F7-AA24-4BC3-ACD3-A2D957B37B03}" destId="{098311EC-3D1A-4D18-8BD5-0F5EBD3DDB9C}" srcOrd="0" destOrd="0" presId="urn:microsoft.com/office/officeart/2005/8/layout/orgChart1"/>
    <dgm:cxn modelId="{868016C2-C1C7-4334-AE9F-583AC217DD4D}" type="presOf" srcId="{16F93BCD-ED5D-48E5-B5E2-8B7A4E10E57C}" destId="{3CE5F703-D724-460E-BF69-A686D0AB8BB5}" srcOrd="0" destOrd="0" presId="urn:microsoft.com/office/officeart/2005/8/layout/orgChart1"/>
    <dgm:cxn modelId="{82F4694A-6BF9-456B-B539-55CF28C04A67}" type="presOf" srcId="{D307AAE9-FDD7-48CC-AE84-FA28257E80DE}" destId="{A8C4B1D9-4902-4C0E-81CD-85B8E41DD706}" srcOrd="1" destOrd="0" presId="urn:microsoft.com/office/officeart/2005/8/layout/orgChart1"/>
    <dgm:cxn modelId="{CC6C4B17-C727-4E92-9CE8-A00879EBC7FC}" srcId="{9ECAD533-B2F4-40A6-BC1B-468C4BAA67A3}" destId="{9FB56B7E-54B4-481E-8892-44D10420CB12}" srcOrd="2" destOrd="0" parTransId="{7CFFA846-A147-4C1F-8B19-BFAF651D569A}" sibTransId="{A21F2FCB-C4BA-45F9-9C27-E1BF0489D0D1}"/>
    <dgm:cxn modelId="{EB365D89-68B6-427B-AAAB-3C8FB35CAFB0}" type="presOf" srcId="{CAFE0FA1-5339-477D-8312-20B0D9FDCC2E}" destId="{79C5B905-CD53-4827-AAD2-A36254ADDA01}" srcOrd="0" destOrd="0" presId="urn:microsoft.com/office/officeart/2005/8/layout/orgChart1"/>
    <dgm:cxn modelId="{0ACF2AC2-E1D4-461F-BF70-410DFD4E5E01}" type="presOf" srcId="{A27C7FFC-9C46-488B-9F1B-569C4214B482}" destId="{925094E0-7332-42ED-8089-D4A62393B78E}" srcOrd="0" destOrd="0" presId="urn:microsoft.com/office/officeart/2005/8/layout/orgChart1"/>
    <dgm:cxn modelId="{D9228312-5B49-4DC7-8470-E694D3821928}" type="presOf" srcId="{CFF2F9D9-4623-4520-8891-11851111E383}" destId="{3C155F73-BD7D-41C0-88FD-445A00F7575F}" srcOrd="0" destOrd="0" presId="urn:microsoft.com/office/officeart/2005/8/layout/orgChart1"/>
    <dgm:cxn modelId="{310EDA6B-FD41-4693-A975-80F722BDF852}" type="presOf" srcId="{6FC8F901-2B9E-4A3F-9507-9F260597E04C}" destId="{572684A3-E1F6-412B-ACF3-9F64E3CC8D51}" srcOrd="0" destOrd="0" presId="urn:microsoft.com/office/officeart/2005/8/layout/orgChart1"/>
    <dgm:cxn modelId="{0F8F89AD-3F56-4C1F-B5CF-3DB8C79F95CD}" type="presOf" srcId="{A27C7FFC-9C46-488B-9F1B-569C4214B482}" destId="{0F849163-376F-493E-AA79-EF384C448234}" srcOrd="1" destOrd="0" presId="urn:microsoft.com/office/officeart/2005/8/layout/orgChart1"/>
    <dgm:cxn modelId="{88015126-34EF-4A23-9152-353187BEE75A}" type="presOf" srcId="{8C739E51-187D-4893-B904-28987E0B22FD}" destId="{0DFD8002-2191-44BE-8E39-E9A3E5B393D3}" srcOrd="1" destOrd="0" presId="urn:microsoft.com/office/officeart/2005/8/layout/orgChart1"/>
    <dgm:cxn modelId="{F98F0964-5746-42CD-A0B6-C725C207D21D}" type="presOf" srcId="{98D39300-072D-46B9-85A5-D39479CC2727}" destId="{E94268CA-3487-4147-BE2F-1DDEE370B40F}" srcOrd="0" destOrd="0" presId="urn:microsoft.com/office/officeart/2005/8/layout/orgChart1"/>
    <dgm:cxn modelId="{B60F6ED0-6447-45EF-B884-6675BBDFAA02}" type="presOf" srcId="{67B4F793-15E1-45AE-8E6C-58E1DFF19A82}" destId="{A82D3A31-ADA2-47C3-852D-15904DC16B7F}" srcOrd="0" destOrd="0" presId="urn:microsoft.com/office/officeart/2005/8/layout/orgChart1"/>
    <dgm:cxn modelId="{48D363AB-24A7-4CCD-9789-0B9FEFF63318}" type="presOf" srcId="{FB898753-4DF7-43D4-BF54-53D71808E713}" destId="{853826BF-917A-4118-8C74-00A812F127F3}" srcOrd="1" destOrd="0" presId="urn:microsoft.com/office/officeart/2005/8/layout/orgChart1"/>
    <dgm:cxn modelId="{B56F52FE-1F1C-44B3-8C17-CD884740A22C}" srcId="{095A8EC7-8A27-4168-94B6-74303AA8A8C1}" destId="{D307AAE9-FDD7-48CC-AE84-FA28257E80DE}" srcOrd="4" destOrd="0" parTransId="{D8107F0A-ED72-497C-A908-FEEDA0050010}" sibTransId="{FFEDC766-3869-4FF7-9B2C-100632506263}"/>
    <dgm:cxn modelId="{DEF9D9F9-914B-401F-BF19-ABF2E8FC0224}" type="presOf" srcId="{BC4611C0-F119-46D0-A0DB-2016FAF98909}" destId="{B9329AA6-D229-4499-B6C2-593664752792}" srcOrd="1" destOrd="0" presId="urn:microsoft.com/office/officeart/2005/8/layout/orgChart1"/>
    <dgm:cxn modelId="{C63F89CC-42EF-4D33-8C9D-0A15D0FEFCF3}" srcId="{095A8EC7-8A27-4168-94B6-74303AA8A8C1}" destId="{EA9F5C46-CD77-4A79-A78A-876BC2CCDB94}" srcOrd="1" destOrd="0" parTransId="{9B56079E-FABB-4332-BB9D-8DBCDB6959BE}" sibTransId="{D2C6B2FD-A66F-46B0-AFE8-C215833FB59D}"/>
    <dgm:cxn modelId="{3402E974-B630-43FE-9799-09BAD6104312}" type="presOf" srcId="{A4098E4F-F4A5-4C19-AAAC-6DD6671A1187}" destId="{13C33EC4-ECCA-4940-9FA9-186E03F95FDB}" srcOrd="0" destOrd="0" presId="urn:microsoft.com/office/officeart/2005/8/layout/orgChart1"/>
    <dgm:cxn modelId="{84B90087-A0B8-4BF2-A574-48979AF31D73}" type="presOf" srcId="{B5B11893-2455-4E19-981B-FC0DD6BFB069}" destId="{76F16D6D-A421-47B4-B38A-5C39FB7C4492}" srcOrd="0" destOrd="0" presId="urn:microsoft.com/office/officeart/2005/8/layout/orgChart1"/>
    <dgm:cxn modelId="{5DDF07F6-0F3D-4888-83E6-BC18A4CC0453}" type="presOf" srcId="{1E0421A2-9054-480E-A1A3-4FFAE0DF5E57}" destId="{4C7CF153-62BE-4C97-BC4A-99EF194F550A}" srcOrd="0" destOrd="0" presId="urn:microsoft.com/office/officeart/2005/8/layout/orgChart1"/>
    <dgm:cxn modelId="{2E422F96-3911-47AB-B1D1-DB76428D43D4}" type="presOf" srcId="{9FB56B7E-54B4-481E-8892-44D10420CB12}" destId="{63AC0BC9-D7ED-489D-A3A2-F1EFE2BA01F6}" srcOrd="1" destOrd="0" presId="urn:microsoft.com/office/officeart/2005/8/layout/orgChart1"/>
    <dgm:cxn modelId="{36F8DA38-1C67-4BB3-B5C5-ADA3E378A189}" type="presOf" srcId="{5CE65D08-FA91-43DD-B30E-C860F8CB804E}" destId="{804A93DD-1DD7-4269-B446-40DAF3E90608}" srcOrd="0" destOrd="0" presId="urn:microsoft.com/office/officeart/2005/8/layout/orgChart1"/>
    <dgm:cxn modelId="{C576033C-0ACE-4598-9AB7-6B2014866BFA}" type="presOf" srcId="{6D1CE3FB-345E-4B89-8B57-B468C346B438}" destId="{13BCE48E-9C92-4E53-988D-954237CD7CD9}" srcOrd="0" destOrd="0" presId="urn:microsoft.com/office/officeart/2005/8/layout/orgChart1"/>
    <dgm:cxn modelId="{E29DCFB3-AAA2-4011-9E60-4E824E467AC4}" type="presOf" srcId="{095A8EC7-8A27-4168-94B6-74303AA8A8C1}" destId="{2E5B83A1-7BAC-4730-82A8-F16F95E3015B}" srcOrd="0" destOrd="0" presId="urn:microsoft.com/office/officeart/2005/8/layout/orgChart1"/>
    <dgm:cxn modelId="{19D39455-4FCB-4A95-83C4-295983479C5A}" type="presOf" srcId="{9FB56B7E-54B4-481E-8892-44D10420CB12}" destId="{21D9DB0B-025E-48A9-A297-7096FF1A1BAA}" srcOrd="0" destOrd="0" presId="urn:microsoft.com/office/officeart/2005/8/layout/orgChart1"/>
    <dgm:cxn modelId="{CC341F0B-80A2-4EA3-B324-9F0A6C1FE9A9}" srcId="{8C739E51-187D-4893-B904-28987E0B22FD}" destId="{F81CADFF-C55E-46D7-9A56-241D933E0834}" srcOrd="5" destOrd="0" parTransId="{050140F3-4D02-4124-8A40-50E0CC4C21E6}" sibTransId="{D16EC33C-9020-4D67-B986-79543E3FE3DF}"/>
    <dgm:cxn modelId="{F6AEF2F6-3413-4568-8B06-0DB146273B62}" type="presOf" srcId="{A4D4A30F-F61F-44AE-9414-EA6DE270CBDD}" destId="{A55A9C30-F560-4F3A-9FCC-0C551FE63911}" srcOrd="0" destOrd="0" presId="urn:microsoft.com/office/officeart/2005/8/layout/orgChart1"/>
    <dgm:cxn modelId="{8FE68FF0-7781-4F4F-852E-C88571024845}" srcId="{9ECAD533-B2F4-40A6-BC1B-468C4BAA67A3}" destId="{543B6078-2E32-414E-85DE-5B956788B39E}" srcOrd="6" destOrd="0" parTransId="{F26E9BEC-6DA9-4DCE-91F7-8F4E1E4C5EC3}" sibTransId="{491D57F0-BF92-4EA0-B8D9-673506FE8F7E}"/>
    <dgm:cxn modelId="{EE0B4B7C-E58C-4229-988A-1F343BC84A70}" type="presOf" srcId="{18C052D1-B9CC-4F27-B366-06006BA4083B}" destId="{21910B32-1758-4B5B-8B78-74BD16D6645D}" srcOrd="0" destOrd="0" presId="urn:microsoft.com/office/officeart/2005/8/layout/orgChart1"/>
    <dgm:cxn modelId="{E834829D-9408-45DC-95C4-CE1F3E911DE6}" srcId="{095A8EC7-8A27-4168-94B6-74303AA8A8C1}" destId="{A27C7FFC-9C46-488B-9F1B-569C4214B482}" srcOrd="2" destOrd="0" parTransId="{B41EE99E-A19B-47B1-BAD1-D2927EADA314}" sibTransId="{64D6C0A9-18B1-47F2-9F17-87E31348BF8E}"/>
    <dgm:cxn modelId="{C43B8348-03C8-4F31-8E43-8A840A6F97E3}" type="presOf" srcId="{076E2360-6731-4869-A8E3-FDD862919E43}" destId="{F094EE48-791D-4FA9-9AC9-5B0547A7BD7D}" srcOrd="0" destOrd="0" presId="urn:microsoft.com/office/officeart/2005/8/layout/orgChart1"/>
    <dgm:cxn modelId="{0AD239EB-9B87-4813-92D5-E9A3C5F7EC98}" type="presOf" srcId="{FF1F167A-1806-4243-BF2F-C258EF2A27EF}" destId="{41B40DE4-19C5-4E10-A35D-7F4946106EB3}" srcOrd="0" destOrd="0" presId="urn:microsoft.com/office/officeart/2005/8/layout/orgChart1"/>
    <dgm:cxn modelId="{EF4B0691-90FE-474D-A51C-535C2E5DB75F}" type="presOf" srcId="{67B4F793-15E1-45AE-8E6C-58E1DFF19A82}" destId="{94682947-F7FA-42FE-86FF-257ABB91BAA9}" srcOrd="1" destOrd="0" presId="urn:microsoft.com/office/officeart/2005/8/layout/orgChart1"/>
    <dgm:cxn modelId="{B5F715EC-24B3-4F23-8A9A-F565EFD529C6}" type="presOf" srcId="{76479C0F-332B-4346-BC41-E1441FAE4353}" destId="{007B84E2-6081-423A-98E0-F84D1E9D8925}" srcOrd="1" destOrd="0" presId="urn:microsoft.com/office/officeart/2005/8/layout/orgChart1"/>
    <dgm:cxn modelId="{624F9BD3-B984-4BF0-A661-A98A3E6F5231}" srcId="{9ECAD533-B2F4-40A6-BC1B-468C4BAA67A3}" destId="{BE4EB01E-56F2-4418-AEA0-226807870146}" srcOrd="1" destOrd="0" parTransId="{A4D4A30F-F61F-44AE-9414-EA6DE270CBDD}" sibTransId="{5D69E4CA-C3BC-49F8-B701-855AC7B18922}"/>
    <dgm:cxn modelId="{D969284F-B2A8-43DA-A105-D5C3DEC900B1}" type="presOf" srcId="{F81CADFF-C55E-46D7-9A56-241D933E0834}" destId="{8DD00AF5-542E-40A5-86DC-B043576CC86B}" srcOrd="1" destOrd="0" presId="urn:microsoft.com/office/officeart/2005/8/layout/orgChart1"/>
    <dgm:cxn modelId="{77BB9BE1-843F-4767-849E-76028F1BC5B4}" type="presOf" srcId="{4E3E7B3B-0B25-4B04-B247-4FEBD88A1F3C}" destId="{CAED478F-BC49-41CA-AA86-9C02426EB784}" srcOrd="0" destOrd="0" presId="urn:microsoft.com/office/officeart/2005/8/layout/orgChart1"/>
    <dgm:cxn modelId="{8CF1FBD4-5EE9-4038-B54D-D0D7E43E2877}" type="presOf" srcId="{93EC3805-EA0D-45E1-BABD-3CEF792EEDEE}" destId="{D0E496D5-F414-464B-B85E-EB4D9E442DC2}" srcOrd="1" destOrd="0" presId="urn:microsoft.com/office/officeart/2005/8/layout/orgChart1"/>
    <dgm:cxn modelId="{1DF06475-58BB-42FF-AD03-F9AACF5D5B3E}" type="presOf" srcId="{050140F3-4D02-4124-8A40-50E0CC4C21E6}" destId="{41CC0284-D14B-4E4B-8C83-C9CD722939F6}" srcOrd="0" destOrd="0" presId="urn:microsoft.com/office/officeart/2005/8/layout/orgChart1"/>
    <dgm:cxn modelId="{0D6ED75B-5A21-4056-BB24-BBABC364BFA5}" type="presOf" srcId="{CD1140E7-435C-47C2-8703-892F03551BD4}" destId="{17100F12-EFC5-458A-A5C5-DD9C0931C747}" srcOrd="0" destOrd="0" presId="urn:microsoft.com/office/officeart/2005/8/layout/orgChart1"/>
    <dgm:cxn modelId="{D29226D1-E548-4E3C-AEB0-6DED0DA5A465}" type="presOf" srcId="{FF1F167A-1806-4243-BF2F-C258EF2A27EF}" destId="{0F07ABA0-5069-43A7-ACA9-A0511D7126D3}" srcOrd="1" destOrd="0" presId="urn:microsoft.com/office/officeart/2005/8/layout/orgChart1"/>
    <dgm:cxn modelId="{0E1A5A09-755E-45F7-825F-484CFA6EC4FE}" type="presOf" srcId="{BE4EB01E-56F2-4418-AEA0-226807870146}" destId="{096C9C82-1D1A-4554-9A4C-C78C6526DC9D}" srcOrd="0" destOrd="0" presId="urn:microsoft.com/office/officeart/2005/8/layout/orgChart1"/>
    <dgm:cxn modelId="{670E5DE9-85D4-413C-86F1-11BD732FF51A}" srcId="{095A8EC7-8A27-4168-94B6-74303AA8A8C1}" destId="{6D1CE3FB-345E-4B89-8B57-B468C346B438}" srcOrd="7" destOrd="0" parTransId="{94B9E2C7-B35D-47F6-9F61-9FDD3090E3DE}" sibTransId="{6E90BC5E-6909-4B78-9687-224A6E8434EF}"/>
    <dgm:cxn modelId="{75C88A0D-C67C-4AFB-89CA-1A123CCDC1A2}" srcId="{095A8EC7-8A27-4168-94B6-74303AA8A8C1}" destId="{98D39300-072D-46B9-85A5-D39479CC2727}" srcOrd="0" destOrd="0" parTransId="{B5B11893-2455-4E19-981B-FC0DD6BFB069}" sibTransId="{55C607B6-9268-4277-8AEA-CA750FD6CD13}"/>
    <dgm:cxn modelId="{04BD8D12-F8E0-4E97-9B99-2BA48EF16F53}" type="presOf" srcId="{94C3E71F-6C1D-4411-AEFA-015795841BFD}" destId="{ADADA613-7FFE-4BF2-9B93-49F75A28A389}" srcOrd="0" destOrd="0" presId="urn:microsoft.com/office/officeart/2005/8/layout/orgChart1"/>
    <dgm:cxn modelId="{AD2D4494-8DDF-40CD-9343-301FFE0D42B4}" srcId="{9ECAD533-B2F4-40A6-BC1B-468C4BAA67A3}" destId="{818C43D6-EC39-45AB-BF60-2A662AA024B1}" srcOrd="7" destOrd="0" parTransId="{E0B24241-C116-47BB-A2F9-B834A07465D4}" sibTransId="{01835ADE-5558-4085-976D-F4BC7375F94C}"/>
    <dgm:cxn modelId="{B5138966-F55B-4E73-A5E8-F0D657B5F703}" srcId="{095A8EC7-8A27-4168-94B6-74303AA8A8C1}" destId="{67B4F793-15E1-45AE-8E6C-58E1DFF19A82}" srcOrd="3" destOrd="0" parTransId="{BA45D557-FC07-43A8-BE6E-231AD378BF0F}" sibTransId="{4B5C77E6-1274-4E1A-A220-F8F9584BC67F}"/>
    <dgm:cxn modelId="{239FF1A8-483E-4DBF-A8A8-C2C9606772EA}" type="presOf" srcId="{9ECAD533-B2F4-40A6-BC1B-468C4BAA67A3}" destId="{E5939803-3A5C-48D5-BE00-66B613CDD19E}" srcOrd="1" destOrd="0" presId="urn:microsoft.com/office/officeart/2005/8/layout/orgChart1"/>
    <dgm:cxn modelId="{1CC73DC1-E797-4EE8-8EDE-F48C9D50660A}" type="presOf" srcId="{818C43D6-EC39-45AB-BF60-2A662AA024B1}" destId="{7F625CA2-F6C9-4DE5-A8DD-68CFE95F608D}" srcOrd="1" destOrd="0" presId="urn:microsoft.com/office/officeart/2005/8/layout/orgChart1"/>
    <dgm:cxn modelId="{473E0810-C635-4D09-8916-A939ACB0AD45}" srcId="{F9EEEDEC-90D7-4D6F-9E14-FA10203F972F}" destId="{8C739E51-187D-4893-B904-28987E0B22FD}" srcOrd="1" destOrd="0" parTransId="{4E3E7B3B-0B25-4B04-B247-4FEBD88A1F3C}" sibTransId="{E1AA3AE2-5E46-4D95-942A-40436DC28B04}"/>
    <dgm:cxn modelId="{E6A30B11-62B2-4E8A-AD66-871FB3A31839}" srcId="{F9EEEDEC-90D7-4D6F-9E14-FA10203F972F}" destId="{FB898753-4DF7-43D4-BF54-53D71808E713}" srcOrd="4" destOrd="0" parTransId="{F0C95C55-1448-44BF-A7D5-D9CE1428A0D8}" sibTransId="{B755499F-F46B-4FE3-BDC0-29F48F4F58B1}"/>
    <dgm:cxn modelId="{E9BE5730-52C7-4135-8DFA-F183C79C3FE2}" type="presOf" srcId="{D5497566-B290-4B8E-848E-CA45626077E7}" destId="{E6E90C97-2DF4-4B6E-9B48-08B91EB95AD6}" srcOrd="0" destOrd="0" presId="urn:microsoft.com/office/officeart/2005/8/layout/orgChart1"/>
    <dgm:cxn modelId="{267E0FCD-5CAD-4BEE-A81F-8B656613FD71}" type="presOf" srcId="{71D993D2-DDCB-44BB-8183-2EA1AF0A31B2}" destId="{A0E83E03-963C-488F-9CCE-ABA5B8128DEE}" srcOrd="1" destOrd="0" presId="urn:microsoft.com/office/officeart/2005/8/layout/orgChart1"/>
    <dgm:cxn modelId="{03D7CE90-DF18-4293-B36D-AFA1DEC5CAE4}" srcId="{D5497566-B290-4B8E-848E-CA45626077E7}" destId="{F9EEEDEC-90D7-4D6F-9E14-FA10203F972F}" srcOrd="0" destOrd="0" parTransId="{2939393E-1421-4878-A498-091B1CF93172}" sibTransId="{42FE0C79-67F0-4F67-B7FD-F0044191A56E}"/>
    <dgm:cxn modelId="{B8BE81E6-CA52-4627-BB25-13CA9254E286}" type="presOf" srcId="{F26E9BEC-6DA9-4DCE-91F7-8F4E1E4C5EC3}" destId="{6C1C2790-A829-4C9E-B3A6-0A941B3E0136}" srcOrd="0" destOrd="0" presId="urn:microsoft.com/office/officeart/2005/8/layout/orgChart1"/>
    <dgm:cxn modelId="{12B410FC-DB68-45FB-B3EA-0C311F62F4C7}" type="presOf" srcId="{1A0836E4-CF6A-4360-B183-F61A3E1AD731}" destId="{F7D63613-73F9-4D35-9F43-802E254F3317}" srcOrd="0" destOrd="0" presId="urn:microsoft.com/office/officeart/2005/8/layout/orgChart1"/>
    <dgm:cxn modelId="{5E4A166D-2241-40C6-AD7B-4B28EA7C9077}" type="presOf" srcId="{7F8494E4-0C6D-4EC4-A403-255F5FC8DC2E}" destId="{0D88987C-C3CD-4890-8960-32A04DF93F39}" srcOrd="0" destOrd="0" presId="urn:microsoft.com/office/officeart/2005/8/layout/orgChart1"/>
    <dgm:cxn modelId="{C8A77428-8C85-4413-8636-4BA19FF9786E}" type="presOf" srcId="{A4098E4F-F4A5-4C19-AAAC-6DD6671A1187}" destId="{86556748-242A-4945-9029-225F523F4F15}" srcOrd="1" destOrd="0" presId="urn:microsoft.com/office/officeart/2005/8/layout/orgChart1"/>
    <dgm:cxn modelId="{8816E28F-334E-4893-8736-356C664C3CD0}" srcId="{F9EEEDEC-90D7-4D6F-9E14-FA10203F972F}" destId="{095A8EC7-8A27-4168-94B6-74303AA8A8C1}" srcOrd="0" destOrd="0" parTransId="{9159F18E-64A8-46EF-8AD0-2CF1E06DD971}" sibTransId="{9C8F8B56-411F-4FF0-A9EF-A7215CB080CD}"/>
    <dgm:cxn modelId="{2272EDC9-A49C-4DB3-8ED3-757C0C2F8F4E}" type="presOf" srcId="{9159F18E-64A8-46EF-8AD0-2CF1E06DD971}" destId="{3BDE6A9E-3406-4B5E-A6CD-9892829CAE7A}" srcOrd="0" destOrd="0" presId="urn:microsoft.com/office/officeart/2005/8/layout/orgChart1"/>
    <dgm:cxn modelId="{FDB3B998-AC46-4CFC-A507-4AC68CFC08B1}" type="presOf" srcId="{F9EEEDEC-90D7-4D6F-9E14-FA10203F972F}" destId="{9CFA1F26-DBB3-48B5-B99F-78DF74AC5032}" srcOrd="0" destOrd="0" presId="urn:microsoft.com/office/officeart/2005/8/layout/orgChart1"/>
    <dgm:cxn modelId="{73A89D41-32AF-4FFE-8F94-A7F435D4FEA2}" type="presOf" srcId="{16AE410D-8EA6-4F64-96DB-D8477CBBD11C}" destId="{6D6FBAF2-4F15-4C5A-A40C-0CA30A5FD9CF}" srcOrd="1" destOrd="0" presId="urn:microsoft.com/office/officeart/2005/8/layout/orgChart1"/>
    <dgm:cxn modelId="{62C8EC04-BBCF-4148-ADD2-CB979F76F1D1}" srcId="{8C739E51-187D-4893-B904-28987E0B22FD}" destId="{71D993D2-DDCB-44BB-8183-2EA1AF0A31B2}" srcOrd="6" destOrd="0" parTransId="{7FFB6C45-7098-4BFC-8215-E2A50D31A48F}" sibTransId="{BD52C751-04D8-42AF-B203-A6FFBA67B467}"/>
    <dgm:cxn modelId="{2D280706-E299-40A3-912E-5716D5BEA74A}" type="presOf" srcId="{98D39300-072D-46B9-85A5-D39479CC2727}" destId="{B2BE4CCC-1F17-4B70-A22C-88AABD0C82B3}" srcOrd="1" destOrd="0" presId="urn:microsoft.com/office/officeart/2005/8/layout/orgChart1"/>
    <dgm:cxn modelId="{C4CA0CDE-5927-4927-9C7D-020666B55C66}" type="presOf" srcId="{DF677B5D-20BE-4654-86FC-B1C01A167923}" destId="{7A601434-71AC-4897-90A8-A067C477AECD}" srcOrd="0" destOrd="0" presId="urn:microsoft.com/office/officeart/2005/8/layout/orgChart1"/>
    <dgm:cxn modelId="{76037C49-B5D7-40F3-B57C-42DA50B48DFC}" type="presOf" srcId="{543B6078-2E32-414E-85DE-5B956788B39E}" destId="{3E620FA7-319C-46AB-9261-027E3A33A0EE}" srcOrd="1" destOrd="0" presId="urn:microsoft.com/office/officeart/2005/8/layout/orgChart1"/>
    <dgm:cxn modelId="{F09F5943-A6BE-4305-B9A1-14FA19C01C9C}" srcId="{9ECAD533-B2F4-40A6-BC1B-468C4BAA67A3}" destId="{6FC8F901-2B9E-4A3F-9507-9F260597E04C}" srcOrd="5" destOrd="0" parTransId="{16F93BCD-ED5D-48E5-B5E2-8B7A4E10E57C}" sibTransId="{5A206F3D-CC3A-4D7B-97BB-F6D19BF63B9A}"/>
    <dgm:cxn modelId="{7C558ADF-F996-47D2-BE77-A994BB125DC0}" type="presOf" srcId="{4DB4FBD2-2DF1-483F-ABF2-2E1881920976}" destId="{C6C84EC5-8BAC-4FC5-BA5E-0C582AD20548}" srcOrd="0" destOrd="0" presId="urn:microsoft.com/office/officeart/2005/8/layout/orgChart1"/>
    <dgm:cxn modelId="{20F3BA85-F355-4F9E-8EB6-B2C9ED7DCF2A}" type="presOf" srcId="{16AE410D-8EA6-4F64-96DB-D8477CBBD11C}" destId="{52506A31-F974-4831-8617-FAF3C1E508FF}" srcOrd="0" destOrd="0" presId="urn:microsoft.com/office/officeart/2005/8/layout/orgChart1"/>
    <dgm:cxn modelId="{4152FB34-631C-4DA7-B6DF-B399067CD617}" type="presOf" srcId="{1A0836E4-CF6A-4360-B183-F61A3E1AD731}" destId="{111DC96D-03EE-461F-AF18-55FE14DD4AF3}" srcOrd="1" destOrd="0" presId="urn:microsoft.com/office/officeart/2005/8/layout/orgChart1"/>
    <dgm:cxn modelId="{3B7EF689-9836-4D69-ACF0-DA0752794635}" type="presOf" srcId="{D307AAE9-FDD7-48CC-AE84-FA28257E80DE}" destId="{AA2DB2F3-375E-493D-A3DF-8F6075D6E73A}" srcOrd="0" destOrd="0" presId="urn:microsoft.com/office/officeart/2005/8/layout/orgChart1"/>
    <dgm:cxn modelId="{974F9850-222F-44FD-822D-F8EFD2EEF2C4}" type="presOf" srcId="{BE4EB01E-56F2-4418-AEA0-226807870146}" destId="{8B584EC4-0839-429B-ADB3-C6603C1F5BDA}" srcOrd="1" destOrd="0" presId="urn:microsoft.com/office/officeart/2005/8/layout/orgChart1"/>
    <dgm:cxn modelId="{A44E3E62-09E3-404A-9052-7CCBE8758C8F}" type="presOf" srcId="{076E2360-6731-4869-A8E3-FDD862919E43}" destId="{A570A6A6-63E4-49F3-8FE7-5CDE40103BD7}" srcOrd="1" destOrd="0" presId="urn:microsoft.com/office/officeart/2005/8/layout/orgChart1"/>
    <dgm:cxn modelId="{8363B9A8-2E88-4641-8764-EE943BD0922A}" type="presOf" srcId="{9ECAD533-B2F4-40A6-BC1B-468C4BAA67A3}" destId="{B5A7687B-D4FD-47A7-8880-1F9E815A5A23}" srcOrd="0" destOrd="0" presId="urn:microsoft.com/office/officeart/2005/8/layout/orgChart1"/>
    <dgm:cxn modelId="{95B76111-6EA1-4380-AB13-11D85BF09D13}" type="presOf" srcId="{76479C0F-332B-4346-BC41-E1441FAE4353}" destId="{C4F6DB4B-09D8-4A0D-9E6A-800A2D5D1A19}" srcOrd="0" destOrd="0" presId="urn:microsoft.com/office/officeart/2005/8/layout/orgChart1"/>
    <dgm:cxn modelId="{A1066D33-B659-4647-A8B0-FB12DC58E2C5}" type="presOf" srcId="{FB898753-4DF7-43D4-BF54-53D71808E713}" destId="{C7881AF0-CC1E-4F94-A6D2-E923C20AED16}" srcOrd="0" destOrd="0" presId="urn:microsoft.com/office/officeart/2005/8/layout/orgChart1"/>
    <dgm:cxn modelId="{8381A839-7EB1-4B3D-A19D-ACB4D4CA60E2}" srcId="{8C739E51-187D-4893-B904-28987E0B22FD}" destId="{11DC05F7-AA24-4BC3-ACD3-A2D957B37B03}" srcOrd="0" destOrd="0" parTransId="{CAFE0FA1-5339-477D-8312-20B0D9FDCC2E}" sibTransId="{934C4AE1-1015-4F5F-BAA3-5481FD93B227}"/>
    <dgm:cxn modelId="{76C6C05A-4992-4573-A556-966F474B7067}" type="presOf" srcId="{818C43D6-EC39-45AB-BF60-2A662AA024B1}" destId="{D45D1370-8D09-412A-91DA-B725CA25C90A}" srcOrd="0" destOrd="0" presId="urn:microsoft.com/office/officeart/2005/8/layout/orgChart1"/>
    <dgm:cxn modelId="{DC7970EA-2B5C-470C-A00E-9899695B6A08}" type="presOf" srcId="{CD1140E7-435C-47C2-8703-892F03551BD4}" destId="{0F6C0FA8-295D-4D30-B55E-A2CD95DEAD51}" srcOrd="1" destOrd="0" presId="urn:microsoft.com/office/officeart/2005/8/layout/orgChart1"/>
    <dgm:cxn modelId="{54B3A883-E4FC-4A7C-A5AC-4393ADE8FD56}" type="presOf" srcId="{4DB4FBD2-2DF1-483F-ABF2-2E1881920976}" destId="{5B3479BE-D4DC-4DA8-966B-D8FAB68E131F}" srcOrd="1" destOrd="0" presId="urn:microsoft.com/office/officeart/2005/8/layout/orgChart1"/>
    <dgm:cxn modelId="{1FB3F2A4-4524-43F9-81D0-2A8A9F8529B6}" type="presOf" srcId="{A6A6846E-9274-4EE4-8FB6-D305CB16724F}" destId="{E7B2EB1E-A0CF-499A-9FBC-FC1451419269}" srcOrd="0" destOrd="0" presId="urn:microsoft.com/office/officeart/2005/8/layout/orgChart1"/>
    <dgm:cxn modelId="{7B0F8325-9068-420E-90A4-0361A0DEF7A4}" srcId="{8C739E51-187D-4893-B904-28987E0B22FD}" destId="{FF1F167A-1806-4243-BF2F-C258EF2A27EF}" srcOrd="3" destOrd="0" parTransId="{A6A6846E-9274-4EE4-8FB6-D305CB16724F}" sibTransId="{5A64423D-4325-4884-BEB3-341D24A0B8C3}"/>
    <dgm:cxn modelId="{13200E9F-C795-44D9-86D7-0AB7523877F1}" srcId="{8C739E51-187D-4893-B904-28987E0B22FD}" destId="{076E2360-6731-4869-A8E3-FDD862919E43}" srcOrd="1" destOrd="0" parTransId="{E5CE3313-BA2A-40EC-8A9A-F0E9EC2E5DB7}" sibTransId="{E815964A-F981-40B3-9D4E-BA270E340E9B}"/>
    <dgm:cxn modelId="{C0477418-C8DA-4828-9796-7C11EBC07DAA}" type="presOf" srcId="{EA9F5C46-CD77-4A79-A78A-876BC2CCDB94}" destId="{2D0C9CC7-4583-4EAC-B420-30EF0C21EABD}" srcOrd="0" destOrd="0" presId="urn:microsoft.com/office/officeart/2005/8/layout/orgChart1"/>
    <dgm:cxn modelId="{DE30CDDD-0406-4057-B9A1-E1905EF551EB}" type="presOf" srcId="{F67021DC-F1E3-42F2-B06E-9722C196F055}" destId="{2E87CDAE-3059-4EE8-AB3B-B31F1EAC0719}" srcOrd="0" destOrd="0" presId="urn:microsoft.com/office/officeart/2005/8/layout/orgChart1"/>
    <dgm:cxn modelId="{11F21419-94C6-4A9E-9479-2173DE7CDF05}" type="presOf" srcId="{6FC8F901-2B9E-4A3F-9507-9F260597E04C}" destId="{8222D802-51CB-45CC-9442-25ECD6D2F367}" srcOrd="1" destOrd="0" presId="urn:microsoft.com/office/officeart/2005/8/layout/orgChart1"/>
    <dgm:cxn modelId="{0EF66787-987E-4760-A301-3C1D03169B78}" type="presOf" srcId="{BC4611C0-F119-46D0-A0DB-2016FAF98909}" destId="{8C07E24D-3C93-4401-87F8-F741A1553B24}" srcOrd="0" destOrd="0" presId="urn:microsoft.com/office/officeart/2005/8/layout/orgChart1"/>
    <dgm:cxn modelId="{42A7077E-48C7-4860-B62D-AD34738C382A}" type="presOf" srcId="{7CFFA846-A147-4C1F-8B19-BFAF651D569A}" destId="{925C0D1A-09D2-427E-AEB9-F1F7C0BF85D3}" srcOrd="0" destOrd="0" presId="urn:microsoft.com/office/officeart/2005/8/layout/orgChart1"/>
    <dgm:cxn modelId="{DB176218-F1DB-487D-994B-BE9C8F8675B4}" type="presOf" srcId="{11DC05F7-AA24-4BC3-ACD3-A2D957B37B03}" destId="{BD57F3B4-2CD9-479B-988A-C87942010B49}" srcOrd="1" destOrd="0" presId="urn:microsoft.com/office/officeart/2005/8/layout/orgChart1"/>
    <dgm:cxn modelId="{1879A7A1-4022-4686-8779-CA8AF62676E0}" srcId="{9ECAD533-B2F4-40A6-BC1B-468C4BAA67A3}" destId="{A4098E4F-F4A5-4C19-AAAC-6DD6671A1187}" srcOrd="4" destOrd="0" parTransId="{CAB22216-302B-46D7-9F30-A294E845D7A8}" sibTransId="{379182EC-ECC9-4B8F-A2F3-7C80BC0FED18}"/>
    <dgm:cxn modelId="{729B31F2-1240-4133-8922-16516907B7A9}" type="presOf" srcId="{F81CADFF-C55E-46D7-9A56-241D933E0834}" destId="{1728EC08-F47C-4074-9AA4-19D7ECEBD0AA}" srcOrd="0" destOrd="0" presId="urn:microsoft.com/office/officeart/2005/8/layout/orgChart1"/>
    <dgm:cxn modelId="{EA2D8A77-B586-40FD-9E74-5838D5672D6B}" type="presOf" srcId="{E0B24241-C116-47BB-A2F9-B834A07465D4}" destId="{C9014435-94DE-4153-833F-556203A75211}" srcOrd="0" destOrd="0" presId="urn:microsoft.com/office/officeart/2005/8/layout/orgChart1"/>
    <dgm:cxn modelId="{8FE48279-676A-4365-B7D1-1B6219D50E99}" srcId="{8C739E51-187D-4893-B904-28987E0B22FD}" destId="{BC4611C0-F119-46D0-A0DB-2016FAF98909}" srcOrd="7" destOrd="0" parTransId="{DF677B5D-20BE-4654-86FC-B1C01A167923}" sibTransId="{C84EC619-ACFF-471F-A68B-8AA522B19280}"/>
    <dgm:cxn modelId="{D277F66E-39D6-4BC2-AEF2-F7170D005D1C}" srcId="{8C739E51-187D-4893-B904-28987E0B22FD}" destId="{4DB4FBD2-2DF1-483F-ABF2-2E1881920976}" srcOrd="2" destOrd="0" parTransId="{7F8494E4-0C6D-4EC4-A403-255F5FC8DC2E}" sibTransId="{F80E3DBA-1BE6-4454-8C41-084B5AF1B071}"/>
    <dgm:cxn modelId="{12066F5C-3D69-4443-B28A-7AFA7D682161}" type="presOf" srcId="{7FFB6C45-7098-4BFC-8215-E2A50D31A48F}" destId="{C1D33BCE-0032-4C9E-8778-BC96130DD8FD}" srcOrd="0" destOrd="0" presId="urn:microsoft.com/office/officeart/2005/8/layout/orgChart1"/>
    <dgm:cxn modelId="{783B02B3-BA0D-49A7-ABFD-B5C4CCF8AD41}" srcId="{F9EEEDEC-90D7-4D6F-9E14-FA10203F972F}" destId="{CD1140E7-435C-47C2-8703-892F03551BD4}" srcOrd="3" destOrd="0" parTransId="{D948F7BF-5EF1-431F-809F-3F2C9C41D1DB}" sibTransId="{E94BB4E6-64C6-435D-8027-94EAE139F63A}"/>
    <dgm:cxn modelId="{806231BA-951F-48F7-A165-65C84A048EDA}" type="presOf" srcId="{9B56079E-FABB-4332-BB9D-8DBCDB6959BE}" destId="{9CA95D7A-7B3F-46A4-BBEB-4FBCC1A5A2A2}" srcOrd="0" destOrd="0" presId="urn:microsoft.com/office/officeart/2005/8/layout/orgChart1"/>
    <dgm:cxn modelId="{0FFEC79D-44F0-49CA-B238-75929492582A}" type="presOf" srcId="{543B6078-2E32-414E-85DE-5B956788B39E}" destId="{800413F5-4EB4-4B3E-B417-C3BBE58881AF}" srcOrd="0" destOrd="0" presId="urn:microsoft.com/office/officeart/2005/8/layout/orgChart1"/>
    <dgm:cxn modelId="{B778D7A9-6430-466D-A2AE-81F04C10AD7C}" srcId="{9ECAD533-B2F4-40A6-BC1B-468C4BAA67A3}" destId="{94C3E71F-6C1D-4411-AEFA-015795841BFD}" srcOrd="3" destOrd="0" parTransId="{5CE65D08-FA91-43DD-B30E-C860F8CB804E}" sibTransId="{7F62DD09-0CE3-41F0-BCBC-C70DDB1DF8E6}"/>
    <dgm:cxn modelId="{96311435-EAF7-49AC-9DBC-B5DC8BC7A4EF}" type="presOf" srcId="{EA9F5C46-CD77-4A79-A78A-876BC2CCDB94}" destId="{805E247C-DF62-4FC1-A4B3-113EABD407B4}" srcOrd="1" destOrd="0" presId="urn:microsoft.com/office/officeart/2005/8/layout/orgChart1"/>
    <dgm:cxn modelId="{D7248835-A95B-434A-8420-5B41B56A620A}" type="presOf" srcId="{BA45D557-FC07-43A8-BE6E-231AD378BF0F}" destId="{DF5F16D3-D7F9-4D14-88D8-16B6CCC2987C}" srcOrd="0" destOrd="0" presId="urn:microsoft.com/office/officeart/2005/8/layout/orgChart1"/>
    <dgm:cxn modelId="{F421291A-68D1-4972-8F27-317DDDFE3D97}" type="presOf" srcId="{F9EEEDEC-90D7-4D6F-9E14-FA10203F972F}" destId="{994261E0-6402-4A22-87D8-4225C694584A}" srcOrd="1" destOrd="0" presId="urn:microsoft.com/office/officeart/2005/8/layout/orgChart1"/>
    <dgm:cxn modelId="{8911C406-31A3-4C22-9566-46C51534D5E0}" srcId="{095A8EC7-8A27-4168-94B6-74303AA8A8C1}" destId="{16AE410D-8EA6-4F64-96DB-D8477CBBD11C}" srcOrd="5" destOrd="0" parTransId="{CFF2F9D9-4623-4520-8891-11851111E383}" sibTransId="{5C26467A-AF5A-4352-B235-FF5D67934244}"/>
    <dgm:cxn modelId="{FD465BFA-B1D0-4D41-BBBD-28AA546B1600}" type="presOf" srcId="{D948F7BF-5EF1-431F-809F-3F2C9C41D1DB}" destId="{BF69CE9B-296C-4B93-9EF4-5F9EED8C2076}" srcOrd="0" destOrd="0" presId="urn:microsoft.com/office/officeart/2005/8/layout/orgChart1"/>
    <dgm:cxn modelId="{C4ED2711-50CC-4675-B658-510EB8810917}" type="presOf" srcId="{095A8EC7-8A27-4168-94B6-74303AA8A8C1}" destId="{37783F23-CBFF-44C6-A592-123A4B47F737}" srcOrd="1" destOrd="0" presId="urn:microsoft.com/office/officeart/2005/8/layout/orgChart1"/>
    <dgm:cxn modelId="{1E9EA643-623B-435E-BB50-103C9B6953A2}" srcId="{9ECAD533-B2F4-40A6-BC1B-468C4BAA67A3}" destId="{1A0836E4-CF6A-4360-B183-F61A3E1AD731}" srcOrd="0" destOrd="0" parTransId="{9B025EA4-37EF-4DE6-AC2F-0A83CC887A0D}" sibTransId="{5A117CDC-6369-4FF0-8540-C326DCB0DF85}"/>
    <dgm:cxn modelId="{2F1902A2-6E0E-456E-990D-0382953B6C0A}" type="presOf" srcId="{CAB22216-302B-46D7-9F30-A294E845D7A8}" destId="{B42ED61C-E7CE-4AB0-B223-C08407B86F4C}" srcOrd="0" destOrd="0" presId="urn:microsoft.com/office/officeart/2005/8/layout/orgChart1"/>
    <dgm:cxn modelId="{A01FBCB4-3033-4A77-BC6A-DC71BCB678B7}" srcId="{8C739E51-187D-4893-B904-28987E0B22FD}" destId="{76479C0F-332B-4346-BC41-E1441FAE4353}" srcOrd="4" destOrd="0" parTransId="{18C052D1-B9CC-4F27-B366-06006BA4083B}" sibTransId="{9D68B2F1-C998-4772-9019-85BB77E324AC}"/>
    <dgm:cxn modelId="{DB051B15-49F5-45CD-979A-99F1A8994CC2}" type="presOf" srcId="{94B9E2C7-B35D-47F6-9F61-9FDD3090E3DE}" destId="{D9326EBB-AB50-442A-984E-E4471B36E448}" srcOrd="0" destOrd="0" presId="urn:microsoft.com/office/officeart/2005/8/layout/orgChart1"/>
    <dgm:cxn modelId="{294C35EA-274C-4D9B-A193-894DE2BAA66F}" type="presOf" srcId="{71D993D2-DDCB-44BB-8183-2EA1AF0A31B2}" destId="{9D4CDD04-FB60-4C8E-BBCB-623F14CCEF59}" srcOrd="0" destOrd="0" presId="urn:microsoft.com/office/officeart/2005/8/layout/orgChart1"/>
    <dgm:cxn modelId="{AE8EC7C1-1916-49AA-A343-9BF8AFD58F92}" type="presOf" srcId="{B41EE99E-A19B-47B1-BAD1-D2927EADA314}" destId="{D1432272-5822-4E7C-9FB6-80BB66074836}" srcOrd="0" destOrd="0" presId="urn:microsoft.com/office/officeart/2005/8/layout/orgChart1"/>
    <dgm:cxn modelId="{89AB856F-18E5-467E-B3E3-1F07C58AE922}" type="presParOf" srcId="{E6E90C97-2DF4-4B6E-9B48-08B91EB95AD6}" destId="{D8C21843-3EAA-4477-B631-45468772B1E9}" srcOrd="0" destOrd="0" presId="urn:microsoft.com/office/officeart/2005/8/layout/orgChart1"/>
    <dgm:cxn modelId="{C330DE68-FB01-43C1-8257-44A158988D25}" type="presParOf" srcId="{D8C21843-3EAA-4477-B631-45468772B1E9}" destId="{74764062-91DD-4036-A905-63779BCE7B9A}" srcOrd="0" destOrd="0" presId="urn:microsoft.com/office/officeart/2005/8/layout/orgChart1"/>
    <dgm:cxn modelId="{7C14C74C-27CB-4BFB-B799-909CF212B1A0}" type="presParOf" srcId="{74764062-91DD-4036-A905-63779BCE7B9A}" destId="{9CFA1F26-DBB3-48B5-B99F-78DF74AC5032}" srcOrd="0" destOrd="0" presId="urn:microsoft.com/office/officeart/2005/8/layout/orgChart1"/>
    <dgm:cxn modelId="{85E8551C-D7C6-4696-BA7C-84958CA9DD1E}" type="presParOf" srcId="{74764062-91DD-4036-A905-63779BCE7B9A}" destId="{994261E0-6402-4A22-87D8-4225C694584A}" srcOrd="1" destOrd="0" presId="urn:microsoft.com/office/officeart/2005/8/layout/orgChart1"/>
    <dgm:cxn modelId="{CBCCF155-925F-4A7A-8E17-9F0C89E7DD38}" type="presParOf" srcId="{D8C21843-3EAA-4477-B631-45468772B1E9}" destId="{A1D90161-B617-4948-9E24-9FFC34146D0B}" srcOrd="1" destOrd="0" presId="urn:microsoft.com/office/officeart/2005/8/layout/orgChart1"/>
    <dgm:cxn modelId="{B8B87F76-1B70-4CC7-97A9-5D6321A5B186}" type="presParOf" srcId="{A1D90161-B617-4948-9E24-9FFC34146D0B}" destId="{3BDE6A9E-3406-4B5E-A6CD-9892829CAE7A}" srcOrd="0" destOrd="0" presId="urn:microsoft.com/office/officeart/2005/8/layout/orgChart1"/>
    <dgm:cxn modelId="{F6BE7B96-A675-4C1A-8CB9-1689C1A5E747}" type="presParOf" srcId="{A1D90161-B617-4948-9E24-9FFC34146D0B}" destId="{6DE406A7-C719-47A6-B3C1-84D8246E58BA}" srcOrd="1" destOrd="0" presId="urn:microsoft.com/office/officeart/2005/8/layout/orgChart1"/>
    <dgm:cxn modelId="{A5CDA159-8DD4-44BB-B556-FA47A157D3F2}" type="presParOf" srcId="{6DE406A7-C719-47A6-B3C1-84D8246E58BA}" destId="{3BAC6B28-1846-4513-A660-26E6B0A9CB40}" srcOrd="0" destOrd="0" presId="urn:microsoft.com/office/officeart/2005/8/layout/orgChart1"/>
    <dgm:cxn modelId="{FA82C87D-3DFC-430E-822C-F4A1D915E9DB}" type="presParOf" srcId="{3BAC6B28-1846-4513-A660-26E6B0A9CB40}" destId="{2E5B83A1-7BAC-4730-82A8-F16F95E3015B}" srcOrd="0" destOrd="0" presId="urn:microsoft.com/office/officeart/2005/8/layout/orgChart1"/>
    <dgm:cxn modelId="{C734805C-46AA-4833-893A-D5D0FB7AD1EB}" type="presParOf" srcId="{3BAC6B28-1846-4513-A660-26E6B0A9CB40}" destId="{37783F23-CBFF-44C6-A592-123A4B47F737}" srcOrd="1" destOrd="0" presId="urn:microsoft.com/office/officeart/2005/8/layout/orgChart1"/>
    <dgm:cxn modelId="{D4735348-7B60-40FC-8DB1-20444EA9A3F1}" type="presParOf" srcId="{6DE406A7-C719-47A6-B3C1-84D8246E58BA}" destId="{42B4D0FF-EA36-4E8C-8BE1-AA332CB604F8}" srcOrd="1" destOrd="0" presId="urn:microsoft.com/office/officeart/2005/8/layout/orgChart1"/>
    <dgm:cxn modelId="{286CDE19-21FF-46DC-9120-DECE0675EC41}" type="presParOf" srcId="{42B4D0FF-EA36-4E8C-8BE1-AA332CB604F8}" destId="{76F16D6D-A421-47B4-B38A-5C39FB7C4492}" srcOrd="0" destOrd="0" presId="urn:microsoft.com/office/officeart/2005/8/layout/orgChart1"/>
    <dgm:cxn modelId="{F21CED3E-738C-4AC6-AD4D-6205849DE1CC}" type="presParOf" srcId="{42B4D0FF-EA36-4E8C-8BE1-AA332CB604F8}" destId="{E56B73B6-C51C-4809-B4E6-0F1BA1154BF2}" srcOrd="1" destOrd="0" presId="urn:microsoft.com/office/officeart/2005/8/layout/orgChart1"/>
    <dgm:cxn modelId="{30B6CC94-BA62-4FA8-9EA8-26AF1F5F523F}" type="presParOf" srcId="{E56B73B6-C51C-4809-B4E6-0F1BA1154BF2}" destId="{13FFA23A-6461-4284-8047-F42D70347A29}" srcOrd="0" destOrd="0" presId="urn:microsoft.com/office/officeart/2005/8/layout/orgChart1"/>
    <dgm:cxn modelId="{C4019A7D-213F-4B1D-B214-57527F9895FE}" type="presParOf" srcId="{13FFA23A-6461-4284-8047-F42D70347A29}" destId="{E94268CA-3487-4147-BE2F-1DDEE370B40F}" srcOrd="0" destOrd="0" presId="urn:microsoft.com/office/officeart/2005/8/layout/orgChart1"/>
    <dgm:cxn modelId="{A255CAB8-9DBF-4C0E-AC3B-DF29182B1886}" type="presParOf" srcId="{13FFA23A-6461-4284-8047-F42D70347A29}" destId="{B2BE4CCC-1F17-4B70-A22C-88AABD0C82B3}" srcOrd="1" destOrd="0" presId="urn:microsoft.com/office/officeart/2005/8/layout/orgChart1"/>
    <dgm:cxn modelId="{E436042C-B8DD-4AEF-AA66-0362A4F56DD7}" type="presParOf" srcId="{E56B73B6-C51C-4809-B4E6-0F1BA1154BF2}" destId="{9F9EC81E-1518-4945-A0E9-E105DBBCD583}" srcOrd="1" destOrd="0" presId="urn:microsoft.com/office/officeart/2005/8/layout/orgChart1"/>
    <dgm:cxn modelId="{201167A1-A71D-4E33-A9D1-D68DE6287173}" type="presParOf" srcId="{E56B73B6-C51C-4809-B4E6-0F1BA1154BF2}" destId="{2317096B-D80D-4805-929D-A4ACFED15F62}" srcOrd="2" destOrd="0" presId="urn:microsoft.com/office/officeart/2005/8/layout/orgChart1"/>
    <dgm:cxn modelId="{80738E25-1F46-4451-886A-0499B106CD74}" type="presParOf" srcId="{42B4D0FF-EA36-4E8C-8BE1-AA332CB604F8}" destId="{9CA95D7A-7B3F-46A4-BBEB-4FBCC1A5A2A2}" srcOrd="2" destOrd="0" presId="urn:microsoft.com/office/officeart/2005/8/layout/orgChart1"/>
    <dgm:cxn modelId="{EC85ECAC-C138-49A5-8A80-72F246AC509F}" type="presParOf" srcId="{42B4D0FF-EA36-4E8C-8BE1-AA332CB604F8}" destId="{93B69864-6B76-4798-B57D-0CF0B3BD03DC}" srcOrd="3" destOrd="0" presId="urn:microsoft.com/office/officeart/2005/8/layout/orgChart1"/>
    <dgm:cxn modelId="{9F6FB572-645C-4947-9AA7-CC1626E028A2}" type="presParOf" srcId="{93B69864-6B76-4798-B57D-0CF0B3BD03DC}" destId="{9BDC903A-400F-492F-8614-125FB8F4F07A}" srcOrd="0" destOrd="0" presId="urn:microsoft.com/office/officeart/2005/8/layout/orgChart1"/>
    <dgm:cxn modelId="{93DB2B8C-62DA-43AD-BD2D-A27618742477}" type="presParOf" srcId="{9BDC903A-400F-492F-8614-125FB8F4F07A}" destId="{2D0C9CC7-4583-4EAC-B420-30EF0C21EABD}" srcOrd="0" destOrd="0" presId="urn:microsoft.com/office/officeart/2005/8/layout/orgChart1"/>
    <dgm:cxn modelId="{6B5591C2-6095-46BC-B286-834EFF6F91BC}" type="presParOf" srcId="{9BDC903A-400F-492F-8614-125FB8F4F07A}" destId="{805E247C-DF62-4FC1-A4B3-113EABD407B4}" srcOrd="1" destOrd="0" presId="urn:microsoft.com/office/officeart/2005/8/layout/orgChart1"/>
    <dgm:cxn modelId="{05DDBA0F-4DF9-4651-93AA-4B96CEBE6A00}" type="presParOf" srcId="{93B69864-6B76-4798-B57D-0CF0B3BD03DC}" destId="{FE1FC814-A9C5-4B3A-890B-DC86A8113891}" srcOrd="1" destOrd="0" presId="urn:microsoft.com/office/officeart/2005/8/layout/orgChart1"/>
    <dgm:cxn modelId="{311225E3-47A0-4FE7-A333-DA8B40756F5E}" type="presParOf" srcId="{93B69864-6B76-4798-B57D-0CF0B3BD03DC}" destId="{EC7E3EE2-459B-4936-BEA4-D6AC6E1FDD55}" srcOrd="2" destOrd="0" presId="urn:microsoft.com/office/officeart/2005/8/layout/orgChart1"/>
    <dgm:cxn modelId="{D9575D3C-932E-44BD-9789-770908437976}" type="presParOf" srcId="{42B4D0FF-EA36-4E8C-8BE1-AA332CB604F8}" destId="{D1432272-5822-4E7C-9FB6-80BB66074836}" srcOrd="4" destOrd="0" presId="urn:microsoft.com/office/officeart/2005/8/layout/orgChart1"/>
    <dgm:cxn modelId="{3E11507B-2696-44EC-BB91-BF0907066F4D}" type="presParOf" srcId="{42B4D0FF-EA36-4E8C-8BE1-AA332CB604F8}" destId="{22CD2D04-A137-44A6-ADA9-CD637F6CAA1B}" srcOrd="5" destOrd="0" presId="urn:microsoft.com/office/officeart/2005/8/layout/orgChart1"/>
    <dgm:cxn modelId="{4420DD18-0A11-4F63-9BA2-001D26B43711}" type="presParOf" srcId="{22CD2D04-A137-44A6-ADA9-CD637F6CAA1B}" destId="{5CD3A844-4780-49BB-ACE2-F835A84A3558}" srcOrd="0" destOrd="0" presId="urn:microsoft.com/office/officeart/2005/8/layout/orgChart1"/>
    <dgm:cxn modelId="{B6640F4C-DCC6-48C0-BF9A-6E9F09E5A1D6}" type="presParOf" srcId="{5CD3A844-4780-49BB-ACE2-F835A84A3558}" destId="{925094E0-7332-42ED-8089-D4A62393B78E}" srcOrd="0" destOrd="0" presId="urn:microsoft.com/office/officeart/2005/8/layout/orgChart1"/>
    <dgm:cxn modelId="{8B4FFD9B-B946-4177-9141-D008BFD57EB1}" type="presParOf" srcId="{5CD3A844-4780-49BB-ACE2-F835A84A3558}" destId="{0F849163-376F-493E-AA79-EF384C448234}" srcOrd="1" destOrd="0" presId="urn:microsoft.com/office/officeart/2005/8/layout/orgChart1"/>
    <dgm:cxn modelId="{25547DF7-F319-44D1-B28C-7B68CC4D55FD}" type="presParOf" srcId="{22CD2D04-A137-44A6-ADA9-CD637F6CAA1B}" destId="{01019A75-709B-4315-ACE0-777C30F150C3}" srcOrd="1" destOrd="0" presId="urn:microsoft.com/office/officeart/2005/8/layout/orgChart1"/>
    <dgm:cxn modelId="{AD7E36A6-2726-48EF-9E3C-69B2BF7BF35F}" type="presParOf" srcId="{22CD2D04-A137-44A6-ADA9-CD637F6CAA1B}" destId="{15F2F1A6-C1FB-48DA-9786-1E361E8C149C}" srcOrd="2" destOrd="0" presId="urn:microsoft.com/office/officeart/2005/8/layout/orgChart1"/>
    <dgm:cxn modelId="{5DFE923B-C85D-41E0-A295-6460040A8905}" type="presParOf" srcId="{42B4D0FF-EA36-4E8C-8BE1-AA332CB604F8}" destId="{DF5F16D3-D7F9-4D14-88D8-16B6CCC2987C}" srcOrd="6" destOrd="0" presId="urn:microsoft.com/office/officeart/2005/8/layout/orgChart1"/>
    <dgm:cxn modelId="{BC9A97EE-3E25-4E25-89C0-2940173378FF}" type="presParOf" srcId="{42B4D0FF-EA36-4E8C-8BE1-AA332CB604F8}" destId="{653B0ABE-D7E8-4BAF-BCB0-BDBE9CD7E8E1}" srcOrd="7" destOrd="0" presId="urn:microsoft.com/office/officeart/2005/8/layout/orgChart1"/>
    <dgm:cxn modelId="{D4779364-B5A5-4185-A4C2-3BDF0D74B55D}" type="presParOf" srcId="{653B0ABE-D7E8-4BAF-BCB0-BDBE9CD7E8E1}" destId="{52B3D949-A7D2-4821-A79F-7C8484AD0B97}" srcOrd="0" destOrd="0" presId="urn:microsoft.com/office/officeart/2005/8/layout/orgChart1"/>
    <dgm:cxn modelId="{1D2E0EC1-171B-4EE7-9983-D445CA0315F9}" type="presParOf" srcId="{52B3D949-A7D2-4821-A79F-7C8484AD0B97}" destId="{A82D3A31-ADA2-47C3-852D-15904DC16B7F}" srcOrd="0" destOrd="0" presId="urn:microsoft.com/office/officeart/2005/8/layout/orgChart1"/>
    <dgm:cxn modelId="{12AECEF4-74C6-40B8-9667-6DB3219E6A0D}" type="presParOf" srcId="{52B3D949-A7D2-4821-A79F-7C8484AD0B97}" destId="{94682947-F7FA-42FE-86FF-257ABB91BAA9}" srcOrd="1" destOrd="0" presId="urn:microsoft.com/office/officeart/2005/8/layout/orgChart1"/>
    <dgm:cxn modelId="{296BA248-3F10-4A1F-91B1-68F896DB3A6B}" type="presParOf" srcId="{653B0ABE-D7E8-4BAF-BCB0-BDBE9CD7E8E1}" destId="{DBFDFAFC-5A9B-4AAE-9500-5242876C233D}" srcOrd="1" destOrd="0" presId="urn:microsoft.com/office/officeart/2005/8/layout/orgChart1"/>
    <dgm:cxn modelId="{86BAFDDA-A5DD-4B01-BFAB-A33336E07490}" type="presParOf" srcId="{653B0ABE-D7E8-4BAF-BCB0-BDBE9CD7E8E1}" destId="{F2EA558E-5464-45F8-93F2-9EE4A6860339}" srcOrd="2" destOrd="0" presId="urn:microsoft.com/office/officeart/2005/8/layout/orgChart1"/>
    <dgm:cxn modelId="{95D6A2FE-1B58-420D-A628-0DF6034AF378}" type="presParOf" srcId="{42B4D0FF-EA36-4E8C-8BE1-AA332CB604F8}" destId="{C7478196-D8F5-4368-8B11-38857CE47476}" srcOrd="8" destOrd="0" presId="urn:microsoft.com/office/officeart/2005/8/layout/orgChart1"/>
    <dgm:cxn modelId="{0CDFFCA5-712C-4B8A-AB94-5146E337FFEC}" type="presParOf" srcId="{42B4D0FF-EA36-4E8C-8BE1-AA332CB604F8}" destId="{72A1C17A-EC6F-41FA-8270-347C83F8977F}" srcOrd="9" destOrd="0" presId="urn:microsoft.com/office/officeart/2005/8/layout/orgChart1"/>
    <dgm:cxn modelId="{976D1EA8-73AD-41F9-B4A6-D61F8C4E6D76}" type="presParOf" srcId="{72A1C17A-EC6F-41FA-8270-347C83F8977F}" destId="{627D8359-38A6-4047-9142-65C8F89B8D69}" srcOrd="0" destOrd="0" presId="urn:microsoft.com/office/officeart/2005/8/layout/orgChart1"/>
    <dgm:cxn modelId="{6C7A7379-ADA5-4495-81C0-1C3B053C6A85}" type="presParOf" srcId="{627D8359-38A6-4047-9142-65C8F89B8D69}" destId="{AA2DB2F3-375E-493D-A3DF-8F6075D6E73A}" srcOrd="0" destOrd="0" presId="urn:microsoft.com/office/officeart/2005/8/layout/orgChart1"/>
    <dgm:cxn modelId="{08BBEBC6-EC4A-4AB6-9F9D-C2738E95FBC6}" type="presParOf" srcId="{627D8359-38A6-4047-9142-65C8F89B8D69}" destId="{A8C4B1D9-4902-4C0E-81CD-85B8E41DD706}" srcOrd="1" destOrd="0" presId="urn:microsoft.com/office/officeart/2005/8/layout/orgChart1"/>
    <dgm:cxn modelId="{D3E5F814-FCFA-4D54-A5F3-F4AE0969EFA8}" type="presParOf" srcId="{72A1C17A-EC6F-41FA-8270-347C83F8977F}" destId="{D6495909-9F2E-4E88-8BD1-AF7DBD3F6F79}" srcOrd="1" destOrd="0" presId="urn:microsoft.com/office/officeart/2005/8/layout/orgChart1"/>
    <dgm:cxn modelId="{45E6774F-C015-4477-B597-0845383EA253}" type="presParOf" srcId="{72A1C17A-EC6F-41FA-8270-347C83F8977F}" destId="{8373B4C4-6E86-4021-AC2B-E8C000E753DE}" srcOrd="2" destOrd="0" presId="urn:microsoft.com/office/officeart/2005/8/layout/orgChart1"/>
    <dgm:cxn modelId="{2944C2BC-F31E-4CFC-8199-177244387FCE}" type="presParOf" srcId="{42B4D0FF-EA36-4E8C-8BE1-AA332CB604F8}" destId="{3C155F73-BD7D-41C0-88FD-445A00F7575F}" srcOrd="10" destOrd="0" presId="urn:microsoft.com/office/officeart/2005/8/layout/orgChart1"/>
    <dgm:cxn modelId="{4752FAD7-E8FC-4D00-B35E-260D0087A622}" type="presParOf" srcId="{42B4D0FF-EA36-4E8C-8BE1-AA332CB604F8}" destId="{15B56206-2081-484A-9799-17C59CE3F679}" srcOrd="11" destOrd="0" presId="urn:microsoft.com/office/officeart/2005/8/layout/orgChart1"/>
    <dgm:cxn modelId="{97F3F862-E78C-4B5B-9E4D-F203213C60D0}" type="presParOf" srcId="{15B56206-2081-484A-9799-17C59CE3F679}" destId="{E56B4A99-C241-4785-ADA4-34D97C0B7A54}" srcOrd="0" destOrd="0" presId="urn:microsoft.com/office/officeart/2005/8/layout/orgChart1"/>
    <dgm:cxn modelId="{255F3791-2FA6-43F6-883E-04DF80679558}" type="presParOf" srcId="{E56B4A99-C241-4785-ADA4-34D97C0B7A54}" destId="{52506A31-F974-4831-8617-FAF3C1E508FF}" srcOrd="0" destOrd="0" presId="urn:microsoft.com/office/officeart/2005/8/layout/orgChart1"/>
    <dgm:cxn modelId="{9D2C485B-D411-436A-A165-A556D9881585}" type="presParOf" srcId="{E56B4A99-C241-4785-ADA4-34D97C0B7A54}" destId="{6D6FBAF2-4F15-4C5A-A40C-0CA30A5FD9CF}" srcOrd="1" destOrd="0" presId="urn:microsoft.com/office/officeart/2005/8/layout/orgChart1"/>
    <dgm:cxn modelId="{BF1F62C5-1B31-4F03-A9E4-8930AEE33352}" type="presParOf" srcId="{15B56206-2081-484A-9799-17C59CE3F679}" destId="{3C042109-4721-479B-B778-56E9E1D4DEC4}" srcOrd="1" destOrd="0" presId="urn:microsoft.com/office/officeart/2005/8/layout/orgChart1"/>
    <dgm:cxn modelId="{EA21B426-89AF-46DD-9F49-6B2B6A1803DB}" type="presParOf" srcId="{15B56206-2081-484A-9799-17C59CE3F679}" destId="{D13F4590-0D1E-4D55-82BA-C9987D8467DE}" srcOrd="2" destOrd="0" presId="urn:microsoft.com/office/officeart/2005/8/layout/orgChart1"/>
    <dgm:cxn modelId="{E2ADCF79-7699-4C63-A783-5D680E8D86AB}" type="presParOf" srcId="{42B4D0FF-EA36-4E8C-8BE1-AA332CB604F8}" destId="{4C7CF153-62BE-4C97-BC4A-99EF194F550A}" srcOrd="12" destOrd="0" presId="urn:microsoft.com/office/officeart/2005/8/layout/orgChart1"/>
    <dgm:cxn modelId="{939224BA-B23E-419B-B318-6F1C95808C09}" type="presParOf" srcId="{42B4D0FF-EA36-4E8C-8BE1-AA332CB604F8}" destId="{7169A283-EF54-4A08-8FA7-755EF4455D18}" srcOrd="13" destOrd="0" presId="urn:microsoft.com/office/officeart/2005/8/layout/orgChart1"/>
    <dgm:cxn modelId="{30C5AF4F-6FB7-48A4-868B-C8B08D7B3C9F}" type="presParOf" srcId="{7169A283-EF54-4A08-8FA7-755EF4455D18}" destId="{17D16EDB-4B8D-4726-93D2-6EBEDCED6DAF}" srcOrd="0" destOrd="0" presId="urn:microsoft.com/office/officeart/2005/8/layout/orgChart1"/>
    <dgm:cxn modelId="{97AD4BFA-6DB9-4D0B-8B41-64FA75118A0B}" type="presParOf" srcId="{17D16EDB-4B8D-4726-93D2-6EBEDCED6DAF}" destId="{81162946-D24E-4ACE-B323-2298A5DA028B}" srcOrd="0" destOrd="0" presId="urn:microsoft.com/office/officeart/2005/8/layout/orgChart1"/>
    <dgm:cxn modelId="{9710A617-52FE-4F74-A3D2-5ED6D4D24D99}" type="presParOf" srcId="{17D16EDB-4B8D-4726-93D2-6EBEDCED6DAF}" destId="{D0E496D5-F414-464B-B85E-EB4D9E442DC2}" srcOrd="1" destOrd="0" presId="urn:microsoft.com/office/officeart/2005/8/layout/orgChart1"/>
    <dgm:cxn modelId="{3B09F664-3052-4C8E-A5DE-E464E3B5C384}" type="presParOf" srcId="{7169A283-EF54-4A08-8FA7-755EF4455D18}" destId="{8F105A35-9723-4043-9D15-40E619296BBF}" srcOrd="1" destOrd="0" presId="urn:microsoft.com/office/officeart/2005/8/layout/orgChart1"/>
    <dgm:cxn modelId="{77BFC04A-9572-4689-B7A6-5887EC3FA18A}" type="presParOf" srcId="{7169A283-EF54-4A08-8FA7-755EF4455D18}" destId="{EFCFF328-879C-408B-A13C-014BC4C2EDCE}" srcOrd="2" destOrd="0" presId="urn:microsoft.com/office/officeart/2005/8/layout/orgChart1"/>
    <dgm:cxn modelId="{9E7DF9F3-75C9-43AA-877B-F3BB93FE550D}" type="presParOf" srcId="{42B4D0FF-EA36-4E8C-8BE1-AA332CB604F8}" destId="{D9326EBB-AB50-442A-984E-E4471B36E448}" srcOrd="14" destOrd="0" presId="urn:microsoft.com/office/officeart/2005/8/layout/orgChart1"/>
    <dgm:cxn modelId="{A642AA1F-3169-4943-9CF9-33A59CC54C09}" type="presParOf" srcId="{42B4D0FF-EA36-4E8C-8BE1-AA332CB604F8}" destId="{E0991A84-D953-4257-8814-28C228D0B020}" srcOrd="15" destOrd="0" presId="urn:microsoft.com/office/officeart/2005/8/layout/orgChart1"/>
    <dgm:cxn modelId="{4401FC88-C22B-4D3E-8CF3-BE9BBFE6DF66}" type="presParOf" srcId="{E0991A84-D953-4257-8814-28C228D0B020}" destId="{2E4078E0-6817-4813-80F7-2A4D22618314}" srcOrd="0" destOrd="0" presId="urn:microsoft.com/office/officeart/2005/8/layout/orgChart1"/>
    <dgm:cxn modelId="{7F19DF96-BFE0-4F41-9257-A5D3C2D4F175}" type="presParOf" srcId="{2E4078E0-6817-4813-80F7-2A4D22618314}" destId="{13BCE48E-9C92-4E53-988D-954237CD7CD9}" srcOrd="0" destOrd="0" presId="urn:microsoft.com/office/officeart/2005/8/layout/orgChart1"/>
    <dgm:cxn modelId="{FC36ED53-BCBE-4AB8-8623-F993DCF34C8B}" type="presParOf" srcId="{2E4078E0-6817-4813-80F7-2A4D22618314}" destId="{76F89558-359D-49F9-ACF9-9AB30BDEBEF4}" srcOrd="1" destOrd="0" presId="urn:microsoft.com/office/officeart/2005/8/layout/orgChart1"/>
    <dgm:cxn modelId="{EE3931A2-164D-4224-96A7-02EEC3BAF122}" type="presParOf" srcId="{E0991A84-D953-4257-8814-28C228D0B020}" destId="{763EF9FF-A2BC-4BC7-B533-8426899A50BC}" srcOrd="1" destOrd="0" presId="urn:microsoft.com/office/officeart/2005/8/layout/orgChart1"/>
    <dgm:cxn modelId="{AAC05AE4-8467-41E7-B717-270E5C22E6E4}" type="presParOf" srcId="{E0991A84-D953-4257-8814-28C228D0B020}" destId="{61004405-02DF-4EE8-B463-703E3C138E4B}" srcOrd="2" destOrd="0" presId="urn:microsoft.com/office/officeart/2005/8/layout/orgChart1"/>
    <dgm:cxn modelId="{9777839D-F3DC-4673-BC4D-75BA20286D3D}" type="presParOf" srcId="{6DE406A7-C719-47A6-B3C1-84D8246E58BA}" destId="{177DC8F6-60BC-49B9-824B-E0E550E36566}" srcOrd="2" destOrd="0" presId="urn:microsoft.com/office/officeart/2005/8/layout/orgChart1"/>
    <dgm:cxn modelId="{15623690-0B5B-43E7-8887-1AE0C19CA3B5}" type="presParOf" srcId="{A1D90161-B617-4948-9E24-9FFC34146D0B}" destId="{CAED478F-BC49-41CA-AA86-9C02426EB784}" srcOrd="2" destOrd="0" presId="urn:microsoft.com/office/officeart/2005/8/layout/orgChart1"/>
    <dgm:cxn modelId="{76F88B86-4F5E-4A1E-A63B-F58F44390638}" type="presParOf" srcId="{A1D90161-B617-4948-9E24-9FFC34146D0B}" destId="{065B09B7-B5F7-4842-83A6-BE743D216305}" srcOrd="3" destOrd="0" presId="urn:microsoft.com/office/officeart/2005/8/layout/orgChart1"/>
    <dgm:cxn modelId="{45EE324A-8BAC-4FCD-9C10-03D77FCF08D1}" type="presParOf" srcId="{065B09B7-B5F7-4842-83A6-BE743D216305}" destId="{5D0D4A63-4957-40AB-9744-C91604602218}" srcOrd="0" destOrd="0" presId="urn:microsoft.com/office/officeart/2005/8/layout/orgChart1"/>
    <dgm:cxn modelId="{BB769821-BC83-4B1C-A057-2E8ED00C1AEB}" type="presParOf" srcId="{5D0D4A63-4957-40AB-9744-C91604602218}" destId="{412C1E76-B7FD-4461-BC53-401D2633BE59}" srcOrd="0" destOrd="0" presId="urn:microsoft.com/office/officeart/2005/8/layout/orgChart1"/>
    <dgm:cxn modelId="{F84381D5-4D50-4BA8-83C2-D0DBD0D49857}" type="presParOf" srcId="{5D0D4A63-4957-40AB-9744-C91604602218}" destId="{0DFD8002-2191-44BE-8E39-E9A3E5B393D3}" srcOrd="1" destOrd="0" presId="urn:microsoft.com/office/officeart/2005/8/layout/orgChart1"/>
    <dgm:cxn modelId="{C110F935-3278-492F-9046-E0032B3FB536}" type="presParOf" srcId="{065B09B7-B5F7-4842-83A6-BE743D216305}" destId="{6A9FD0A2-65C4-49F8-BEEF-C96B29DA745D}" srcOrd="1" destOrd="0" presId="urn:microsoft.com/office/officeart/2005/8/layout/orgChart1"/>
    <dgm:cxn modelId="{BADD21BF-65CE-4FD4-B518-6384F3789E7B}" type="presParOf" srcId="{6A9FD0A2-65C4-49F8-BEEF-C96B29DA745D}" destId="{79C5B905-CD53-4827-AAD2-A36254ADDA01}" srcOrd="0" destOrd="0" presId="urn:microsoft.com/office/officeart/2005/8/layout/orgChart1"/>
    <dgm:cxn modelId="{5C189A12-124B-4F1F-9E9C-713111359D5C}" type="presParOf" srcId="{6A9FD0A2-65C4-49F8-BEEF-C96B29DA745D}" destId="{81353005-638A-448A-9DF6-5ED2618AD0CE}" srcOrd="1" destOrd="0" presId="urn:microsoft.com/office/officeart/2005/8/layout/orgChart1"/>
    <dgm:cxn modelId="{E22CF4F4-D6F8-409E-9D63-4F07C4E20971}" type="presParOf" srcId="{81353005-638A-448A-9DF6-5ED2618AD0CE}" destId="{2C6F6F9A-0760-41D2-B0D7-90CB59604ACC}" srcOrd="0" destOrd="0" presId="urn:microsoft.com/office/officeart/2005/8/layout/orgChart1"/>
    <dgm:cxn modelId="{D116F32C-6BB6-4E22-AC3D-60C9035C0C7B}" type="presParOf" srcId="{2C6F6F9A-0760-41D2-B0D7-90CB59604ACC}" destId="{098311EC-3D1A-4D18-8BD5-0F5EBD3DDB9C}" srcOrd="0" destOrd="0" presId="urn:microsoft.com/office/officeart/2005/8/layout/orgChart1"/>
    <dgm:cxn modelId="{E3AA665F-A002-4843-AD5B-895C82C14E9A}" type="presParOf" srcId="{2C6F6F9A-0760-41D2-B0D7-90CB59604ACC}" destId="{BD57F3B4-2CD9-479B-988A-C87942010B49}" srcOrd="1" destOrd="0" presId="urn:microsoft.com/office/officeart/2005/8/layout/orgChart1"/>
    <dgm:cxn modelId="{0F9C43E9-C24A-4D3E-B22C-58050DE8BBA1}" type="presParOf" srcId="{81353005-638A-448A-9DF6-5ED2618AD0CE}" destId="{AB5BD5EF-02D8-4191-B80A-A1424DEB9256}" srcOrd="1" destOrd="0" presId="urn:microsoft.com/office/officeart/2005/8/layout/orgChart1"/>
    <dgm:cxn modelId="{BE7D64B9-9D5D-4BDB-8BDD-022402E48621}" type="presParOf" srcId="{81353005-638A-448A-9DF6-5ED2618AD0CE}" destId="{A3423EA9-A0DA-4400-AC18-02ED6EA58D73}" srcOrd="2" destOrd="0" presId="urn:microsoft.com/office/officeart/2005/8/layout/orgChart1"/>
    <dgm:cxn modelId="{C99BF135-53AD-4FE2-8F15-58487AA5AD5A}" type="presParOf" srcId="{6A9FD0A2-65C4-49F8-BEEF-C96B29DA745D}" destId="{A32A1931-8DEC-4573-9BBF-94ED1BFFAE6B}" srcOrd="2" destOrd="0" presId="urn:microsoft.com/office/officeart/2005/8/layout/orgChart1"/>
    <dgm:cxn modelId="{CA4AA309-9D85-4CE4-BA27-CB4CB61AB27F}" type="presParOf" srcId="{6A9FD0A2-65C4-49F8-BEEF-C96B29DA745D}" destId="{F60D3D51-49EF-43BE-80F4-20745EB05162}" srcOrd="3" destOrd="0" presId="urn:microsoft.com/office/officeart/2005/8/layout/orgChart1"/>
    <dgm:cxn modelId="{DE5120E0-3E57-4213-91D7-A632B3EDF00B}" type="presParOf" srcId="{F60D3D51-49EF-43BE-80F4-20745EB05162}" destId="{B09036D9-4F81-4AEF-8405-38ABEEB1400F}" srcOrd="0" destOrd="0" presId="urn:microsoft.com/office/officeart/2005/8/layout/orgChart1"/>
    <dgm:cxn modelId="{07E0FDEE-6A18-4AB1-A698-C86295E622D7}" type="presParOf" srcId="{B09036D9-4F81-4AEF-8405-38ABEEB1400F}" destId="{F094EE48-791D-4FA9-9AC9-5B0547A7BD7D}" srcOrd="0" destOrd="0" presId="urn:microsoft.com/office/officeart/2005/8/layout/orgChart1"/>
    <dgm:cxn modelId="{F3A46168-DAD2-4F15-A411-62B9B32C9BB9}" type="presParOf" srcId="{B09036D9-4F81-4AEF-8405-38ABEEB1400F}" destId="{A570A6A6-63E4-49F3-8FE7-5CDE40103BD7}" srcOrd="1" destOrd="0" presId="urn:microsoft.com/office/officeart/2005/8/layout/orgChart1"/>
    <dgm:cxn modelId="{5B15FEDF-DBDF-468C-8BED-D3C14910F2C1}" type="presParOf" srcId="{F60D3D51-49EF-43BE-80F4-20745EB05162}" destId="{D6D3E701-1EBA-4DD2-BC6F-B7BE51CB7F36}" srcOrd="1" destOrd="0" presId="urn:microsoft.com/office/officeart/2005/8/layout/orgChart1"/>
    <dgm:cxn modelId="{CD195172-4848-48C0-80A6-CF2C1AC6A5C0}" type="presParOf" srcId="{F60D3D51-49EF-43BE-80F4-20745EB05162}" destId="{97883F92-106C-4639-A7E3-1001B796669B}" srcOrd="2" destOrd="0" presId="urn:microsoft.com/office/officeart/2005/8/layout/orgChart1"/>
    <dgm:cxn modelId="{1C239560-21A0-464E-BC4E-FB5E21BA2CAD}" type="presParOf" srcId="{6A9FD0A2-65C4-49F8-BEEF-C96B29DA745D}" destId="{0D88987C-C3CD-4890-8960-32A04DF93F39}" srcOrd="4" destOrd="0" presId="urn:microsoft.com/office/officeart/2005/8/layout/orgChart1"/>
    <dgm:cxn modelId="{92A15360-330D-42D9-9BAD-DD15BBB2FD50}" type="presParOf" srcId="{6A9FD0A2-65C4-49F8-BEEF-C96B29DA745D}" destId="{90760BEE-1934-4DEB-8955-FE1ED749047F}" srcOrd="5" destOrd="0" presId="urn:microsoft.com/office/officeart/2005/8/layout/orgChart1"/>
    <dgm:cxn modelId="{D3FA391F-AA4C-4AAD-8FE1-1F81312DE68B}" type="presParOf" srcId="{90760BEE-1934-4DEB-8955-FE1ED749047F}" destId="{FE643BCF-F474-4A89-AB30-56683DF4D9DB}" srcOrd="0" destOrd="0" presId="urn:microsoft.com/office/officeart/2005/8/layout/orgChart1"/>
    <dgm:cxn modelId="{67670400-0D47-475E-A7BE-EC74969A56E4}" type="presParOf" srcId="{FE643BCF-F474-4A89-AB30-56683DF4D9DB}" destId="{C6C84EC5-8BAC-4FC5-BA5E-0C582AD20548}" srcOrd="0" destOrd="0" presId="urn:microsoft.com/office/officeart/2005/8/layout/orgChart1"/>
    <dgm:cxn modelId="{0D7E1EFE-1E8D-4526-959E-24C1A4865A3B}" type="presParOf" srcId="{FE643BCF-F474-4A89-AB30-56683DF4D9DB}" destId="{5B3479BE-D4DC-4DA8-966B-D8FAB68E131F}" srcOrd="1" destOrd="0" presId="urn:microsoft.com/office/officeart/2005/8/layout/orgChart1"/>
    <dgm:cxn modelId="{696EE548-799B-42DF-AFCE-881CF4AC0A74}" type="presParOf" srcId="{90760BEE-1934-4DEB-8955-FE1ED749047F}" destId="{900F181C-C08B-4D65-A667-C1931543ACC0}" srcOrd="1" destOrd="0" presId="urn:microsoft.com/office/officeart/2005/8/layout/orgChart1"/>
    <dgm:cxn modelId="{711BB879-0B02-4E3A-A441-DFA52958FB5C}" type="presParOf" srcId="{90760BEE-1934-4DEB-8955-FE1ED749047F}" destId="{914F0866-6B78-47EE-BDAB-5FDF985A795B}" srcOrd="2" destOrd="0" presId="urn:microsoft.com/office/officeart/2005/8/layout/orgChart1"/>
    <dgm:cxn modelId="{59919B84-FDE5-4D48-85F8-1DDA341E045E}" type="presParOf" srcId="{6A9FD0A2-65C4-49F8-BEEF-C96B29DA745D}" destId="{E7B2EB1E-A0CF-499A-9FBC-FC1451419269}" srcOrd="6" destOrd="0" presId="urn:microsoft.com/office/officeart/2005/8/layout/orgChart1"/>
    <dgm:cxn modelId="{990C672A-052E-4640-8F94-58FA0DDD5F38}" type="presParOf" srcId="{6A9FD0A2-65C4-49F8-BEEF-C96B29DA745D}" destId="{DB65CEBE-D55E-4C6D-8D63-39838ABDA6A8}" srcOrd="7" destOrd="0" presId="urn:microsoft.com/office/officeart/2005/8/layout/orgChart1"/>
    <dgm:cxn modelId="{06014D70-602E-4FB2-97FA-589BEC05A150}" type="presParOf" srcId="{DB65CEBE-D55E-4C6D-8D63-39838ABDA6A8}" destId="{3035420E-0606-4C4D-B7D1-D0DE8244D08A}" srcOrd="0" destOrd="0" presId="urn:microsoft.com/office/officeart/2005/8/layout/orgChart1"/>
    <dgm:cxn modelId="{D08C6ADB-C6BD-4459-9672-F2A18761A972}" type="presParOf" srcId="{3035420E-0606-4C4D-B7D1-D0DE8244D08A}" destId="{41B40DE4-19C5-4E10-A35D-7F4946106EB3}" srcOrd="0" destOrd="0" presId="urn:microsoft.com/office/officeart/2005/8/layout/orgChart1"/>
    <dgm:cxn modelId="{0ECB7414-7605-4C53-9FD7-2EC3CDB8AE0E}" type="presParOf" srcId="{3035420E-0606-4C4D-B7D1-D0DE8244D08A}" destId="{0F07ABA0-5069-43A7-ACA9-A0511D7126D3}" srcOrd="1" destOrd="0" presId="urn:microsoft.com/office/officeart/2005/8/layout/orgChart1"/>
    <dgm:cxn modelId="{5CCC1015-5C5B-4B99-8188-167F89093D8F}" type="presParOf" srcId="{DB65CEBE-D55E-4C6D-8D63-39838ABDA6A8}" destId="{63FB0AAC-4F0E-40CA-B375-D5A7796762D4}" srcOrd="1" destOrd="0" presId="urn:microsoft.com/office/officeart/2005/8/layout/orgChart1"/>
    <dgm:cxn modelId="{2FEE5C37-1F6C-4DA6-BFA5-EFFB304BBE21}" type="presParOf" srcId="{DB65CEBE-D55E-4C6D-8D63-39838ABDA6A8}" destId="{D049C10D-1747-48A2-BCBB-2F0D698410C4}" srcOrd="2" destOrd="0" presId="urn:microsoft.com/office/officeart/2005/8/layout/orgChart1"/>
    <dgm:cxn modelId="{CCBB5CBD-32E0-418A-A240-6758A316A759}" type="presParOf" srcId="{6A9FD0A2-65C4-49F8-BEEF-C96B29DA745D}" destId="{21910B32-1758-4B5B-8B78-74BD16D6645D}" srcOrd="8" destOrd="0" presId="urn:microsoft.com/office/officeart/2005/8/layout/orgChart1"/>
    <dgm:cxn modelId="{1C2C92EB-34B1-420F-A98F-C47D38279A8E}" type="presParOf" srcId="{6A9FD0A2-65C4-49F8-BEEF-C96B29DA745D}" destId="{2C6DBE98-3FC9-4235-AAAD-BE5B693D6FBB}" srcOrd="9" destOrd="0" presId="urn:microsoft.com/office/officeart/2005/8/layout/orgChart1"/>
    <dgm:cxn modelId="{2A4A6E74-D693-4F55-BD0E-C1C38DE2133B}" type="presParOf" srcId="{2C6DBE98-3FC9-4235-AAAD-BE5B693D6FBB}" destId="{CD1AC392-9D93-4D65-897A-DB0479170EB4}" srcOrd="0" destOrd="0" presId="urn:microsoft.com/office/officeart/2005/8/layout/orgChart1"/>
    <dgm:cxn modelId="{2EB3178E-54F4-4A2B-8C38-FB3BF6786BCC}" type="presParOf" srcId="{CD1AC392-9D93-4D65-897A-DB0479170EB4}" destId="{C4F6DB4B-09D8-4A0D-9E6A-800A2D5D1A19}" srcOrd="0" destOrd="0" presId="urn:microsoft.com/office/officeart/2005/8/layout/orgChart1"/>
    <dgm:cxn modelId="{F4CCFB1C-DFAB-460E-878F-A33AF570F742}" type="presParOf" srcId="{CD1AC392-9D93-4D65-897A-DB0479170EB4}" destId="{007B84E2-6081-423A-98E0-F84D1E9D8925}" srcOrd="1" destOrd="0" presId="urn:microsoft.com/office/officeart/2005/8/layout/orgChart1"/>
    <dgm:cxn modelId="{7F10FF6A-2FE9-4D2B-819D-07BF6D4BF7C7}" type="presParOf" srcId="{2C6DBE98-3FC9-4235-AAAD-BE5B693D6FBB}" destId="{C3421246-32C1-43D1-9E01-75770186E118}" srcOrd="1" destOrd="0" presId="urn:microsoft.com/office/officeart/2005/8/layout/orgChart1"/>
    <dgm:cxn modelId="{52D63DDE-CD8B-496F-B7DF-28FB4D2FABEA}" type="presParOf" srcId="{2C6DBE98-3FC9-4235-AAAD-BE5B693D6FBB}" destId="{6C823472-D74C-40B1-8D85-A5159AEFC979}" srcOrd="2" destOrd="0" presId="urn:microsoft.com/office/officeart/2005/8/layout/orgChart1"/>
    <dgm:cxn modelId="{D893EC22-3402-4992-AB63-6FF08AA647AE}" type="presParOf" srcId="{6A9FD0A2-65C4-49F8-BEEF-C96B29DA745D}" destId="{41CC0284-D14B-4E4B-8C83-C9CD722939F6}" srcOrd="10" destOrd="0" presId="urn:microsoft.com/office/officeart/2005/8/layout/orgChart1"/>
    <dgm:cxn modelId="{5F559232-6E65-47F0-A79A-741197A72923}" type="presParOf" srcId="{6A9FD0A2-65C4-49F8-BEEF-C96B29DA745D}" destId="{D35A77A6-98CA-479D-A0CE-BAF0B36E573A}" srcOrd="11" destOrd="0" presId="urn:microsoft.com/office/officeart/2005/8/layout/orgChart1"/>
    <dgm:cxn modelId="{B9D13C7B-BF7F-4A9D-9FD2-A7E44F9FB532}" type="presParOf" srcId="{D35A77A6-98CA-479D-A0CE-BAF0B36E573A}" destId="{369F5B56-C52F-4430-8AE2-7FD71C549F57}" srcOrd="0" destOrd="0" presId="urn:microsoft.com/office/officeart/2005/8/layout/orgChart1"/>
    <dgm:cxn modelId="{60F1AD78-FAF5-4AA7-AE28-27388C7DE40E}" type="presParOf" srcId="{369F5B56-C52F-4430-8AE2-7FD71C549F57}" destId="{1728EC08-F47C-4074-9AA4-19D7ECEBD0AA}" srcOrd="0" destOrd="0" presId="urn:microsoft.com/office/officeart/2005/8/layout/orgChart1"/>
    <dgm:cxn modelId="{AFCC4FC4-8EDC-4C4C-B272-990CFDF0E0F7}" type="presParOf" srcId="{369F5B56-C52F-4430-8AE2-7FD71C549F57}" destId="{8DD00AF5-542E-40A5-86DC-B043576CC86B}" srcOrd="1" destOrd="0" presId="urn:microsoft.com/office/officeart/2005/8/layout/orgChart1"/>
    <dgm:cxn modelId="{3B214D60-0456-4FCB-AF16-0346BBCD27DE}" type="presParOf" srcId="{D35A77A6-98CA-479D-A0CE-BAF0B36E573A}" destId="{5F4FF68A-7870-4D7C-BC5C-948D190B66F4}" srcOrd="1" destOrd="0" presId="urn:microsoft.com/office/officeart/2005/8/layout/orgChart1"/>
    <dgm:cxn modelId="{CE72D6CF-65D7-449C-BF06-87C5978F0150}" type="presParOf" srcId="{D35A77A6-98CA-479D-A0CE-BAF0B36E573A}" destId="{C136212A-30D6-412B-8BCE-A8C5B9EA0686}" srcOrd="2" destOrd="0" presId="urn:microsoft.com/office/officeart/2005/8/layout/orgChart1"/>
    <dgm:cxn modelId="{09308A30-F3ED-475F-B953-16150519BB16}" type="presParOf" srcId="{6A9FD0A2-65C4-49F8-BEEF-C96B29DA745D}" destId="{C1D33BCE-0032-4C9E-8778-BC96130DD8FD}" srcOrd="12" destOrd="0" presId="urn:microsoft.com/office/officeart/2005/8/layout/orgChart1"/>
    <dgm:cxn modelId="{87329168-4776-4E44-848B-3F8FB5FD9F06}" type="presParOf" srcId="{6A9FD0A2-65C4-49F8-BEEF-C96B29DA745D}" destId="{3A018E94-7A18-401F-B6FB-E4F1D5BFCEAD}" srcOrd="13" destOrd="0" presId="urn:microsoft.com/office/officeart/2005/8/layout/orgChart1"/>
    <dgm:cxn modelId="{AAB4CFE2-485C-4C66-B2F2-655E1F761A83}" type="presParOf" srcId="{3A018E94-7A18-401F-B6FB-E4F1D5BFCEAD}" destId="{68F010DA-30C6-4AEF-BB43-CEF0F9440E03}" srcOrd="0" destOrd="0" presId="urn:microsoft.com/office/officeart/2005/8/layout/orgChart1"/>
    <dgm:cxn modelId="{70B57B5C-C4FC-4965-BFFA-37818CA3DFF7}" type="presParOf" srcId="{68F010DA-30C6-4AEF-BB43-CEF0F9440E03}" destId="{9D4CDD04-FB60-4C8E-BBCB-623F14CCEF59}" srcOrd="0" destOrd="0" presId="urn:microsoft.com/office/officeart/2005/8/layout/orgChart1"/>
    <dgm:cxn modelId="{82D87943-BCE3-47C0-8EF6-70C8EF557FC3}" type="presParOf" srcId="{68F010DA-30C6-4AEF-BB43-CEF0F9440E03}" destId="{A0E83E03-963C-488F-9CCE-ABA5B8128DEE}" srcOrd="1" destOrd="0" presId="urn:microsoft.com/office/officeart/2005/8/layout/orgChart1"/>
    <dgm:cxn modelId="{3FD6CF66-F494-4213-879D-31A6204B7D38}" type="presParOf" srcId="{3A018E94-7A18-401F-B6FB-E4F1D5BFCEAD}" destId="{F5DF9024-6129-4EF5-9D6B-0FE97629AA01}" srcOrd="1" destOrd="0" presId="urn:microsoft.com/office/officeart/2005/8/layout/orgChart1"/>
    <dgm:cxn modelId="{495C2A68-136E-459D-B424-3449B6B8A7AC}" type="presParOf" srcId="{3A018E94-7A18-401F-B6FB-E4F1D5BFCEAD}" destId="{36A9C86D-D548-4E7E-B3C3-D9C90AEC7586}" srcOrd="2" destOrd="0" presId="urn:microsoft.com/office/officeart/2005/8/layout/orgChart1"/>
    <dgm:cxn modelId="{10155822-468E-49B2-BAA2-F7DC2C4B4F53}" type="presParOf" srcId="{6A9FD0A2-65C4-49F8-BEEF-C96B29DA745D}" destId="{7A601434-71AC-4897-90A8-A067C477AECD}" srcOrd="14" destOrd="0" presId="urn:microsoft.com/office/officeart/2005/8/layout/orgChart1"/>
    <dgm:cxn modelId="{AAA89B84-4311-488B-9F5A-D07147C0B4DC}" type="presParOf" srcId="{6A9FD0A2-65C4-49F8-BEEF-C96B29DA745D}" destId="{301E062F-D0CF-4132-961B-A5D067746188}" srcOrd="15" destOrd="0" presId="urn:microsoft.com/office/officeart/2005/8/layout/orgChart1"/>
    <dgm:cxn modelId="{632F7191-1F2B-4B66-8F16-73C97D4EAE91}" type="presParOf" srcId="{301E062F-D0CF-4132-961B-A5D067746188}" destId="{09910942-F775-448F-A639-9DCC5A382FBF}" srcOrd="0" destOrd="0" presId="urn:microsoft.com/office/officeart/2005/8/layout/orgChart1"/>
    <dgm:cxn modelId="{8854D80E-5730-4158-A5F8-DA36CCB0D68C}" type="presParOf" srcId="{09910942-F775-448F-A639-9DCC5A382FBF}" destId="{8C07E24D-3C93-4401-87F8-F741A1553B24}" srcOrd="0" destOrd="0" presId="urn:microsoft.com/office/officeart/2005/8/layout/orgChart1"/>
    <dgm:cxn modelId="{895B790D-77F1-49F8-A789-4A08E42E1A34}" type="presParOf" srcId="{09910942-F775-448F-A639-9DCC5A382FBF}" destId="{B9329AA6-D229-4499-B6C2-593664752792}" srcOrd="1" destOrd="0" presId="urn:microsoft.com/office/officeart/2005/8/layout/orgChart1"/>
    <dgm:cxn modelId="{A05EA19A-4861-4E1E-861A-E1B1809E3C14}" type="presParOf" srcId="{301E062F-D0CF-4132-961B-A5D067746188}" destId="{FF18F663-9E3A-46E8-A5A6-DB5EB2EFED42}" srcOrd="1" destOrd="0" presId="urn:microsoft.com/office/officeart/2005/8/layout/orgChart1"/>
    <dgm:cxn modelId="{E77045A8-C6D5-448F-85B1-BB4C1A387145}" type="presParOf" srcId="{301E062F-D0CF-4132-961B-A5D067746188}" destId="{08335FD9-6B69-47D3-8B53-3060AABFE20C}" srcOrd="2" destOrd="0" presId="urn:microsoft.com/office/officeart/2005/8/layout/orgChart1"/>
    <dgm:cxn modelId="{523DB82E-ED78-4F9A-9E92-A77F81850974}" type="presParOf" srcId="{065B09B7-B5F7-4842-83A6-BE743D216305}" destId="{D3BC5D52-E126-48D3-964D-D731EC8FC822}" srcOrd="2" destOrd="0" presId="urn:microsoft.com/office/officeart/2005/8/layout/orgChart1"/>
    <dgm:cxn modelId="{FAC1A142-DAF6-4EA4-B8F4-D78A27BD873E}" type="presParOf" srcId="{A1D90161-B617-4948-9E24-9FFC34146D0B}" destId="{2E87CDAE-3059-4EE8-AB3B-B31F1EAC0719}" srcOrd="4" destOrd="0" presId="urn:microsoft.com/office/officeart/2005/8/layout/orgChart1"/>
    <dgm:cxn modelId="{46D729DA-A37D-4738-94BB-B4B5603A6CC7}" type="presParOf" srcId="{A1D90161-B617-4948-9E24-9FFC34146D0B}" destId="{384606BD-2ECB-4AC8-A570-FC2054144B58}" srcOrd="5" destOrd="0" presId="urn:microsoft.com/office/officeart/2005/8/layout/orgChart1"/>
    <dgm:cxn modelId="{902AD03D-062A-417E-8F8E-04DB44307B72}" type="presParOf" srcId="{384606BD-2ECB-4AC8-A570-FC2054144B58}" destId="{2E395580-BB6E-446B-9DFF-4D4F9CA910FA}" srcOrd="0" destOrd="0" presId="urn:microsoft.com/office/officeart/2005/8/layout/orgChart1"/>
    <dgm:cxn modelId="{21D00469-7B23-48A5-A374-F3BA2E97BC78}" type="presParOf" srcId="{2E395580-BB6E-446B-9DFF-4D4F9CA910FA}" destId="{B5A7687B-D4FD-47A7-8880-1F9E815A5A23}" srcOrd="0" destOrd="0" presId="urn:microsoft.com/office/officeart/2005/8/layout/orgChart1"/>
    <dgm:cxn modelId="{49840692-7AA6-4235-8441-C31C389C0C99}" type="presParOf" srcId="{2E395580-BB6E-446B-9DFF-4D4F9CA910FA}" destId="{E5939803-3A5C-48D5-BE00-66B613CDD19E}" srcOrd="1" destOrd="0" presId="urn:microsoft.com/office/officeart/2005/8/layout/orgChart1"/>
    <dgm:cxn modelId="{12D541B6-8642-4BAE-88CC-58271C118E44}" type="presParOf" srcId="{384606BD-2ECB-4AC8-A570-FC2054144B58}" destId="{030FB976-D551-4629-AB48-B85DB1FD73FF}" srcOrd="1" destOrd="0" presId="urn:microsoft.com/office/officeart/2005/8/layout/orgChart1"/>
    <dgm:cxn modelId="{98347C2F-4A9C-4B1C-A9D9-FE33C0F099F6}" type="presParOf" srcId="{030FB976-D551-4629-AB48-B85DB1FD73FF}" destId="{A8FC65B6-F340-4B4D-897A-0ED5DE8D22D5}" srcOrd="0" destOrd="0" presId="urn:microsoft.com/office/officeart/2005/8/layout/orgChart1"/>
    <dgm:cxn modelId="{DE94EE82-E1B0-4FC0-857E-5E189393D99E}" type="presParOf" srcId="{030FB976-D551-4629-AB48-B85DB1FD73FF}" destId="{851AD527-5DDE-4B50-A024-56610B26065B}" srcOrd="1" destOrd="0" presId="urn:microsoft.com/office/officeart/2005/8/layout/orgChart1"/>
    <dgm:cxn modelId="{2A16AE3D-4593-432D-B121-B07BF6ABC079}" type="presParOf" srcId="{851AD527-5DDE-4B50-A024-56610B26065B}" destId="{784696F2-3104-4E2A-84D6-0ADFED039E08}" srcOrd="0" destOrd="0" presId="urn:microsoft.com/office/officeart/2005/8/layout/orgChart1"/>
    <dgm:cxn modelId="{6EFB255B-C674-4ADA-B568-4FBE399C2168}" type="presParOf" srcId="{784696F2-3104-4E2A-84D6-0ADFED039E08}" destId="{F7D63613-73F9-4D35-9F43-802E254F3317}" srcOrd="0" destOrd="0" presId="urn:microsoft.com/office/officeart/2005/8/layout/orgChart1"/>
    <dgm:cxn modelId="{4A334EC3-9CD8-4A16-9BBB-25BCEAEF2310}" type="presParOf" srcId="{784696F2-3104-4E2A-84D6-0ADFED039E08}" destId="{111DC96D-03EE-461F-AF18-55FE14DD4AF3}" srcOrd="1" destOrd="0" presId="urn:microsoft.com/office/officeart/2005/8/layout/orgChart1"/>
    <dgm:cxn modelId="{3A0F50ED-EB4B-453A-8BBB-8CFB182E9FE4}" type="presParOf" srcId="{851AD527-5DDE-4B50-A024-56610B26065B}" destId="{B0A6E848-FF7F-4B91-99C2-5209AFA90402}" srcOrd="1" destOrd="0" presId="urn:microsoft.com/office/officeart/2005/8/layout/orgChart1"/>
    <dgm:cxn modelId="{A4C77C72-1F95-4716-B168-603F850AD57B}" type="presParOf" srcId="{851AD527-5DDE-4B50-A024-56610B26065B}" destId="{07783F0B-30C6-4CCD-91AA-BEE3D711AFFE}" srcOrd="2" destOrd="0" presId="urn:microsoft.com/office/officeart/2005/8/layout/orgChart1"/>
    <dgm:cxn modelId="{FB7C80C6-A800-4A9B-A9E5-D2B095E02272}" type="presParOf" srcId="{030FB976-D551-4629-AB48-B85DB1FD73FF}" destId="{A55A9C30-F560-4F3A-9FCC-0C551FE63911}" srcOrd="2" destOrd="0" presId="urn:microsoft.com/office/officeart/2005/8/layout/orgChart1"/>
    <dgm:cxn modelId="{CDDCBA0C-F1CE-4510-8E0B-9181D394D314}" type="presParOf" srcId="{030FB976-D551-4629-AB48-B85DB1FD73FF}" destId="{4213FB4B-7F2C-4544-AB27-44532CBAEE6E}" srcOrd="3" destOrd="0" presId="urn:microsoft.com/office/officeart/2005/8/layout/orgChart1"/>
    <dgm:cxn modelId="{8CF0ED6C-F980-4DEB-B2DE-CB43905617CB}" type="presParOf" srcId="{4213FB4B-7F2C-4544-AB27-44532CBAEE6E}" destId="{9F3CED89-0B23-4F6F-81F5-8514B3F8784E}" srcOrd="0" destOrd="0" presId="urn:microsoft.com/office/officeart/2005/8/layout/orgChart1"/>
    <dgm:cxn modelId="{D69A2909-1E78-4545-91BF-6B71EACC2B8E}" type="presParOf" srcId="{9F3CED89-0B23-4F6F-81F5-8514B3F8784E}" destId="{096C9C82-1D1A-4554-9A4C-C78C6526DC9D}" srcOrd="0" destOrd="0" presId="urn:microsoft.com/office/officeart/2005/8/layout/orgChart1"/>
    <dgm:cxn modelId="{0E88FC44-3C9F-4DF9-A7F6-E3A44FEC1BEE}" type="presParOf" srcId="{9F3CED89-0B23-4F6F-81F5-8514B3F8784E}" destId="{8B584EC4-0839-429B-ADB3-C6603C1F5BDA}" srcOrd="1" destOrd="0" presId="urn:microsoft.com/office/officeart/2005/8/layout/orgChart1"/>
    <dgm:cxn modelId="{FC7417B9-14BD-4E5C-8D21-52A16709E942}" type="presParOf" srcId="{4213FB4B-7F2C-4544-AB27-44532CBAEE6E}" destId="{E98E2E59-B9CC-44AB-8B60-44474D2FB090}" srcOrd="1" destOrd="0" presId="urn:microsoft.com/office/officeart/2005/8/layout/orgChart1"/>
    <dgm:cxn modelId="{09759A6B-0782-426E-A045-5AD918F4EA89}" type="presParOf" srcId="{4213FB4B-7F2C-4544-AB27-44532CBAEE6E}" destId="{2B5A1C0C-B966-406C-A246-5749CA7D3747}" srcOrd="2" destOrd="0" presId="urn:microsoft.com/office/officeart/2005/8/layout/orgChart1"/>
    <dgm:cxn modelId="{AA2366FB-F7C1-4356-81D7-BD9B90787730}" type="presParOf" srcId="{030FB976-D551-4629-AB48-B85DB1FD73FF}" destId="{925C0D1A-09D2-427E-AEB9-F1F7C0BF85D3}" srcOrd="4" destOrd="0" presId="urn:microsoft.com/office/officeart/2005/8/layout/orgChart1"/>
    <dgm:cxn modelId="{A37EC5DB-0676-4C95-8F37-EF3653159083}" type="presParOf" srcId="{030FB976-D551-4629-AB48-B85DB1FD73FF}" destId="{41FA3EF1-0608-4666-8D14-DA0BE5CADA6B}" srcOrd="5" destOrd="0" presId="urn:microsoft.com/office/officeart/2005/8/layout/orgChart1"/>
    <dgm:cxn modelId="{EAD76C15-A051-49F6-A25E-02A77F9D699B}" type="presParOf" srcId="{41FA3EF1-0608-4666-8D14-DA0BE5CADA6B}" destId="{3FAB1F26-5821-418A-AF14-739A983C2284}" srcOrd="0" destOrd="0" presId="urn:microsoft.com/office/officeart/2005/8/layout/orgChart1"/>
    <dgm:cxn modelId="{12570AE5-EB13-48F6-882C-E42777F89B70}" type="presParOf" srcId="{3FAB1F26-5821-418A-AF14-739A983C2284}" destId="{21D9DB0B-025E-48A9-A297-7096FF1A1BAA}" srcOrd="0" destOrd="0" presId="urn:microsoft.com/office/officeart/2005/8/layout/orgChart1"/>
    <dgm:cxn modelId="{10964250-F48B-459A-B445-13DD5207E12D}" type="presParOf" srcId="{3FAB1F26-5821-418A-AF14-739A983C2284}" destId="{63AC0BC9-D7ED-489D-A3A2-F1EFE2BA01F6}" srcOrd="1" destOrd="0" presId="urn:microsoft.com/office/officeart/2005/8/layout/orgChart1"/>
    <dgm:cxn modelId="{DABD28C6-6952-4274-AC25-6046D6A14599}" type="presParOf" srcId="{41FA3EF1-0608-4666-8D14-DA0BE5CADA6B}" destId="{88E9B4F7-F294-40CB-98CA-9AB9059443A5}" srcOrd="1" destOrd="0" presId="urn:microsoft.com/office/officeart/2005/8/layout/orgChart1"/>
    <dgm:cxn modelId="{057CA87C-F6BC-43F6-A75E-CE784DB6013E}" type="presParOf" srcId="{41FA3EF1-0608-4666-8D14-DA0BE5CADA6B}" destId="{2DA5D4B3-4066-4020-93CF-44097724CD4A}" srcOrd="2" destOrd="0" presId="urn:microsoft.com/office/officeart/2005/8/layout/orgChart1"/>
    <dgm:cxn modelId="{805F500F-D6EE-459E-94F2-BC922618D73D}" type="presParOf" srcId="{030FB976-D551-4629-AB48-B85DB1FD73FF}" destId="{804A93DD-1DD7-4269-B446-40DAF3E90608}" srcOrd="6" destOrd="0" presId="urn:microsoft.com/office/officeart/2005/8/layout/orgChart1"/>
    <dgm:cxn modelId="{C2DBE016-FF6D-422C-BB6F-FA5E1A08DDF8}" type="presParOf" srcId="{030FB976-D551-4629-AB48-B85DB1FD73FF}" destId="{21CD1449-B164-46BB-80E9-F9D5307B8548}" srcOrd="7" destOrd="0" presId="urn:microsoft.com/office/officeart/2005/8/layout/orgChart1"/>
    <dgm:cxn modelId="{5004D054-AD0A-4A93-A2A0-B1C65E626959}" type="presParOf" srcId="{21CD1449-B164-46BB-80E9-F9D5307B8548}" destId="{2836A10E-FC2D-47A5-BAE8-5E9B598767E2}" srcOrd="0" destOrd="0" presId="urn:microsoft.com/office/officeart/2005/8/layout/orgChart1"/>
    <dgm:cxn modelId="{5C6CF2A4-A7C9-4CB3-818B-CDABC8BB6769}" type="presParOf" srcId="{2836A10E-FC2D-47A5-BAE8-5E9B598767E2}" destId="{ADADA613-7FFE-4BF2-9B93-49F75A28A389}" srcOrd="0" destOrd="0" presId="urn:microsoft.com/office/officeart/2005/8/layout/orgChart1"/>
    <dgm:cxn modelId="{A7876F17-284C-4E33-965A-E040CC6874B2}" type="presParOf" srcId="{2836A10E-FC2D-47A5-BAE8-5E9B598767E2}" destId="{709076CF-CD2E-448B-B945-F7EFE8BE2E34}" srcOrd="1" destOrd="0" presId="urn:microsoft.com/office/officeart/2005/8/layout/orgChart1"/>
    <dgm:cxn modelId="{48013ACE-8FDE-46D2-9D90-51440E4DE073}" type="presParOf" srcId="{21CD1449-B164-46BB-80E9-F9D5307B8548}" destId="{AA80EEFD-18E0-409B-AAEF-8C9C4056E9EF}" srcOrd="1" destOrd="0" presId="urn:microsoft.com/office/officeart/2005/8/layout/orgChart1"/>
    <dgm:cxn modelId="{5BEE0689-EC38-49FE-B4B2-FFC6FD88408C}" type="presParOf" srcId="{21CD1449-B164-46BB-80E9-F9D5307B8548}" destId="{BF54967B-EFD0-44F2-8DFD-0E58C914AB2B}" srcOrd="2" destOrd="0" presId="urn:microsoft.com/office/officeart/2005/8/layout/orgChart1"/>
    <dgm:cxn modelId="{469D32DD-0335-4507-B544-CE9D99581420}" type="presParOf" srcId="{030FB976-D551-4629-AB48-B85DB1FD73FF}" destId="{B42ED61C-E7CE-4AB0-B223-C08407B86F4C}" srcOrd="8" destOrd="0" presId="urn:microsoft.com/office/officeart/2005/8/layout/orgChart1"/>
    <dgm:cxn modelId="{3ACF5B17-FBC7-4E44-9308-0271304305AF}" type="presParOf" srcId="{030FB976-D551-4629-AB48-B85DB1FD73FF}" destId="{5F14964A-7811-4586-8ACE-7A4CBBD2E365}" srcOrd="9" destOrd="0" presId="urn:microsoft.com/office/officeart/2005/8/layout/orgChart1"/>
    <dgm:cxn modelId="{C08DD202-6CF1-40E1-8678-E8CCB5FA5509}" type="presParOf" srcId="{5F14964A-7811-4586-8ACE-7A4CBBD2E365}" destId="{09B506D6-2899-4BA7-B5D5-501AB3989452}" srcOrd="0" destOrd="0" presId="urn:microsoft.com/office/officeart/2005/8/layout/orgChart1"/>
    <dgm:cxn modelId="{4263D758-ECDA-457C-AD8E-B6AFACB0DD23}" type="presParOf" srcId="{09B506D6-2899-4BA7-B5D5-501AB3989452}" destId="{13C33EC4-ECCA-4940-9FA9-186E03F95FDB}" srcOrd="0" destOrd="0" presId="urn:microsoft.com/office/officeart/2005/8/layout/orgChart1"/>
    <dgm:cxn modelId="{3391250C-2595-4B74-9C25-E31C15FC16B9}" type="presParOf" srcId="{09B506D6-2899-4BA7-B5D5-501AB3989452}" destId="{86556748-242A-4945-9029-225F523F4F15}" srcOrd="1" destOrd="0" presId="urn:microsoft.com/office/officeart/2005/8/layout/orgChart1"/>
    <dgm:cxn modelId="{A08BE12F-50C5-441F-BBC7-EA0DF782F95C}" type="presParOf" srcId="{5F14964A-7811-4586-8ACE-7A4CBBD2E365}" destId="{7D9329A4-333C-44E6-B941-E0F0B1F7B933}" srcOrd="1" destOrd="0" presId="urn:microsoft.com/office/officeart/2005/8/layout/orgChart1"/>
    <dgm:cxn modelId="{129D82BC-1EBA-4D2C-9786-E1B768FED14E}" type="presParOf" srcId="{5F14964A-7811-4586-8ACE-7A4CBBD2E365}" destId="{BEFA40C8-8F42-4212-9C36-ED4B1FFBDB9A}" srcOrd="2" destOrd="0" presId="urn:microsoft.com/office/officeart/2005/8/layout/orgChart1"/>
    <dgm:cxn modelId="{6B437F72-7672-4543-845D-98B732ACC5B6}" type="presParOf" srcId="{030FB976-D551-4629-AB48-B85DB1FD73FF}" destId="{3CE5F703-D724-460E-BF69-A686D0AB8BB5}" srcOrd="10" destOrd="0" presId="urn:microsoft.com/office/officeart/2005/8/layout/orgChart1"/>
    <dgm:cxn modelId="{7E8D6821-8073-471E-8425-1070BB77A736}" type="presParOf" srcId="{030FB976-D551-4629-AB48-B85DB1FD73FF}" destId="{8F920089-5FD9-46BC-B2FB-FF1254AFA303}" srcOrd="11" destOrd="0" presId="urn:microsoft.com/office/officeart/2005/8/layout/orgChart1"/>
    <dgm:cxn modelId="{A30B6E0D-580C-4737-943B-F1550BC173D0}" type="presParOf" srcId="{8F920089-5FD9-46BC-B2FB-FF1254AFA303}" destId="{AD6642E1-2A93-4856-8793-F54301FBE681}" srcOrd="0" destOrd="0" presId="urn:microsoft.com/office/officeart/2005/8/layout/orgChart1"/>
    <dgm:cxn modelId="{EF82FB5A-A1B5-451C-B23A-017E98BC5423}" type="presParOf" srcId="{AD6642E1-2A93-4856-8793-F54301FBE681}" destId="{572684A3-E1F6-412B-ACF3-9F64E3CC8D51}" srcOrd="0" destOrd="0" presId="urn:microsoft.com/office/officeart/2005/8/layout/orgChart1"/>
    <dgm:cxn modelId="{75EF7B83-ECF1-4923-91E1-7158A7AE2049}" type="presParOf" srcId="{AD6642E1-2A93-4856-8793-F54301FBE681}" destId="{8222D802-51CB-45CC-9442-25ECD6D2F367}" srcOrd="1" destOrd="0" presId="urn:microsoft.com/office/officeart/2005/8/layout/orgChart1"/>
    <dgm:cxn modelId="{9BDF40EA-3232-4738-A140-B492F3026D1E}" type="presParOf" srcId="{8F920089-5FD9-46BC-B2FB-FF1254AFA303}" destId="{52F8E60D-98FE-4CD5-90B6-5DDEFD047FA2}" srcOrd="1" destOrd="0" presId="urn:microsoft.com/office/officeart/2005/8/layout/orgChart1"/>
    <dgm:cxn modelId="{8C4CD447-5FE7-4C9E-B134-B486F30B58D4}" type="presParOf" srcId="{8F920089-5FD9-46BC-B2FB-FF1254AFA303}" destId="{7FACFDBE-2FA5-4CAC-840A-D1ADB079C137}" srcOrd="2" destOrd="0" presId="urn:microsoft.com/office/officeart/2005/8/layout/orgChart1"/>
    <dgm:cxn modelId="{44C8FBB3-FACF-4482-926B-C48C657CE1C0}" type="presParOf" srcId="{030FB976-D551-4629-AB48-B85DB1FD73FF}" destId="{6C1C2790-A829-4C9E-B3A6-0A941B3E0136}" srcOrd="12" destOrd="0" presId="urn:microsoft.com/office/officeart/2005/8/layout/orgChart1"/>
    <dgm:cxn modelId="{2F45527E-97F7-4A34-B7A6-2FA53159F411}" type="presParOf" srcId="{030FB976-D551-4629-AB48-B85DB1FD73FF}" destId="{A50116CD-F6AA-40AB-A6A4-462BA27B36F0}" srcOrd="13" destOrd="0" presId="urn:microsoft.com/office/officeart/2005/8/layout/orgChart1"/>
    <dgm:cxn modelId="{BAF032D6-B982-4C65-9E32-F9EAAE3BC9D2}" type="presParOf" srcId="{A50116CD-F6AA-40AB-A6A4-462BA27B36F0}" destId="{FFFAB2B4-B963-4B58-A1FF-90B2C2105892}" srcOrd="0" destOrd="0" presId="urn:microsoft.com/office/officeart/2005/8/layout/orgChart1"/>
    <dgm:cxn modelId="{C9E87756-C23C-46C9-BF74-90C13E32D0E2}" type="presParOf" srcId="{FFFAB2B4-B963-4B58-A1FF-90B2C2105892}" destId="{800413F5-4EB4-4B3E-B417-C3BBE58881AF}" srcOrd="0" destOrd="0" presId="urn:microsoft.com/office/officeart/2005/8/layout/orgChart1"/>
    <dgm:cxn modelId="{540DF276-51A1-4530-ABEA-69971A570BEA}" type="presParOf" srcId="{FFFAB2B4-B963-4B58-A1FF-90B2C2105892}" destId="{3E620FA7-319C-46AB-9261-027E3A33A0EE}" srcOrd="1" destOrd="0" presId="urn:microsoft.com/office/officeart/2005/8/layout/orgChart1"/>
    <dgm:cxn modelId="{A344FF01-4325-43C2-89B4-5CFED45884A1}" type="presParOf" srcId="{A50116CD-F6AA-40AB-A6A4-462BA27B36F0}" destId="{9391AA12-4E86-40D3-8C29-FA70F404CCC8}" srcOrd="1" destOrd="0" presId="urn:microsoft.com/office/officeart/2005/8/layout/orgChart1"/>
    <dgm:cxn modelId="{6E1BE226-A021-4130-AB67-20A0827C8D36}" type="presParOf" srcId="{A50116CD-F6AA-40AB-A6A4-462BA27B36F0}" destId="{10D00BC3-F17F-473C-A06F-03EECAC3322A}" srcOrd="2" destOrd="0" presId="urn:microsoft.com/office/officeart/2005/8/layout/orgChart1"/>
    <dgm:cxn modelId="{9FA66555-A200-4EAF-99FD-E3EADC562CC7}" type="presParOf" srcId="{030FB976-D551-4629-AB48-B85DB1FD73FF}" destId="{C9014435-94DE-4153-833F-556203A75211}" srcOrd="14" destOrd="0" presId="urn:microsoft.com/office/officeart/2005/8/layout/orgChart1"/>
    <dgm:cxn modelId="{D3160674-40E2-4773-AEF0-74BE9962CBFF}" type="presParOf" srcId="{030FB976-D551-4629-AB48-B85DB1FD73FF}" destId="{18377EF7-A087-41B9-AF20-E10FD98E7C17}" srcOrd="15" destOrd="0" presId="urn:microsoft.com/office/officeart/2005/8/layout/orgChart1"/>
    <dgm:cxn modelId="{28605209-0A7F-4781-A4E9-CA6337CBFE62}" type="presParOf" srcId="{18377EF7-A087-41B9-AF20-E10FD98E7C17}" destId="{BCA96F7B-D855-4939-A79B-0A7EF4CE3E1F}" srcOrd="0" destOrd="0" presId="urn:microsoft.com/office/officeart/2005/8/layout/orgChart1"/>
    <dgm:cxn modelId="{4B813982-401E-464A-8B1B-D49FB827BBBF}" type="presParOf" srcId="{BCA96F7B-D855-4939-A79B-0A7EF4CE3E1F}" destId="{D45D1370-8D09-412A-91DA-B725CA25C90A}" srcOrd="0" destOrd="0" presId="urn:microsoft.com/office/officeart/2005/8/layout/orgChart1"/>
    <dgm:cxn modelId="{9C69C681-7A97-4A52-9BCF-3C0EE21A7570}" type="presParOf" srcId="{BCA96F7B-D855-4939-A79B-0A7EF4CE3E1F}" destId="{7F625CA2-F6C9-4DE5-A8DD-68CFE95F608D}" srcOrd="1" destOrd="0" presId="urn:microsoft.com/office/officeart/2005/8/layout/orgChart1"/>
    <dgm:cxn modelId="{61910B3A-43DB-417A-ABB7-54BD99B6B00C}" type="presParOf" srcId="{18377EF7-A087-41B9-AF20-E10FD98E7C17}" destId="{BC0AC1B5-7A83-445D-9147-8255CCB3D15A}" srcOrd="1" destOrd="0" presId="urn:microsoft.com/office/officeart/2005/8/layout/orgChart1"/>
    <dgm:cxn modelId="{BC03B774-B445-4903-9B1A-D08675A74655}" type="presParOf" srcId="{18377EF7-A087-41B9-AF20-E10FD98E7C17}" destId="{2F4D59DD-B858-4AE1-A5B5-645603080F8B}" srcOrd="2" destOrd="0" presId="urn:microsoft.com/office/officeart/2005/8/layout/orgChart1"/>
    <dgm:cxn modelId="{46C26E85-AEF7-4BED-9404-C8A75CEA8AA6}" type="presParOf" srcId="{384606BD-2ECB-4AC8-A570-FC2054144B58}" destId="{5311708E-EAC1-4045-A5F6-0D512CC75228}" srcOrd="2" destOrd="0" presId="urn:microsoft.com/office/officeart/2005/8/layout/orgChart1"/>
    <dgm:cxn modelId="{3ADCD867-3556-4781-ACE5-FE561FC5619C}" type="presParOf" srcId="{A1D90161-B617-4948-9E24-9FFC34146D0B}" destId="{BF69CE9B-296C-4B93-9EF4-5F9EED8C2076}" srcOrd="6" destOrd="0" presId="urn:microsoft.com/office/officeart/2005/8/layout/orgChart1"/>
    <dgm:cxn modelId="{165990B5-3D32-4BA1-B029-9ED4C536C5BA}" type="presParOf" srcId="{A1D90161-B617-4948-9E24-9FFC34146D0B}" destId="{26CDED57-C86A-4D49-8439-4D4ABEA16973}" srcOrd="7" destOrd="0" presId="urn:microsoft.com/office/officeart/2005/8/layout/orgChart1"/>
    <dgm:cxn modelId="{E54D5F5F-0AE0-448C-A7A0-3788BD22F76A}" type="presParOf" srcId="{26CDED57-C86A-4D49-8439-4D4ABEA16973}" destId="{32F74A8F-97E7-4F30-8772-437E9167CD98}" srcOrd="0" destOrd="0" presId="urn:microsoft.com/office/officeart/2005/8/layout/orgChart1"/>
    <dgm:cxn modelId="{CC16AF3A-2695-494D-ACF7-B2E129786DAF}" type="presParOf" srcId="{32F74A8F-97E7-4F30-8772-437E9167CD98}" destId="{17100F12-EFC5-458A-A5C5-DD9C0931C747}" srcOrd="0" destOrd="0" presId="urn:microsoft.com/office/officeart/2005/8/layout/orgChart1"/>
    <dgm:cxn modelId="{F5C641EC-C915-4FD3-93F6-DD1C9F87A134}" type="presParOf" srcId="{32F74A8F-97E7-4F30-8772-437E9167CD98}" destId="{0F6C0FA8-295D-4D30-B55E-A2CD95DEAD51}" srcOrd="1" destOrd="0" presId="urn:microsoft.com/office/officeart/2005/8/layout/orgChart1"/>
    <dgm:cxn modelId="{DDC605FA-E218-4430-866F-1D472D5682F3}" type="presParOf" srcId="{26CDED57-C86A-4D49-8439-4D4ABEA16973}" destId="{867708F3-AFE5-4AD1-99D6-C17284BA25F2}" srcOrd="1" destOrd="0" presId="urn:microsoft.com/office/officeart/2005/8/layout/orgChart1"/>
    <dgm:cxn modelId="{5FA4DFD0-EE66-4244-A5AD-5C4EE2082E28}" type="presParOf" srcId="{26CDED57-C86A-4D49-8439-4D4ABEA16973}" destId="{8C69AD2C-CCA6-43B7-BB8A-B7D61CA31F1A}" srcOrd="2" destOrd="0" presId="urn:microsoft.com/office/officeart/2005/8/layout/orgChart1"/>
    <dgm:cxn modelId="{C0B0D944-A876-4F64-BEE3-3B1B4D299198}" type="presParOf" srcId="{A1D90161-B617-4948-9E24-9FFC34146D0B}" destId="{B0348F70-472A-46BE-8FF8-22EB11D8DC4F}" srcOrd="8" destOrd="0" presId="urn:microsoft.com/office/officeart/2005/8/layout/orgChart1"/>
    <dgm:cxn modelId="{7115D55E-62C8-408E-8A54-74C1FEA4660C}" type="presParOf" srcId="{A1D90161-B617-4948-9E24-9FFC34146D0B}" destId="{5D88D69B-4E72-4992-BB72-E2B99838DB61}" srcOrd="9" destOrd="0" presId="urn:microsoft.com/office/officeart/2005/8/layout/orgChart1"/>
    <dgm:cxn modelId="{1EECF181-1BC8-4849-836D-490CEF69450D}" type="presParOf" srcId="{5D88D69B-4E72-4992-BB72-E2B99838DB61}" destId="{A66D9E56-9311-4911-9344-DED761A665C0}" srcOrd="0" destOrd="0" presId="urn:microsoft.com/office/officeart/2005/8/layout/orgChart1"/>
    <dgm:cxn modelId="{8A9E8A0D-7C18-4298-A62F-E31431539FD4}" type="presParOf" srcId="{A66D9E56-9311-4911-9344-DED761A665C0}" destId="{C7881AF0-CC1E-4F94-A6D2-E923C20AED16}" srcOrd="0" destOrd="0" presId="urn:microsoft.com/office/officeart/2005/8/layout/orgChart1"/>
    <dgm:cxn modelId="{1CA19667-7D75-43D8-9065-D6CA7379FC9D}" type="presParOf" srcId="{A66D9E56-9311-4911-9344-DED761A665C0}" destId="{853826BF-917A-4118-8C74-00A812F127F3}" srcOrd="1" destOrd="0" presId="urn:microsoft.com/office/officeart/2005/8/layout/orgChart1"/>
    <dgm:cxn modelId="{D5D868CD-F984-42D8-8BFF-60058563827E}" type="presParOf" srcId="{5D88D69B-4E72-4992-BB72-E2B99838DB61}" destId="{0F5C9300-7BDD-4304-BED8-640E9BDD8BBB}" srcOrd="1" destOrd="0" presId="urn:microsoft.com/office/officeart/2005/8/layout/orgChart1"/>
    <dgm:cxn modelId="{D5DEE67D-038F-4D8C-929C-2E2F7E8CF783}" type="presParOf" srcId="{5D88D69B-4E72-4992-BB72-E2B99838DB61}" destId="{551CEE0F-F696-455B-8FD1-B54974922402}" srcOrd="2" destOrd="0" presId="urn:microsoft.com/office/officeart/2005/8/layout/orgChart1"/>
    <dgm:cxn modelId="{4F6A53BD-A332-4AF1-8906-66DF7817E853}" type="presParOf" srcId="{D8C21843-3EAA-4477-B631-45468772B1E9}" destId="{98A37ACC-7E72-4596-A777-1BAC4EA42158}" srcOrd="2" destOrd="0" presId="urn:microsoft.com/office/officeart/2005/8/layout/orgChart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0348F70-472A-46BE-8FF8-22EB11D8DC4F}">
      <dsp:nvSpPr>
        <dsp:cNvPr id="0" name=""/>
        <dsp:cNvSpPr/>
      </dsp:nvSpPr>
      <dsp:spPr>
        <a:xfrm>
          <a:off x="2994038" y="689758"/>
          <a:ext cx="2466372" cy="525264"/>
        </a:xfrm>
        <a:custGeom>
          <a:avLst/>
          <a:gdLst/>
          <a:ahLst/>
          <a:cxnLst/>
          <a:rect l="0" t="0" r="0" b="0"/>
          <a:pathLst>
            <a:path>
              <a:moveTo>
                <a:pt x="0" y="0"/>
              </a:moveTo>
              <a:lnTo>
                <a:pt x="0" y="417907"/>
              </a:lnTo>
              <a:lnTo>
                <a:pt x="2466372" y="417907"/>
              </a:lnTo>
              <a:lnTo>
                <a:pt x="2466372" y="5252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69CE9B-296C-4B93-9EF4-5F9EED8C2076}">
      <dsp:nvSpPr>
        <dsp:cNvPr id="0" name=""/>
        <dsp:cNvSpPr/>
      </dsp:nvSpPr>
      <dsp:spPr>
        <a:xfrm>
          <a:off x="2994038" y="689758"/>
          <a:ext cx="1229203" cy="525264"/>
        </a:xfrm>
        <a:custGeom>
          <a:avLst/>
          <a:gdLst/>
          <a:ahLst/>
          <a:cxnLst/>
          <a:rect l="0" t="0" r="0" b="0"/>
          <a:pathLst>
            <a:path>
              <a:moveTo>
                <a:pt x="0" y="0"/>
              </a:moveTo>
              <a:lnTo>
                <a:pt x="0" y="417907"/>
              </a:lnTo>
              <a:lnTo>
                <a:pt x="1229203" y="417907"/>
              </a:lnTo>
              <a:lnTo>
                <a:pt x="1229203" y="5252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014435-94DE-4153-833F-556203A75211}">
      <dsp:nvSpPr>
        <dsp:cNvPr id="0" name=""/>
        <dsp:cNvSpPr/>
      </dsp:nvSpPr>
      <dsp:spPr>
        <a:xfrm>
          <a:off x="2434480" y="1726249"/>
          <a:ext cx="142611" cy="3378942"/>
        </a:xfrm>
        <a:custGeom>
          <a:avLst/>
          <a:gdLst/>
          <a:ahLst/>
          <a:cxnLst/>
          <a:rect l="0" t="0" r="0" b="0"/>
          <a:pathLst>
            <a:path>
              <a:moveTo>
                <a:pt x="142611" y="0"/>
              </a:moveTo>
              <a:lnTo>
                <a:pt x="142611" y="3378942"/>
              </a:lnTo>
              <a:lnTo>
                <a:pt x="0" y="3378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1C2790-A829-4C9E-B3A6-0A941B3E0136}">
      <dsp:nvSpPr>
        <dsp:cNvPr id="0" name=""/>
        <dsp:cNvSpPr/>
      </dsp:nvSpPr>
      <dsp:spPr>
        <a:xfrm>
          <a:off x="2577092" y="1726249"/>
          <a:ext cx="153367" cy="4825979"/>
        </a:xfrm>
        <a:custGeom>
          <a:avLst/>
          <a:gdLst/>
          <a:ahLst/>
          <a:cxnLst/>
          <a:rect l="0" t="0" r="0" b="0"/>
          <a:pathLst>
            <a:path>
              <a:moveTo>
                <a:pt x="0" y="0"/>
              </a:moveTo>
              <a:lnTo>
                <a:pt x="0" y="4825979"/>
              </a:lnTo>
              <a:lnTo>
                <a:pt x="153367" y="48259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E5F703-D724-460E-BF69-A686D0AB8BB5}">
      <dsp:nvSpPr>
        <dsp:cNvPr id="0" name=""/>
        <dsp:cNvSpPr/>
      </dsp:nvSpPr>
      <dsp:spPr>
        <a:xfrm>
          <a:off x="2577092" y="1726249"/>
          <a:ext cx="153367" cy="4100037"/>
        </a:xfrm>
        <a:custGeom>
          <a:avLst/>
          <a:gdLst/>
          <a:ahLst/>
          <a:cxnLst/>
          <a:rect l="0" t="0" r="0" b="0"/>
          <a:pathLst>
            <a:path>
              <a:moveTo>
                <a:pt x="0" y="0"/>
              </a:moveTo>
              <a:lnTo>
                <a:pt x="0" y="4100037"/>
              </a:lnTo>
              <a:lnTo>
                <a:pt x="153367" y="41000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2ED61C-E7CE-4AB0-B223-C08407B86F4C}">
      <dsp:nvSpPr>
        <dsp:cNvPr id="0" name=""/>
        <dsp:cNvSpPr/>
      </dsp:nvSpPr>
      <dsp:spPr>
        <a:xfrm>
          <a:off x="2417712" y="1726249"/>
          <a:ext cx="159380" cy="2038889"/>
        </a:xfrm>
        <a:custGeom>
          <a:avLst/>
          <a:gdLst/>
          <a:ahLst/>
          <a:cxnLst/>
          <a:rect l="0" t="0" r="0" b="0"/>
          <a:pathLst>
            <a:path>
              <a:moveTo>
                <a:pt x="159380" y="0"/>
              </a:moveTo>
              <a:lnTo>
                <a:pt x="159380" y="2038889"/>
              </a:lnTo>
              <a:lnTo>
                <a:pt x="0" y="20388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4A93DD-1DD7-4269-B446-40DAF3E90608}">
      <dsp:nvSpPr>
        <dsp:cNvPr id="0" name=""/>
        <dsp:cNvSpPr/>
      </dsp:nvSpPr>
      <dsp:spPr>
        <a:xfrm>
          <a:off x="2577092" y="1726249"/>
          <a:ext cx="153367" cy="2648154"/>
        </a:xfrm>
        <a:custGeom>
          <a:avLst/>
          <a:gdLst/>
          <a:ahLst/>
          <a:cxnLst/>
          <a:rect l="0" t="0" r="0" b="0"/>
          <a:pathLst>
            <a:path>
              <a:moveTo>
                <a:pt x="0" y="0"/>
              </a:moveTo>
              <a:lnTo>
                <a:pt x="0" y="2648154"/>
              </a:lnTo>
              <a:lnTo>
                <a:pt x="153367" y="2648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5C0D1A-09D2-427E-AEB9-F1F7C0BF85D3}">
      <dsp:nvSpPr>
        <dsp:cNvPr id="0" name=""/>
        <dsp:cNvSpPr/>
      </dsp:nvSpPr>
      <dsp:spPr>
        <a:xfrm>
          <a:off x="2577092" y="1726249"/>
          <a:ext cx="153367" cy="1922212"/>
        </a:xfrm>
        <a:custGeom>
          <a:avLst/>
          <a:gdLst/>
          <a:ahLst/>
          <a:cxnLst/>
          <a:rect l="0" t="0" r="0" b="0"/>
          <a:pathLst>
            <a:path>
              <a:moveTo>
                <a:pt x="0" y="0"/>
              </a:moveTo>
              <a:lnTo>
                <a:pt x="0" y="1922212"/>
              </a:lnTo>
              <a:lnTo>
                <a:pt x="153367" y="19222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5A9C30-F560-4F3A-9FCC-0C551FE63911}">
      <dsp:nvSpPr>
        <dsp:cNvPr id="0" name=""/>
        <dsp:cNvSpPr/>
      </dsp:nvSpPr>
      <dsp:spPr>
        <a:xfrm>
          <a:off x="1247341" y="1726249"/>
          <a:ext cx="1329751" cy="479213"/>
        </a:xfrm>
        <a:custGeom>
          <a:avLst/>
          <a:gdLst/>
          <a:ahLst/>
          <a:cxnLst/>
          <a:rect l="0" t="0" r="0" b="0"/>
          <a:pathLst>
            <a:path>
              <a:moveTo>
                <a:pt x="1329751" y="0"/>
              </a:moveTo>
              <a:lnTo>
                <a:pt x="1329751" y="479213"/>
              </a:lnTo>
              <a:lnTo>
                <a:pt x="0" y="479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FC65B6-F340-4B4D-897A-0ED5DE8D22D5}">
      <dsp:nvSpPr>
        <dsp:cNvPr id="0" name=""/>
        <dsp:cNvSpPr/>
      </dsp:nvSpPr>
      <dsp:spPr>
        <a:xfrm>
          <a:off x="2577092" y="1726249"/>
          <a:ext cx="112122" cy="5530644"/>
        </a:xfrm>
        <a:custGeom>
          <a:avLst/>
          <a:gdLst/>
          <a:ahLst/>
          <a:cxnLst/>
          <a:rect l="0" t="0" r="0" b="0"/>
          <a:pathLst>
            <a:path>
              <a:moveTo>
                <a:pt x="0" y="0"/>
              </a:moveTo>
              <a:lnTo>
                <a:pt x="0" y="5530644"/>
              </a:lnTo>
              <a:lnTo>
                <a:pt x="112122" y="55306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87CDAE-3059-4EE8-AB3B-B31F1EAC0719}">
      <dsp:nvSpPr>
        <dsp:cNvPr id="0" name=""/>
        <dsp:cNvSpPr/>
      </dsp:nvSpPr>
      <dsp:spPr>
        <a:xfrm>
          <a:off x="2940354" y="689758"/>
          <a:ext cx="91440" cy="525264"/>
        </a:xfrm>
        <a:custGeom>
          <a:avLst/>
          <a:gdLst/>
          <a:ahLst/>
          <a:cxnLst/>
          <a:rect l="0" t="0" r="0" b="0"/>
          <a:pathLst>
            <a:path>
              <a:moveTo>
                <a:pt x="53684" y="0"/>
              </a:moveTo>
              <a:lnTo>
                <a:pt x="53684" y="417907"/>
              </a:lnTo>
              <a:lnTo>
                <a:pt x="45720" y="417907"/>
              </a:lnTo>
              <a:lnTo>
                <a:pt x="45720" y="5252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601434-71AC-4897-90A8-A067C477AECD}">
      <dsp:nvSpPr>
        <dsp:cNvPr id="0" name=""/>
        <dsp:cNvSpPr/>
      </dsp:nvSpPr>
      <dsp:spPr>
        <a:xfrm>
          <a:off x="1294204" y="1726249"/>
          <a:ext cx="91440" cy="2713657"/>
        </a:xfrm>
        <a:custGeom>
          <a:avLst/>
          <a:gdLst/>
          <a:ahLst/>
          <a:cxnLst/>
          <a:rect l="0" t="0" r="0" b="0"/>
          <a:pathLst>
            <a:path>
              <a:moveTo>
                <a:pt x="45720" y="0"/>
              </a:moveTo>
              <a:lnTo>
                <a:pt x="45720" y="2713657"/>
              </a:lnTo>
              <a:lnTo>
                <a:pt x="124909" y="27136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D33BCE-0032-4C9E-8778-BC96130DD8FD}">
      <dsp:nvSpPr>
        <dsp:cNvPr id="0" name=""/>
        <dsp:cNvSpPr/>
      </dsp:nvSpPr>
      <dsp:spPr>
        <a:xfrm>
          <a:off x="1339924" y="1726249"/>
          <a:ext cx="2675422" cy="2666573"/>
        </a:xfrm>
        <a:custGeom>
          <a:avLst/>
          <a:gdLst/>
          <a:ahLst/>
          <a:cxnLst/>
          <a:rect l="0" t="0" r="0" b="0"/>
          <a:pathLst>
            <a:path>
              <a:moveTo>
                <a:pt x="0" y="0"/>
              </a:moveTo>
              <a:lnTo>
                <a:pt x="0" y="2666573"/>
              </a:lnTo>
              <a:lnTo>
                <a:pt x="2675422" y="2666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CC0284-D14B-4E4B-8C83-C9CD722939F6}">
      <dsp:nvSpPr>
        <dsp:cNvPr id="0" name=""/>
        <dsp:cNvSpPr/>
      </dsp:nvSpPr>
      <dsp:spPr>
        <a:xfrm>
          <a:off x="1339924" y="1726249"/>
          <a:ext cx="95670" cy="1306000"/>
        </a:xfrm>
        <a:custGeom>
          <a:avLst/>
          <a:gdLst/>
          <a:ahLst/>
          <a:cxnLst/>
          <a:rect l="0" t="0" r="0" b="0"/>
          <a:pathLst>
            <a:path>
              <a:moveTo>
                <a:pt x="0" y="0"/>
              </a:moveTo>
              <a:lnTo>
                <a:pt x="0" y="1306000"/>
              </a:lnTo>
              <a:lnTo>
                <a:pt x="95670" y="13060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910B32-1758-4B5B-8B78-74BD16D6645D}">
      <dsp:nvSpPr>
        <dsp:cNvPr id="0" name=""/>
        <dsp:cNvSpPr/>
      </dsp:nvSpPr>
      <dsp:spPr>
        <a:xfrm>
          <a:off x="1339924" y="1726249"/>
          <a:ext cx="1348462" cy="522366"/>
        </a:xfrm>
        <a:custGeom>
          <a:avLst/>
          <a:gdLst/>
          <a:ahLst/>
          <a:cxnLst/>
          <a:rect l="0" t="0" r="0" b="0"/>
          <a:pathLst>
            <a:path>
              <a:moveTo>
                <a:pt x="0" y="0"/>
              </a:moveTo>
              <a:lnTo>
                <a:pt x="0" y="522366"/>
              </a:lnTo>
              <a:lnTo>
                <a:pt x="1348462" y="5223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B2EB1E-A0CF-499A-9FBC-FC1451419269}">
      <dsp:nvSpPr>
        <dsp:cNvPr id="0" name=""/>
        <dsp:cNvSpPr/>
      </dsp:nvSpPr>
      <dsp:spPr>
        <a:xfrm>
          <a:off x="1294204" y="1726249"/>
          <a:ext cx="91440" cy="561132"/>
        </a:xfrm>
        <a:custGeom>
          <a:avLst/>
          <a:gdLst/>
          <a:ahLst/>
          <a:cxnLst/>
          <a:rect l="0" t="0" r="0" b="0"/>
          <a:pathLst>
            <a:path>
              <a:moveTo>
                <a:pt x="45720" y="0"/>
              </a:moveTo>
              <a:lnTo>
                <a:pt x="45720" y="561132"/>
              </a:lnTo>
              <a:lnTo>
                <a:pt x="134949" y="561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88987C-C3CD-4890-8960-32A04DF93F39}">
      <dsp:nvSpPr>
        <dsp:cNvPr id="0" name=""/>
        <dsp:cNvSpPr/>
      </dsp:nvSpPr>
      <dsp:spPr>
        <a:xfrm>
          <a:off x="1339924" y="1726249"/>
          <a:ext cx="2687078" cy="1958401"/>
        </a:xfrm>
        <a:custGeom>
          <a:avLst/>
          <a:gdLst/>
          <a:ahLst/>
          <a:cxnLst/>
          <a:rect l="0" t="0" r="0" b="0"/>
          <a:pathLst>
            <a:path>
              <a:moveTo>
                <a:pt x="0" y="0"/>
              </a:moveTo>
              <a:lnTo>
                <a:pt x="0" y="1958401"/>
              </a:lnTo>
              <a:lnTo>
                <a:pt x="2687078" y="19584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2A1931-8DEC-4573-9BBF-94ED1BFFAE6B}">
      <dsp:nvSpPr>
        <dsp:cNvPr id="0" name=""/>
        <dsp:cNvSpPr/>
      </dsp:nvSpPr>
      <dsp:spPr>
        <a:xfrm>
          <a:off x="1339924" y="1726249"/>
          <a:ext cx="2716627" cy="487459"/>
        </a:xfrm>
        <a:custGeom>
          <a:avLst/>
          <a:gdLst/>
          <a:ahLst/>
          <a:cxnLst/>
          <a:rect l="0" t="0" r="0" b="0"/>
          <a:pathLst>
            <a:path>
              <a:moveTo>
                <a:pt x="0" y="0"/>
              </a:moveTo>
              <a:lnTo>
                <a:pt x="0" y="487459"/>
              </a:lnTo>
              <a:lnTo>
                <a:pt x="2716627" y="4874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C5B905-CD53-4827-AAD2-A36254ADDA01}">
      <dsp:nvSpPr>
        <dsp:cNvPr id="0" name=""/>
        <dsp:cNvSpPr/>
      </dsp:nvSpPr>
      <dsp:spPr>
        <a:xfrm>
          <a:off x="1339924" y="1726249"/>
          <a:ext cx="1406149" cy="1212108"/>
        </a:xfrm>
        <a:custGeom>
          <a:avLst/>
          <a:gdLst/>
          <a:ahLst/>
          <a:cxnLst/>
          <a:rect l="0" t="0" r="0" b="0"/>
          <a:pathLst>
            <a:path>
              <a:moveTo>
                <a:pt x="0" y="0"/>
              </a:moveTo>
              <a:lnTo>
                <a:pt x="0" y="1212108"/>
              </a:lnTo>
              <a:lnTo>
                <a:pt x="1406149" y="12121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ED478F-BC49-41CA-AA86-9C02426EB784}">
      <dsp:nvSpPr>
        <dsp:cNvPr id="0" name=""/>
        <dsp:cNvSpPr/>
      </dsp:nvSpPr>
      <dsp:spPr>
        <a:xfrm>
          <a:off x="1748905" y="689758"/>
          <a:ext cx="1245133" cy="525264"/>
        </a:xfrm>
        <a:custGeom>
          <a:avLst/>
          <a:gdLst/>
          <a:ahLst/>
          <a:cxnLst/>
          <a:rect l="0" t="0" r="0" b="0"/>
          <a:pathLst>
            <a:path>
              <a:moveTo>
                <a:pt x="1245133" y="0"/>
              </a:moveTo>
              <a:lnTo>
                <a:pt x="1245133" y="417907"/>
              </a:lnTo>
              <a:lnTo>
                <a:pt x="0" y="417907"/>
              </a:lnTo>
              <a:lnTo>
                <a:pt x="0" y="5252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326EBB-AB50-442A-984E-E4471B36E448}">
      <dsp:nvSpPr>
        <dsp:cNvPr id="0" name=""/>
        <dsp:cNvSpPr/>
      </dsp:nvSpPr>
      <dsp:spPr>
        <a:xfrm>
          <a:off x="57035" y="1726249"/>
          <a:ext cx="91440" cy="4947620"/>
        </a:xfrm>
        <a:custGeom>
          <a:avLst/>
          <a:gdLst/>
          <a:ahLst/>
          <a:cxnLst/>
          <a:rect l="0" t="0" r="0" b="0"/>
          <a:pathLst>
            <a:path>
              <a:moveTo>
                <a:pt x="45720" y="0"/>
              </a:moveTo>
              <a:lnTo>
                <a:pt x="45720" y="4947620"/>
              </a:lnTo>
              <a:lnTo>
                <a:pt x="127526" y="49476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7CF153-62BE-4C97-BC4A-99EF194F550A}">
      <dsp:nvSpPr>
        <dsp:cNvPr id="0" name=""/>
        <dsp:cNvSpPr/>
      </dsp:nvSpPr>
      <dsp:spPr>
        <a:xfrm>
          <a:off x="102755" y="1726249"/>
          <a:ext cx="2625966" cy="3400112"/>
        </a:xfrm>
        <a:custGeom>
          <a:avLst/>
          <a:gdLst/>
          <a:ahLst/>
          <a:cxnLst/>
          <a:rect l="0" t="0" r="0" b="0"/>
          <a:pathLst>
            <a:path>
              <a:moveTo>
                <a:pt x="0" y="0"/>
              </a:moveTo>
              <a:lnTo>
                <a:pt x="0" y="3400112"/>
              </a:lnTo>
              <a:lnTo>
                <a:pt x="2625966" y="340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155F73-BD7D-41C0-88FD-445A00F7575F}">
      <dsp:nvSpPr>
        <dsp:cNvPr id="0" name=""/>
        <dsp:cNvSpPr/>
      </dsp:nvSpPr>
      <dsp:spPr>
        <a:xfrm>
          <a:off x="102755" y="1726249"/>
          <a:ext cx="153367" cy="4100037"/>
        </a:xfrm>
        <a:custGeom>
          <a:avLst/>
          <a:gdLst/>
          <a:ahLst/>
          <a:cxnLst/>
          <a:rect l="0" t="0" r="0" b="0"/>
          <a:pathLst>
            <a:path>
              <a:moveTo>
                <a:pt x="0" y="0"/>
              </a:moveTo>
              <a:lnTo>
                <a:pt x="0" y="4100037"/>
              </a:lnTo>
              <a:lnTo>
                <a:pt x="153367" y="41000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478196-D8F5-4368-8B11-38857CE47476}">
      <dsp:nvSpPr>
        <dsp:cNvPr id="0" name=""/>
        <dsp:cNvSpPr/>
      </dsp:nvSpPr>
      <dsp:spPr>
        <a:xfrm>
          <a:off x="102755" y="1726249"/>
          <a:ext cx="121559" cy="3334337"/>
        </a:xfrm>
        <a:custGeom>
          <a:avLst/>
          <a:gdLst/>
          <a:ahLst/>
          <a:cxnLst/>
          <a:rect l="0" t="0" r="0" b="0"/>
          <a:pathLst>
            <a:path>
              <a:moveTo>
                <a:pt x="0" y="0"/>
              </a:moveTo>
              <a:lnTo>
                <a:pt x="0" y="3334337"/>
              </a:lnTo>
              <a:lnTo>
                <a:pt x="121559" y="33343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5F16D3-D7F9-4D14-88D8-16B6CCC2987C}">
      <dsp:nvSpPr>
        <dsp:cNvPr id="0" name=""/>
        <dsp:cNvSpPr/>
      </dsp:nvSpPr>
      <dsp:spPr>
        <a:xfrm>
          <a:off x="102755" y="1726249"/>
          <a:ext cx="153367" cy="2648154"/>
        </a:xfrm>
        <a:custGeom>
          <a:avLst/>
          <a:gdLst/>
          <a:ahLst/>
          <a:cxnLst/>
          <a:rect l="0" t="0" r="0" b="0"/>
          <a:pathLst>
            <a:path>
              <a:moveTo>
                <a:pt x="0" y="0"/>
              </a:moveTo>
              <a:lnTo>
                <a:pt x="0" y="2648154"/>
              </a:lnTo>
              <a:lnTo>
                <a:pt x="153367" y="2648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432272-5822-4E7C-9FB6-80BB66074836}">
      <dsp:nvSpPr>
        <dsp:cNvPr id="0" name=""/>
        <dsp:cNvSpPr/>
      </dsp:nvSpPr>
      <dsp:spPr>
        <a:xfrm>
          <a:off x="102755" y="1726249"/>
          <a:ext cx="153367" cy="1922212"/>
        </a:xfrm>
        <a:custGeom>
          <a:avLst/>
          <a:gdLst/>
          <a:ahLst/>
          <a:cxnLst/>
          <a:rect l="0" t="0" r="0" b="0"/>
          <a:pathLst>
            <a:path>
              <a:moveTo>
                <a:pt x="0" y="0"/>
              </a:moveTo>
              <a:lnTo>
                <a:pt x="0" y="1922212"/>
              </a:lnTo>
              <a:lnTo>
                <a:pt x="153367" y="19222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A95D7A-7B3F-46A4-BBEB-4FBCC1A5A2A2}">
      <dsp:nvSpPr>
        <dsp:cNvPr id="0" name=""/>
        <dsp:cNvSpPr/>
      </dsp:nvSpPr>
      <dsp:spPr>
        <a:xfrm>
          <a:off x="102755" y="1726249"/>
          <a:ext cx="153367" cy="1196270"/>
        </a:xfrm>
        <a:custGeom>
          <a:avLst/>
          <a:gdLst/>
          <a:ahLst/>
          <a:cxnLst/>
          <a:rect l="0" t="0" r="0" b="0"/>
          <a:pathLst>
            <a:path>
              <a:moveTo>
                <a:pt x="0" y="0"/>
              </a:moveTo>
              <a:lnTo>
                <a:pt x="0" y="1196270"/>
              </a:lnTo>
              <a:lnTo>
                <a:pt x="153367" y="11962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F16D6D-A421-47B4-B38A-5C39FB7C4492}">
      <dsp:nvSpPr>
        <dsp:cNvPr id="0" name=""/>
        <dsp:cNvSpPr/>
      </dsp:nvSpPr>
      <dsp:spPr>
        <a:xfrm>
          <a:off x="102755" y="1726249"/>
          <a:ext cx="3944686" cy="1253318"/>
        </a:xfrm>
        <a:custGeom>
          <a:avLst/>
          <a:gdLst/>
          <a:ahLst/>
          <a:cxnLst/>
          <a:rect l="0" t="0" r="0" b="0"/>
          <a:pathLst>
            <a:path>
              <a:moveTo>
                <a:pt x="0" y="0"/>
              </a:moveTo>
              <a:lnTo>
                <a:pt x="0" y="1253318"/>
              </a:lnTo>
              <a:lnTo>
                <a:pt x="3944686" y="12533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DE6A9E-3406-4B5E-A6CD-9892829CAE7A}">
      <dsp:nvSpPr>
        <dsp:cNvPr id="0" name=""/>
        <dsp:cNvSpPr/>
      </dsp:nvSpPr>
      <dsp:spPr>
        <a:xfrm>
          <a:off x="511736" y="689758"/>
          <a:ext cx="2482301" cy="525264"/>
        </a:xfrm>
        <a:custGeom>
          <a:avLst/>
          <a:gdLst/>
          <a:ahLst/>
          <a:cxnLst/>
          <a:rect l="0" t="0" r="0" b="0"/>
          <a:pathLst>
            <a:path>
              <a:moveTo>
                <a:pt x="2482301" y="0"/>
              </a:moveTo>
              <a:lnTo>
                <a:pt x="2482301" y="417907"/>
              </a:lnTo>
              <a:lnTo>
                <a:pt x="0" y="417907"/>
              </a:lnTo>
              <a:lnTo>
                <a:pt x="0" y="5252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FA1F26-DBB3-48B5-B99F-78DF74AC5032}">
      <dsp:nvSpPr>
        <dsp:cNvPr id="0" name=""/>
        <dsp:cNvSpPr/>
      </dsp:nvSpPr>
      <dsp:spPr>
        <a:xfrm>
          <a:off x="2482812" y="178531"/>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Okul Müdürü</a:t>
          </a:r>
        </a:p>
      </dsp:txBody>
      <dsp:txXfrm>
        <a:off x="2482812" y="178531"/>
        <a:ext cx="1022453" cy="511226"/>
      </dsp:txXfrm>
    </dsp:sp>
    <dsp:sp modelId="{2E5B83A1-7BAC-4730-82A8-F16F95E3015B}">
      <dsp:nvSpPr>
        <dsp:cNvPr id="0" name=""/>
        <dsp:cNvSpPr/>
      </dsp:nvSpPr>
      <dsp:spPr>
        <a:xfrm>
          <a:off x="510" y="1215023"/>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Müdür Yardımcısı</a:t>
          </a:r>
        </a:p>
      </dsp:txBody>
      <dsp:txXfrm>
        <a:off x="510" y="1215023"/>
        <a:ext cx="1022453" cy="511226"/>
      </dsp:txXfrm>
    </dsp:sp>
    <dsp:sp modelId="{E94268CA-3487-4147-BE2F-1DDEE370B40F}">
      <dsp:nvSpPr>
        <dsp:cNvPr id="0" name=""/>
        <dsp:cNvSpPr/>
      </dsp:nvSpPr>
      <dsp:spPr>
        <a:xfrm>
          <a:off x="4047441" y="2723954"/>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Okul-Aile Birliği</a:t>
          </a:r>
        </a:p>
      </dsp:txBody>
      <dsp:txXfrm>
        <a:off x="4047441" y="2723954"/>
        <a:ext cx="1022453" cy="511226"/>
      </dsp:txXfrm>
    </dsp:sp>
    <dsp:sp modelId="{2D0C9CC7-4583-4EAC-B420-30EF0C21EABD}">
      <dsp:nvSpPr>
        <dsp:cNvPr id="0" name=""/>
        <dsp:cNvSpPr/>
      </dsp:nvSpPr>
      <dsp:spPr>
        <a:xfrm>
          <a:off x="256123" y="2666906"/>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İlkokul Zümre Öğretmenler Kurulu</a:t>
          </a:r>
        </a:p>
      </dsp:txBody>
      <dsp:txXfrm>
        <a:off x="256123" y="2666906"/>
        <a:ext cx="1022453" cy="511226"/>
      </dsp:txXfrm>
    </dsp:sp>
    <dsp:sp modelId="{925094E0-7332-42ED-8089-D4A62393B78E}">
      <dsp:nvSpPr>
        <dsp:cNvPr id="0" name=""/>
        <dsp:cNvSpPr/>
      </dsp:nvSpPr>
      <dsp:spPr>
        <a:xfrm>
          <a:off x="256123" y="3392848"/>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Rehberlik ve Psikolojik Dan.Hizm. Komisynu</a:t>
          </a:r>
        </a:p>
      </dsp:txBody>
      <dsp:txXfrm>
        <a:off x="256123" y="3392848"/>
        <a:ext cx="1022453" cy="511226"/>
      </dsp:txXfrm>
    </dsp:sp>
    <dsp:sp modelId="{A82D3A31-ADA2-47C3-852D-15904DC16B7F}">
      <dsp:nvSpPr>
        <dsp:cNvPr id="0" name=""/>
        <dsp:cNvSpPr/>
      </dsp:nvSpPr>
      <dsp:spPr>
        <a:xfrm>
          <a:off x="256123" y="4118790"/>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Okul Sütü Kabul Komisyonu</a:t>
          </a:r>
        </a:p>
      </dsp:txBody>
      <dsp:txXfrm>
        <a:off x="256123" y="4118790"/>
        <a:ext cx="1022453" cy="511226"/>
      </dsp:txXfrm>
    </dsp:sp>
    <dsp:sp modelId="{AA2DB2F3-375E-493D-A3DF-8F6075D6E73A}">
      <dsp:nvSpPr>
        <dsp:cNvPr id="0" name=""/>
        <dsp:cNvSpPr/>
      </dsp:nvSpPr>
      <dsp:spPr>
        <a:xfrm>
          <a:off x="224315" y="4804974"/>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Satın Alma Komisyonu</a:t>
          </a:r>
        </a:p>
      </dsp:txBody>
      <dsp:txXfrm>
        <a:off x="224315" y="4804974"/>
        <a:ext cx="1022453" cy="511226"/>
      </dsp:txXfrm>
    </dsp:sp>
    <dsp:sp modelId="{52506A31-F974-4831-8617-FAF3C1E508FF}">
      <dsp:nvSpPr>
        <dsp:cNvPr id="0" name=""/>
        <dsp:cNvSpPr/>
      </dsp:nvSpPr>
      <dsp:spPr>
        <a:xfrm>
          <a:off x="256123" y="5570674"/>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Kantin Denetleme Kurulu</a:t>
          </a:r>
        </a:p>
      </dsp:txBody>
      <dsp:txXfrm>
        <a:off x="256123" y="5570674"/>
        <a:ext cx="1022453" cy="511226"/>
      </dsp:txXfrm>
    </dsp:sp>
    <dsp:sp modelId="{81162946-D24E-4ACE-B323-2298A5DA028B}">
      <dsp:nvSpPr>
        <dsp:cNvPr id="0" name=""/>
        <dsp:cNvSpPr/>
      </dsp:nvSpPr>
      <dsp:spPr>
        <a:xfrm>
          <a:off x="2728722" y="4870748"/>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Okul Risk Takip Kurulu</a:t>
          </a:r>
        </a:p>
      </dsp:txBody>
      <dsp:txXfrm>
        <a:off x="2728722" y="4870748"/>
        <a:ext cx="1022453" cy="511226"/>
      </dsp:txXfrm>
    </dsp:sp>
    <dsp:sp modelId="{13BCE48E-9C92-4E53-988D-954237CD7CD9}">
      <dsp:nvSpPr>
        <dsp:cNvPr id="0" name=""/>
        <dsp:cNvSpPr/>
      </dsp:nvSpPr>
      <dsp:spPr>
        <a:xfrm>
          <a:off x="184562" y="6418257"/>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Kurum İyi Örnekler Tespit Komisyonu</a:t>
          </a:r>
        </a:p>
      </dsp:txBody>
      <dsp:txXfrm>
        <a:off x="184562" y="6418257"/>
        <a:ext cx="1022453" cy="511226"/>
      </dsp:txXfrm>
    </dsp:sp>
    <dsp:sp modelId="{412C1E76-B7FD-4461-BC53-401D2633BE59}">
      <dsp:nvSpPr>
        <dsp:cNvPr id="0" name=""/>
        <dsp:cNvSpPr/>
      </dsp:nvSpPr>
      <dsp:spPr>
        <a:xfrm>
          <a:off x="1237678" y="1215023"/>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tr-TR" sz="900" kern="1200"/>
        </a:p>
      </dsp:txBody>
      <dsp:txXfrm>
        <a:off x="1237678" y="1215023"/>
        <a:ext cx="1022453" cy="511226"/>
      </dsp:txXfrm>
    </dsp:sp>
    <dsp:sp modelId="{098311EC-3D1A-4D18-8BD5-0F5EBD3DDB9C}">
      <dsp:nvSpPr>
        <dsp:cNvPr id="0" name=""/>
        <dsp:cNvSpPr/>
      </dsp:nvSpPr>
      <dsp:spPr>
        <a:xfrm>
          <a:off x="2746073" y="2682744"/>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Sosyal Etkinlikler Kurulu</a:t>
          </a:r>
        </a:p>
      </dsp:txBody>
      <dsp:txXfrm>
        <a:off x="2746073" y="2682744"/>
        <a:ext cx="1022453" cy="511226"/>
      </dsp:txXfrm>
    </dsp:sp>
    <dsp:sp modelId="{F094EE48-791D-4FA9-9AC9-5B0547A7BD7D}">
      <dsp:nvSpPr>
        <dsp:cNvPr id="0" name=""/>
        <dsp:cNvSpPr/>
      </dsp:nvSpPr>
      <dsp:spPr>
        <a:xfrm>
          <a:off x="4056551" y="1958096"/>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Bayram Kutlama Komisyonu</a:t>
          </a:r>
        </a:p>
      </dsp:txBody>
      <dsp:txXfrm>
        <a:off x="4056551" y="1958096"/>
        <a:ext cx="1022453" cy="511226"/>
      </dsp:txXfrm>
    </dsp:sp>
    <dsp:sp modelId="{C6C84EC5-8BAC-4FC5-BA5E-0C582AD20548}">
      <dsp:nvSpPr>
        <dsp:cNvPr id="0" name=""/>
        <dsp:cNvSpPr/>
      </dsp:nvSpPr>
      <dsp:spPr>
        <a:xfrm>
          <a:off x="4027003" y="3429038"/>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Dergi Komisyonu</a:t>
          </a:r>
        </a:p>
      </dsp:txBody>
      <dsp:txXfrm>
        <a:off x="4027003" y="3429038"/>
        <a:ext cx="1022453" cy="511226"/>
      </dsp:txXfrm>
    </dsp:sp>
    <dsp:sp modelId="{41B40DE4-19C5-4E10-A35D-7F4946106EB3}">
      <dsp:nvSpPr>
        <dsp:cNvPr id="0" name=""/>
        <dsp:cNvSpPr/>
      </dsp:nvSpPr>
      <dsp:spPr>
        <a:xfrm>
          <a:off x="1429153" y="2031769"/>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Okul Öncesi Zümre Öğretmenler Kurulu</a:t>
          </a:r>
        </a:p>
      </dsp:txBody>
      <dsp:txXfrm>
        <a:off x="1429153" y="2031769"/>
        <a:ext cx="1022453" cy="511226"/>
      </dsp:txXfrm>
    </dsp:sp>
    <dsp:sp modelId="{C4F6DB4B-09D8-4A0D-9E6A-800A2D5D1A19}">
      <dsp:nvSpPr>
        <dsp:cNvPr id="0" name=""/>
        <dsp:cNvSpPr/>
      </dsp:nvSpPr>
      <dsp:spPr>
        <a:xfrm>
          <a:off x="2688386" y="1993002"/>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Okul Meclisi</a:t>
          </a:r>
        </a:p>
      </dsp:txBody>
      <dsp:txXfrm>
        <a:off x="2688386" y="1993002"/>
        <a:ext cx="1022453" cy="511226"/>
      </dsp:txXfrm>
    </dsp:sp>
    <dsp:sp modelId="{1728EC08-F47C-4074-9AA4-19D7ECEBD0AA}">
      <dsp:nvSpPr>
        <dsp:cNvPr id="0" name=""/>
        <dsp:cNvSpPr/>
      </dsp:nvSpPr>
      <dsp:spPr>
        <a:xfrm>
          <a:off x="1435595" y="2776636"/>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Öğrenci Kurulu</a:t>
          </a:r>
        </a:p>
      </dsp:txBody>
      <dsp:txXfrm>
        <a:off x="1435595" y="2776636"/>
        <a:ext cx="1022453" cy="511226"/>
      </dsp:txXfrm>
    </dsp:sp>
    <dsp:sp modelId="{9D4CDD04-FB60-4C8E-BBCB-623F14CCEF59}">
      <dsp:nvSpPr>
        <dsp:cNvPr id="0" name=""/>
        <dsp:cNvSpPr/>
      </dsp:nvSpPr>
      <dsp:spPr>
        <a:xfrm>
          <a:off x="4015347" y="4137210"/>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Değerler Eğitimi Komisyonu</a:t>
          </a:r>
        </a:p>
      </dsp:txBody>
      <dsp:txXfrm>
        <a:off x="4015347" y="4137210"/>
        <a:ext cx="1022453" cy="511226"/>
      </dsp:txXfrm>
    </dsp:sp>
    <dsp:sp modelId="{8C07E24D-3C93-4401-87F8-F741A1553B24}">
      <dsp:nvSpPr>
        <dsp:cNvPr id="0" name=""/>
        <dsp:cNvSpPr/>
      </dsp:nvSpPr>
      <dsp:spPr>
        <a:xfrm>
          <a:off x="1419113" y="4184294"/>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Anasınıfı Komisyonu</a:t>
          </a:r>
        </a:p>
      </dsp:txBody>
      <dsp:txXfrm>
        <a:off x="1419113" y="4184294"/>
        <a:ext cx="1022453" cy="511226"/>
      </dsp:txXfrm>
    </dsp:sp>
    <dsp:sp modelId="{B5A7687B-D4FD-47A7-8880-1F9E815A5A23}">
      <dsp:nvSpPr>
        <dsp:cNvPr id="0" name=""/>
        <dsp:cNvSpPr/>
      </dsp:nvSpPr>
      <dsp:spPr>
        <a:xfrm>
          <a:off x="2474847" y="1215023"/>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Müdür Yamcsı</a:t>
          </a:r>
        </a:p>
      </dsp:txBody>
      <dsp:txXfrm>
        <a:off x="2474847" y="1215023"/>
        <a:ext cx="1022453" cy="511226"/>
      </dsp:txXfrm>
    </dsp:sp>
    <dsp:sp modelId="{F7D63613-73F9-4D35-9F43-802E254F3317}">
      <dsp:nvSpPr>
        <dsp:cNvPr id="0" name=""/>
        <dsp:cNvSpPr/>
      </dsp:nvSpPr>
      <dsp:spPr>
        <a:xfrm>
          <a:off x="2689214" y="7001280"/>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Taşınır Mal Komisyonu</a:t>
          </a:r>
        </a:p>
      </dsp:txBody>
      <dsp:txXfrm>
        <a:off x="2689214" y="7001280"/>
        <a:ext cx="1022453" cy="511226"/>
      </dsp:txXfrm>
    </dsp:sp>
    <dsp:sp modelId="{096C9C82-1D1A-4554-9A4C-C78C6526DC9D}">
      <dsp:nvSpPr>
        <dsp:cNvPr id="0" name=""/>
        <dsp:cNvSpPr/>
      </dsp:nvSpPr>
      <dsp:spPr>
        <a:xfrm>
          <a:off x="224887" y="1949850"/>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Muayene ve teslim Alma Komisyonu</a:t>
          </a:r>
        </a:p>
      </dsp:txBody>
      <dsp:txXfrm>
        <a:off x="224887" y="1949850"/>
        <a:ext cx="1022453" cy="511226"/>
      </dsp:txXfrm>
    </dsp:sp>
    <dsp:sp modelId="{21D9DB0B-025E-48A9-A297-7096FF1A1BAA}">
      <dsp:nvSpPr>
        <dsp:cNvPr id="0" name=""/>
        <dsp:cNvSpPr/>
      </dsp:nvSpPr>
      <dsp:spPr>
        <a:xfrm>
          <a:off x="2730460" y="3392848"/>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Sivil Savunma Komisyonu</a:t>
          </a:r>
        </a:p>
      </dsp:txBody>
      <dsp:txXfrm>
        <a:off x="2730460" y="3392848"/>
        <a:ext cx="1022453" cy="511226"/>
      </dsp:txXfrm>
    </dsp:sp>
    <dsp:sp modelId="{ADADA613-7FFE-4BF2-9B93-49F75A28A389}">
      <dsp:nvSpPr>
        <dsp:cNvPr id="0" name=""/>
        <dsp:cNvSpPr/>
      </dsp:nvSpPr>
      <dsp:spPr>
        <a:xfrm>
          <a:off x="2730460" y="4118790"/>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Okul Gelişim ve Yönetim Ekibi</a:t>
          </a:r>
        </a:p>
      </dsp:txBody>
      <dsp:txXfrm>
        <a:off x="2730460" y="4118790"/>
        <a:ext cx="1022453" cy="511226"/>
      </dsp:txXfrm>
    </dsp:sp>
    <dsp:sp modelId="{13C33EC4-ECCA-4940-9FA9-186E03F95FDB}">
      <dsp:nvSpPr>
        <dsp:cNvPr id="0" name=""/>
        <dsp:cNvSpPr/>
      </dsp:nvSpPr>
      <dsp:spPr>
        <a:xfrm>
          <a:off x="1395259" y="3509526"/>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Web Komisyonu</a:t>
          </a:r>
        </a:p>
      </dsp:txBody>
      <dsp:txXfrm>
        <a:off x="1395259" y="3509526"/>
        <a:ext cx="1022453" cy="511226"/>
      </dsp:txXfrm>
    </dsp:sp>
    <dsp:sp modelId="{572684A3-E1F6-412B-ACF3-9F64E3CC8D51}">
      <dsp:nvSpPr>
        <dsp:cNvPr id="0" name=""/>
        <dsp:cNvSpPr/>
      </dsp:nvSpPr>
      <dsp:spPr>
        <a:xfrm>
          <a:off x="2730460" y="5570674"/>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Stratejik Plan Hazırlama Ekibi</a:t>
          </a:r>
        </a:p>
      </dsp:txBody>
      <dsp:txXfrm>
        <a:off x="2730460" y="5570674"/>
        <a:ext cx="1022453" cy="511226"/>
      </dsp:txXfrm>
    </dsp:sp>
    <dsp:sp modelId="{800413F5-4EB4-4B3E-B417-C3BBE58881AF}">
      <dsp:nvSpPr>
        <dsp:cNvPr id="0" name=""/>
        <dsp:cNvSpPr/>
      </dsp:nvSpPr>
      <dsp:spPr>
        <a:xfrm>
          <a:off x="2730460" y="6296616"/>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TKY Kalite Kurulu</a:t>
          </a:r>
        </a:p>
      </dsp:txBody>
      <dsp:txXfrm>
        <a:off x="2730460" y="6296616"/>
        <a:ext cx="1022453" cy="511226"/>
      </dsp:txXfrm>
    </dsp:sp>
    <dsp:sp modelId="{D45D1370-8D09-412A-91DA-B725CA25C90A}">
      <dsp:nvSpPr>
        <dsp:cNvPr id="0" name=""/>
        <dsp:cNvSpPr/>
      </dsp:nvSpPr>
      <dsp:spPr>
        <a:xfrm>
          <a:off x="1412027" y="4849578"/>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Projeler Yürütme Komisyonları</a:t>
          </a:r>
        </a:p>
      </dsp:txBody>
      <dsp:txXfrm>
        <a:off x="1412027" y="4849578"/>
        <a:ext cx="1022453" cy="511226"/>
      </dsp:txXfrm>
    </dsp:sp>
    <dsp:sp modelId="{17100F12-EFC5-458A-A5C5-DD9C0931C747}">
      <dsp:nvSpPr>
        <dsp:cNvPr id="0" name=""/>
        <dsp:cNvSpPr/>
      </dsp:nvSpPr>
      <dsp:spPr>
        <a:xfrm>
          <a:off x="3712015" y="1215023"/>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Öğretmenler Kurulu</a:t>
          </a:r>
        </a:p>
      </dsp:txBody>
      <dsp:txXfrm>
        <a:off x="3712015" y="1215023"/>
        <a:ext cx="1022453" cy="511226"/>
      </dsp:txXfrm>
    </dsp:sp>
    <dsp:sp modelId="{C7881AF0-CC1E-4F94-A6D2-E923C20AED16}">
      <dsp:nvSpPr>
        <dsp:cNvPr id="0" name=""/>
        <dsp:cNvSpPr/>
      </dsp:nvSpPr>
      <dsp:spPr>
        <a:xfrm>
          <a:off x="4949184" y="1215023"/>
          <a:ext cx="1022453" cy="5112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Stratejik Plan Üst Kurulu</a:t>
          </a:r>
        </a:p>
      </dsp:txBody>
      <dsp:txXfrm>
        <a:off x="4949184" y="1215023"/>
        <a:ext cx="1022453" cy="5112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B63D6-A4ED-426B-96C6-C8209274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63</Pages>
  <Words>12136</Words>
  <Characters>69176</Characters>
  <Application>Microsoft Office Word</Application>
  <DocSecurity>0</DocSecurity>
  <Lines>576</Lines>
  <Paragraphs>162</Paragraphs>
  <ScaleCrop>false</ScaleCrop>
  <HeadingPairs>
    <vt:vector size="2" baseType="variant">
      <vt:variant>
        <vt:lpstr>Konu Başlığı</vt:lpstr>
      </vt:variant>
      <vt:variant>
        <vt:i4>1</vt:i4>
      </vt:variant>
    </vt:vector>
  </HeadingPairs>
  <TitlesOfParts>
    <vt:vector size="1" baseType="lpstr">
      <vt:lpstr>MİLLÎ EĞİTİM BAKANLIĞI</vt:lpstr>
    </vt:vector>
  </TitlesOfParts>
  <Company>KÜÇÜKÇEKMECE İLÇE  MİLLÎ EĞİTİM MÜDÜRLÜĞÜ</Company>
  <LinksUpToDate>false</LinksUpToDate>
  <CharactersWithSpaces>81150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MİLLÎ EĞİTİM BAKANLIĞI</dc:title>
  <dc:subject>2015-2019 STRATEJİK PLAN TASLAĞI</dc:subject>
  <dc:creator>Mehmet CICEK</dc:creator>
  <cp:lastModifiedBy>xxx</cp:lastModifiedBy>
  <cp:revision>84</cp:revision>
  <cp:lastPrinted>2015-12-31T09:32:00Z</cp:lastPrinted>
  <dcterms:created xsi:type="dcterms:W3CDTF">2015-12-17T12:24:00Z</dcterms:created>
  <dcterms:modified xsi:type="dcterms:W3CDTF">2016-01-04T08:59:00Z</dcterms:modified>
  <cp:category>Ocak - 2015</cp:category>
</cp:coreProperties>
</file>